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470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23.01.2026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9470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22026006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9470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94703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9470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9470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470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23.01.2026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470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27.01.2026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94703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9470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9470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94703C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94703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94703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94703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94703C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94703C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94703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9470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9470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9470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9470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94703C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94703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94703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94703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9470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94703C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9470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94703C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94703C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94703C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94703C" w:rsidP="003D7AD0">
            <w:pPr>
              <w:ind w:firstLine="0"/>
              <w:jc w:val="center"/>
            </w:pPr>
            <w:r w:rsidRPr="0094703C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9470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15,56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470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274 000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470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470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470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15,56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470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470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15,56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9470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9470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703C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4703C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E9CC5CB-DA53-4974-8791-90A9E85A4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2026-01-23T07:58:00Z</dcterms:created>
  <dcterms:modified xsi:type="dcterms:W3CDTF">2026-01-23T07:59:00Z</dcterms:modified>
</cp:coreProperties>
</file>