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22026128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76238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76238F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76238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76238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76238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76238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76238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76238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76238F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76238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76238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76238F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6238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76238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76238F" w:rsidP="00A84BB5">
            <w:pPr>
              <w:ind w:firstLine="0"/>
              <w:jc w:val="center"/>
            </w:pPr>
            <w:r>
              <w:t>с 19:00 по 19:10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76238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76238F" w:rsidP="003D7AD0">
            <w:pPr>
              <w:ind w:firstLine="0"/>
              <w:jc w:val="center"/>
            </w:pPr>
            <w:r w:rsidRPr="0076238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270 000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14,39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76238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38F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6238F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12835A9-018E-4BEB-8CD1-978260C42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Будаева Марина Юрьевна</dc:creator>
  <cp:lastModifiedBy>Будаева Марина Юрьевна</cp:lastModifiedBy>
  <cp:revision>1</cp:revision>
  <dcterms:created xsi:type="dcterms:W3CDTF">2026-04-29T15:53:00Z</dcterms:created>
  <dcterms:modified xsi:type="dcterms:W3CDTF">2026-04-29T15:54:00Z</dcterms:modified>
</cp:coreProperties>
</file>