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ackground w:color="deebf6" w:themeColor="accent5" w:themeTint="33"/>
  <w:body>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center"/>
        <w:rPr>
          <w:rFonts w:ascii="times new roman"/>
          <w:b/>
          <w:bCs/>
          <w:color w:val="006666"/>
          <w:sz w:val="48"/>
          <w:szCs w:val="48"/>
          <w:u w:val="single"/>
          <w:rtl w:val="off"/>
          <w:lang w:val="en-US"/>
        </w:rPr>
      </w:pPr>
      <w:r>
        <w:rPr>
          <w:rFonts w:ascii="times new roman"/>
          <w:b/>
          <w:bCs/>
          <w:color w:val="006666"/>
          <w:sz w:val="48"/>
          <w:szCs w:val="48"/>
          <w:u w:val="single"/>
          <w:rtl w:val="off"/>
          <w:lang w:val="en-US"/>
        </w:rPr>
        <w:t>K9Go</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center"/>
        <w:rPr>
          <w:rFonts w:ascii="times new roman"/>
          <w:color w:val="000000"/>
          <w:sz w:val="36"/>
          <w:szCs w:val="36"/>
          <w:rtl w:val="off"/>
          <w:lang w:val="en-US"/>
        </w:rPr>
      </w:pPr>
      <w:r>
        <w:rPr>
          <w:rFonts w:ascii="times new roman"/>
          <w:color w:val="000000"/>
          <w:sz w:val="28"/>
          <w:szCs w:val="28"/>
          <w:rtl w:val="off"/>
          <w:lang w:val="en-US"/>
        </w:rPr>
        <w:t xml:space="preserve">Created by </w:t>
      </w:r>
      <w:r>
        <w:rPr>
          <w:rFonts w:ascii="times new roman"/>
          <w:color w:val="000000"/>
          <w:sz w:val="28"/>
          <w:szCs w:val="28"/>
          <w:rtl w:val="off"/>
          <w:lang w:val="en-US"/>
        </w:rPr>
        <w:t>KendraLynn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76" w:lineRule="auto"/>
        <w:ind w:left="0" w:right="0" w:firstLine="720"/>
        <w:jc w:val="center"/>
        <w:rPr>
          <w:rFonts w:ascii="times new roman"/>
          <w:color w:val="000000"/>
          <w:sz w:val="36"/>
          <w:szCs w:val="3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b/>
          <w:bCs/>
          <w:color w:val="000000"/>
          <w:sz w:val="28"/>
          <w:szCs w:val="28"/>
          <w:rtl w:val="off"/>
          <w:lang w:val="en-US"/>
        </w:rPr>
      </w:pPr>
      <w:r>
        <w:rPr>
          <w:rFonts w:ascii="times new roman"/>
          <w:b/>
          <w:bCs/>
          <w:color w:val="000000"/>
          <w:sz w:val="28"/>
          <w:szCs w:val="28"/>
          <w:rtl w:val="off"/>
          <w:lang w:val="en-US"/>
        </w:rPr>
        <w:t>Description: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b/>
          <w:bCs/>
          <w:color w:val="000000"/>
          <w:sz w:val="26"/>
          <w:szCs w:val="2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6"/>
          <w:lang w:val="en-US"/>
        </w:rPr>
      </w:pPr>
      <w:r>
        <w:rPr>
          <w:rFonts w:ascii="Times New Roman" w:cs="Times New Roman" w:hAnsi="Times New Roman"/>
          <w:color w:val="000000"/>
          <w:sz w:val="26"/>
          <w:szCs w:val="26"/>
          <w:rtl w:val="off"/>
          <w:lang w:val="en-US"/>
        </w:rPr>
        <w:t>I am developing an app that aims to assist dog owners who travel with their pets by providing information on Breed Specific Legislation (BSL) and highlighting safe areas and danger zones based on these laws.</w:t>
      </w:r>
      <w:r>
        <w:rPr>
          <w:rFonts w:ascii="Times New Roman" w:cs="Times New Roman" w:hAns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6"/>
          <w:lang w:val="en-US"/>
        </w:rPr>
      </w:pPr>
      <w:r>
        <w:rPr>
          <w:rFonts w:ascii="Times New Roman" w:cs="Times New Roman" w:hAnsi="Times New Roman"/>
          <w:color w:val="000000"/>
          <w:sz w:val="26"/>
          <w:szCs w:val="26"/>
          <w:rtl w:val="off"/>
          <w:lang w:val="en-US"/>
        </w:rPr>
        <w:t xml:space="preserve">The app will feature </w:t>
      </w:r>
      <w:r>
        <w:rPr>
          <w:rFonts w:ascii="Times New Roman" w:cs="Times New Roman" w:hAnsi="Times New Roman"/>
          <w:color w:val="000000"/>
          <w:sz w:val="26"/>
          <w:szCs w:val="26"/>
          <w:rtl w:val="off"/>
          <w:lang w:val="en-US"/>
        </w:rPr>
        <w:t>colour-coded</w:t>
      </w:r>
      <w:r>
        <w:rPr>
          <w:rFonts w:ascii="Times New Roman" w:cs="Times New Roman" w:hAnsi="Times New Roman"/>
          <w:color w:val="000000"/>
          <w:sz w:val="26"/>
          <w:szCs w:val="26"/>
          <w:rtl w:val="off"/>
          <w:lang w:val="en-US"/>
        </w:rPr>
        <w:t xml:space="preserve"> maps for each state or province, indicating the specific laws pertaining to different breeds in those areas. Additionally, users will have access to detailed information about the laws and links to relevant resources. The app will also include a search function to help users find local dog parks</w:t>
      </w:r>
      <w:r>
        <w:rPr>
          <w:rFonts w:ascii="Times New Roman" w:cs="Times New Roman" w:hAns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b w:val="off"/>
          <w:bCs w:val="off"/>
          <w:color w:val="000000"/>
          <w:sz w:val="26"/>
          <w:szCs w:val="26"/>
          <w:rtl w:val="off"/>
          <w:lang w:val="en-US"/>
        </w:rPr>
      </w:pPr>
      <w:r>
        <w:rPr>
          <w:rFonts w:ascii="Times New Roman" w:cs="Times New Roman" w:hAnsi="Times New Roman"/>
          <w:b w:val="off"/>
          <w:bCs w:val="off"/>
          <w:color w:val="000000"/>
          <w:sz w:val="26"/>
          <w:szCs w:val="26"/>
          <w:rtl w:val="off"/>
          <w:lang w:val="en-US"/>
        </w:rPr>
        <w:t>local cities</w:t>
      </w:r>
      <w:r>
        <w:rPr>
          <w:rFonts w:ascii="Times New Roman" w:cs="Times New Roman" w:hAnsi="Times New Roman"/>
          <w:b w:val="off"/>
          <w:bCs w:val="off"/>
          <w:color w:val="000000"/>
          <w:sz w:val="26"/>
          <w:szCs w:val="26"/>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8"/>
          <w:szCs w:val="28"/>
          <w:rtl w:val="off"/>
          <w:lang w:val="en-US"/>
        </w:rPr>
      </w:pPr>
      <w:r>
        <w:rPr>
          <w:rFonts w:ascii="times new roman"/>
          <w:b/>
          <w:bCs/>
          <w:color w:val="000000"/>
          <w:sz w:val="28"/>
          <w:szCs w:val="28"/>
          <w:rtl w:val="off"/>
          <w:lang w:val="en-US"/>
        </w:rPr>
        <w:t>Problem Statement:</w:t>
      </w:r>
      <w:r>
        <w:rPr>
          <w:rFonts w:ascii="times new roman"/>
          <w:color w:val="000000"/>
          <w:sz w:val="28"/>
          <w:szCs w:val="2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6"/>
          <w:lang w:val="en-US"/>
        </w:rPr>
      </w:pPr>
      <w:r>
        <w:rPr>
          <w:rFonts w:ascii="Times New Roman" w:cs="Times New Roman" w:hAnsi="Times New Roman"/>
          <w:color w:val="000000"/>
          <w:sz w:val="26"/>
          <w:szCs w:val="26"/>
          <w:rtl w:val="off"/>
          <w:lang w:val="en-US"/>
        </w:rPr>
        <w:t>Many people enjoy travelling with their furry companions.</w:t>
      </w:r>
      <w:r>
        <w:rPr>
          <w:rFonts w:ascii="Times New Roman" w:cs="Times New Roman" w:hAnsi="Times New Roman"/>
          <w:color w:val="000000"/>
          <w:sz w:val="26"/>
          <w:szCs w:val="26"/>
          <w:rtl w:val="off"/>
          <w:lang w:val="en-US"/>
        </w:rPr>
        <w:t xml:space="preserve"> </w:t>
      </w:r>
      <w:r>
        <w:rPr>
          <w:rFonts w:ascii="Times New Roman" w:cs="Times New Roman" w:hAnsi="Times New Roman"/>
          <w:color w:val="000000"/>
          <w:sz w:val="26"/>
          <w:szCs w:val="26"/>
          <w:rtl w:val="off"/>
          <w:lang w:val="en-US"/>
        </w:rPr>
        <w:t xml:space="preserve">However, Breed Specific Legislation (BSL) poses a significant challenge for dog owners. </w:t>
      </w:r>
      <w:r>
        <w:rPr>
          <w:rFonts w:ascii="Times New Roman" w:cs="Times New Roman" w:hAnsi="Times New Roman"/>
          <w:color w:val="000000"/>
          <w:sz w:val="26"/>
          <w:szCs w:val="26"/>
          <w:rtl w:val="off"/>
          <w:lang w:val="en-US"/>
        </w:rPr>
        <w:t xml:space="preserve">BSL laws often impose bans or restrictions on certain breeds based solely on their appearance, rather than considering the individual </w:t>
      </w:r>
      <w:r>
        <w:rPr>
          <w:rFonts w:ascii="Times New Roman" w:cs="Times New Roman" w:hAnsi="Times New Roman"/>
          <w:color w:val="000000"/>
          <w:sz w:val="26"/>
          <w:szCs w:val="26"/>
          <w:rtl w:val="off"/>
          <w:lang w:val="en-US"/>
        </w:rPr>
        <w:t>behaviour</w:t>
      </w:r>
      <w:r>
        <w:rPr>
          <w:rFonts w:ascii="Times New Roman" w:cs="Times New Roman" w:hAnsi="Times New Roman"/>
          <w:color w:val="000000"/>
          <w:sz w:val="26"/>
          <w:szCs w:val="26"/>
          <w:rtl w:val="off"/>
          <w:lang w:val="en-US"/>
        </w:rPr>
        <w:t xml:space="preserve"> of the dogs. These laws can result in fines, imprisonment, and even the euthanization of pets. Compliance with BSL may involve various requirements such as special licensing, mandatory muzzles and leaIs, crating during transport, and signage, among others. Researching and understanding the specific BSL laws of different jurisdictions can be time-consuming and complex, especially when </w:t>
      </w:r>
      <w:r>
        <w:rPr>
          <w:rFonts w:ascii="Times New Roman" w:cs="Times New Roman" w:hAnsi="Times New Roman"/>
          <w:color w:val="000000"/>
          <w:sz w:val="26"/>
          <w:szCs w:val="26"/>
          <w:rtl w:val="off"/>
          <w:lang w:val="en-US"/>
        </w:rPr>
        <w:t>travelling</w:t>
      </w:r>
      <w:r>
        <w:rPr>
          <w:rFonts w:ascii="Times New Roman" w:cs="Times New Roman" w:hAnsi="Times New Roman"/>
          <w:color w:val="000000"/>
          <w:sz w:val="26"/>
          <w:szCs w:val="26"/>
          <w:rtl w:val="off"/>
          <w:lang w:val="en-US"/>
        </w:rPr>
        <w:t>.</w:t>
      </w:r>
      <w:r>
        <w:rPr>
          <w:rFonts w:ascii="Times New Roman" w:cs="Times New Roman" w:hAns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 xml:space="preserve">Commonly Banned or Restricted </w:t>
      </w:r>
      <w:r>
        <w:rPr>
          <w:rFonts w:ascii="times new roman"/>
          <w:color w:val="000000"/>
          <w:sz w:val="26"/>
          <w:szCs w:val="26"/>
          <w:rtl w:val="off"/>
          <w:lang w:val="en-US"/>
        </w:rPr>
        <w:t>Breeds</w:t>
      </w:r>
      <w:r>
        <w:rPr>
          <w:rFonts w:ascii="times new roman"/>
          <w:color w:val="000000"/>
          <w:sz w:val="26"/>
          <w:szCs w:val="26"/>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Akita</w:t>
        <w:tab/>
        <w:tab/>
        <w:tab/>
        <w:tab/>
        <w:tab/>
      </w:r>
      <w:r>
        <w:rPr>
          <w:rFonts w:ascii="times new roman"/>
          <w:color w:val="000000"/>
          <w:sz w:val="26"/>
          <w:szCs w:val="26"/>
          <w:rtl w:val="off"/>
          <w:lang w:val="en-US"/>
        </w:rPr>
        <w:t>Cane Corso</w:t>
        <w:tab/>
        <w:tab/>
        <w:tab/>
      </w:r>
      <w:r>
        <w:rPr>
          <w:rFonts w:ascii="times new roman"/>
          <w:color w:val="000000"/>
          <w:sz w:val="26"/>
          <w:szCs w:val="26"/>
          <w:rtl w:val="off"/>
          <w:lang w:val="en-US"/>
        </w:rPr>
        <w:t>Great Dane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Alaskan Malamute</w:t>
        <w:tab/>
        <w:tab/>
        <w:tab/>
      </w:r>
      <w:r>
        <w:rPr>
          <w:rFonts w:ascii="times new roman"/>
          <w:color w:val="000000"/>
          <w:sz w:val="26"/>
          <w:szCs w:val="26"/>
          <w:rtl w:val="off"/>
          <w:lang w:val="en-US"/>
        </w:rPr>
        <w:t>Chow Chow</w:t>
        <w:tab/>
        <w:tab/>
        <w:tab/>
      </w:r>
      <w:r>
        <w:rPr>
          <w:rFonts w:ascii="times new roman"/>
          <w:color w:val="000000"/>
          <w:sz w:val="26"/>
          <w:szCs w:val="26"/>
          <w:rtl w:val="off"/>
          <w:lang w:val="en-US"/>
        </w:rPr>
        <w:t>Perro de Presa Canario</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American Pit Bull Terrier</w:t>
        <w:tab/>
        <w:tab/>
      </w:r>
      <w:r>
        <w:rPr>
          <w:rFonts w:ascii="times new roman"/>
          <w:color w:val="000000"/>
          <w:sz w:val="26"/>
          <w:szCs w:val="26"/>
          <w:rtl w:val="off"/>
          <w:lang w:val="en-US"/>
        </w:rPr>
        <w:t>Doberman Pinscher</w:t>
        <w:tab/>
        <w:tab/>
      </w:r>
      <w:r>
        <w:rPr>
          <w:rFonts w:ascii="times new roman"/>
          <w:color w:val="000000"/>
          <w:sz w:val="26"/>
          <w:szCs w:val="26"/>
          <w:rtl w:val="off"/>
          <w:lang w:val="en-US"/>
        </w:rPr>
        <w:t>Rhodesian Ridgeback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American Staffordshire Terrier</w:t>
        <w:tab/>
      </w:r>
      <w:r>
        <w:rPr>
          <w:rFonts w:ascii="times new roman"/>
          <w:color w:val="000000"/>
          <w:sz w:val="26"/>
          <w:szCs w:val="26"/>
          <w:rtl w:val="off"/>
          <w:lang w:val="en-US"/>
        </w:rPr>
        <w:t>Dogo Argentino</w:t>
        <w:tab/>
        <w:tab/>
      </w:r>
      <w:r>
        <w:rPr>
          <w:rFonts w:ascii="times new roman"/>
          <w:color w:val="000000"/>
          <w:sz w:val="26"/>
          <w:szCs w:val="26"/>
          <w:rtl w:val="off"/>
          <w:lang w:val="en-US"/>
        </w:rPr>
        <w:t>Rottweiler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Bull Terrier</w:t>
        <w:tab/>
        <w:tab/>
        <w:tab/>
        <w:tab/>
      </w:r>
      <w:r>
        <w:rPr>
          <w:rFonts w:ascii="times new roman"/>
          <w:color w:val="000000"/>
          <w:sz w:val="26"/>
          <w:szCs w:val="26"/>
          <w:rtl w:val="off"/>
          <w:lang w:val="en-US"/>
        </w:rPr>
        <w:t>English Mastiff</w:t>
        <w:tab/>
        <w:tab/>
      </w:r>
      <w:r>
        <w:rPr>
          <w:rFonts w:ascii="times new roman"/>
          <w:color w:val="000000"/>
          <w:sz w:val="26"/>
          <w:szCs w:val="26"/>
          <w:rtl w:val="off"/>
          <w:lang w:val="en-US"/>
        </w:rPr>
        <w:t>Siberian Husky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120" w:firstLine="0"/>
        <w:jc w:val="left"/>
        <w:rPr>
          <w:rFonts w:ascii="times new roman"/>
          <w:color w:val="000000"/>
          <w:sz w:val="26"/>
          <w:szCs w:val="26"/>
          <w:rtl w:val="off"/>
          <w:lang w:val="en-US"/>
        </w:rPr>
      </w:pPr>
      <w:r>
        <w:rPr>
          <w:rFonts w:ascii="times new roman"/>
          <w:color w:val="000000"/>
          <w:sz w:val="26"/>
          <w:szCs w:val="26"/>
          <w:rtl w:val="off"/>
          <w:lang w:val="en-US"/>
        </w:rPr>
        <w:t>Boxer</w:t>
        <w:tab/>
        <w:tab/>
        <w:tab/>
        <w:tab/>
        <w:tab/>
      </w:r>
      <w:r>
        <w:rPr>
          <w:rFonts w:ascii="times new roman"/>
          <w:color w:val="000000"/>
          <w:sz w:val="26"/>
          <w:szCs w:val="26"/>
          <w:rtl w:val="off"/>
          <w:lang w:val="en-US"/>
        </w:rPr>
        <w:t>German Shepherd</w:t>
        <w:tab/>
        <w:tab/>
      </w:r>
      <w:r>
        <w:rPr>
          <w:rFonts w:ascii="times new roman"/>
          <w:color w:val="000000"/>
          <w:sz w:val="26"/>
          <w:szCs w:val="26"/>
          <w:rtl w:val="off"/>
          <w:lang w:val="en-US"/>
        </w:rPr>
        <w:t>Staffordshire Bull Terrier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lang w:val="en-US"/>
        </w:rPr>
      </w:pPr>
      <w:r>
        <w:rPr>
          <w:rFonts w:ascii="times new roman"/>
          <w:color w:val="000000"/>
          <w:sz w:val="26"/>
          <w:szCs w:val="26"/>
          <w:lang w:val="en-US"/>
        </w:rPr>
        <w:t xml:space="preserve">Any or all dogs on this list can be victims of BSL, but most often the laws are usually directed towards Terriers, Matiffs or ‘Pit Bulls’ - which is not an actual breed. It can be very complicated and </w:t>
      </w:r>
      <w:r>
        <w:rPr>
          <w:rFonts w:ascii="times new roman"/>
          <w:color w:val="000000"/>
          <w:sz w:val="26"/>
          <w:szCs w:val="26"/>
          <w:lang w:val="en-US"/>
        </w:rPr>
        <w:t>time-consuming</w:t>
      </w:r>
      <w:r>
        <w:rPr>
          <w:rFonts w:ascii="times new roman"/>
          <w:color w:val="000000"/>
          <w:sz w:val="26"/>
          <w:szCs w:val="26"/>
          <w:lang w:val="en-US"/>
        </w:rPr>
        <w:t xml:space="preserve"> researching the specific laws regarding BSL, especially when travelling.</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r>
        <w:rPr>
          <w:rFonts w:ascii="times new roman"/>
          <w:color w:val="000000"/>
          <w:sz w:val="24"/>
          <w:szCs w:val="24"/>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bCs/>
          <w:sz w:val="26"/>
          <w:szCs w:val="26"/>
        </w:rPr>
      </w:pPr>
    </w:p>
    <w:p>
      <w:pPr>
        <w:ind w:left="72"/>
        <w:rPr>
          <w:rFonts w:ascii="Times New Roman" w:cs="Times New Roman" w:hAnsi="Times New Roman"/>
          <w:sz w:val="26"/>
          <w:szCs w:val="26"/>
          <w:lang w:val="en-US"/>
        </w:rPr>
      </w:pPr>
      <w:r>
        <w:rPr>
          <w:rFonts w:ascii="Times New Roman" w:cs="Times New Roman" w:hAnsi="Times New Roman"/>
          <w:sz w:val="26"/>
          <w:szCs w:val="26"/>
        </w:rPr>
        <w:drawing xmlns:mc="http://schemas.openxmlformats.org/markup-compatibility/2006">
          <wp:inline distT="0" distB="0" distL="0" distR="0">
            <wp:extent cx="1798320" cy="2060575"/>
            <wp:effectExtent l="0" t="0" r="57150" b="571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Grp="0" noSelect="0" noChangeAspect="1" noMove="0"/>
                    </pic:cNvPicPr>
                  </pic:nvPicPr>
                  <pic:blipFill>
                    <a:blip r:embed="rId12"/>
                    <a:srcRect/>
                    <a:stretch>
                      <a:fillRect/>
                    </a:stretch>
                  </pic:blipFill>
                  <pic:spPr>
                    <a:xfrm>
                      <a:off x="0" y="0"/>
                      <a:ext cx="1798320" cy="2060575"/>
                    </a:xfrm>
                    <a:prstGeom prst="rect">
                      <a:avLst/>
                    </a:prstGeom>
                    <a:ln w="28575">
                      <a:solidFill>
                        <a:srgbClr val="000000"/>
                      </a:solidFill>
                    </a:ln>
                  </pic:spPr>
                </pic:pic>
              </a:graphicData>
            </a:graphic>
          </wp:inline>
        </w:drawing>
      </w:r>
      <w:r>
        <w:rPr>
          <w:rFonts w:ascii="Times New Roman" w:cs="Times New Roman" w:hAnsi="Times New Roman"/>
          <w:sz w:val="26"/>
          <w:szCs w:val="26"/>
          <w:lang w:val="en-US"/>
        </w:rPr>
        <w:t xml:space="preserve">This is </w:t>
      </w:r>
      <w:r>
        <w:rPr>
          <w:rFonts w:ascii="Times New Roman" w:cs="Times New Roman" w:hAnsi="Times New Roman"/>
          <w:sz w:val="26"/>
          <w:szCs w:val="26"/>
          <w:lang w:val="en-US"/>
        </w:rPr>
        <w:t>my</w:t>
      </w:r>
      <w:r>
        <w:rPr>
          <w:rFonts w:ascii="Times New Roman" w:cs="Times New Roman" w:hAnsi="Times New Roman"/>
          <w:sz w:val="26"/>
          <w:szCs w:val="26"/>
          <w:lang w:val="en-US"/>
        </w:rPr>
        <w:t xml:space="preserve"> fur-baby, King. He was adopted only 2 years ago and now I can’t imagine not having him in my life. We enjoy camping, watersports,  and taking road trips as often as possible. I bring my buddy with me where ever I can. </w:t>
      </w:r>
    </w:p>
    <w:p>
      <w:pPr>
        <w:rPr>
          <w:rFonts w:ascii="Times New Roman" w:cs="Times New Roman" w:hAnsi="Times New Roman"/>
          <w:sz w:val="26"/>
          <w:szCs w:val="26"/>
        </w:rPr>
      </w:pPr>
      <w:r>
        <w:rPr>
          <w:rFonts w:ascii="Times New Roman" w:cs="Times New Roman" w:hAnsi="Times New Roman"/>
          <w:sz w:val="26"/>
          <w:szCs w:val="26"/>
          <w:lang w:val="en-US"/>
        </w:rPr>
        <w:t xml:space="preserve">Sometimes, despite using a GPS, </w:t>
      </w:r>
      <w:r>
        <w:rPr>
          <w:rFonts w:ascii="Times New Roman" w:cs="Times New Roman" w:hAnsi="Times New Roman"/>
          <w:color w:val="000000"/>
          <w:sz w:val="26"/>
          <w:szCs w:val="26"/>
          <w:rtl w:val="off"/>
          <w:lang w:val="en-US"/>
        </w:rPr>
        <w:t xml:space="preserve"> it can be challenging to locate dog parks in unfamiliar cities, making it difficult for </w:t>
      </w:r>
      <w:r>
        <w:rPr>
          <w:rFonts w:ascii="Times New Roman" w:cs="Times New Roman" w:hAnsi="Times New Roman"/>
          <w:color w:val="000000"/>
          <w:sz w:val="26"/>
          <w:szCs w:val="26"/>
          <w:rtl w:val="off"/>
          <w:lang w:val="en-US"/>
        </w:rPr>
        <w:t>us</w:t>
      </w:r>
      <w:r>
        <w:rPr>
          <w:rFonts w:ascii="Times New Roman" w:cs="Times New Roman" w:hAnsi="Times New Roman"/>
          <w:color w:val="000000"/>
          <w:sz w:val="26"/>
          <w:szCs w:val="26"/>
          <w:rtl w:val="off"/>
          <w:lang w:val="en-US"/>
        </w:rPr>
        <w:t xml:space="preserve"> to enjoy our travels to the fullest.</w:t>
      </w:r>
    </w:p>
    <w:p>
      <w:pPr>
        <w:spacing w:line="276"/>
        <w:ind w:left="19" w:hanging="19"/>
        <w:rPr>
          <w:sz w:val="24"/>
          <w:szCs w:val="24"/>
          <w:lang w:val="en-US"/>
        </w:rPr>
      </w:pPr>
      <w:r>
        <w:rPr>
          <w:rFonts w:ascii="Times New Roman" w:cs="Times New Roman" w:hAnsi="Times New Roman"/>
          <w:sz w:val="26"/>
          <w:szCs w:val="26"/>
          <w:lang w:val="en-US"/>
        </w:rPr>
        <w:t xml:space="preserve">But more importantly, because some law </w:t>
      </w:r>
      <w:r>
        <w:rPr>
          <w:rFonts w:ascii="Times New Roman" w:cs="Times New Roman" w:hAnsi="Times New Roman"/>
          <w:sz w:val="26"/>
          <w:szCs w:val="26"/>
          <w:lang w:val="en-US"/>
        </w:rPr>
        <w:t xml:space="preserve">makers like to judge a book by it’s cover, </w:t>
      </w:r>
      <w:r>
        <w:rPr>
          <w:rFonts w:ascii="Times New Roman" w:cs="Times New Roman" w:hAnsi="Times New Roman"/>
          <w:sz w:val="26"/>
          <w:szCs w:val="26"/>
          <w:lang w:val="en-US"/>
        </w:rPr>
        <w:t>we</w:t>
      </w:r>
      <w:r>
        <w:rPr>
          <w:rFonts w:ascii="Times New Roman" w:cs="Times New Roman" w:hAnsi="Times New Roman"/>
          <w:sz w:val="26"/>
          <w:szCs w:val="26"/>
          <w:lang w:val="en-US"/>
        </w:rPr>
        <w:t xml:space="preserve"> need to be </w:t>
      </w:r>
      <w:r>
        <w:rPr>
          <w:rFonts w:ascii="Times New Roman" w:cs="Times New Roman" w:hAnsi="Times New Roman"/>
          <w:sz w:val="26"/>
          <w:szCs w:val="26"/>
          <w:lang w:val="en-US"/>
        </w:rPr>
        <w:t xml:space="preserve">careful of what areas </w:t>
      </w:r>
      <w:r>
        <w:rPr>
          <w:rFonts w:ascii="Times New Roman" w:cs="Times New Roman" w:hAnsi="Times New Roman"/>
          <w:sz w:val="26"/>
          <w:szCs w:val="26"/>
          <w:lang w:val="en-US"/>
        </w:rPr>
        <w:t>we</w:t>
      </w:r>
      <w:r>
        <w:rPr>
          <w:rFonts w:ascii="Times New Roman" w:cs="Times New Roman" w:hAnsi="Times New Roman"/>
          <w:sz w:val="26"/>
          <w:szCs w:val="26"/>
          <w:lang w:val="en-US"/>
        </w:rPr>
        <w:t xml:space="preserve"> go to, because King could be considered a </w:t>
      </w:r>
      <w:r>
        <w:rPr>
          <w:rFonts w:ascii="Times New Roman" w:cs="Times New Roman" w:hAnsi="Times New Roman"/>
          <w:b/>
          <w:bCs/>
          <w:sz w:val="26"/>
          <w:szCs w:val="26"/>
          <w:lang w:val="en-US"/>
        </w:rPr>
        <w:t>‘</w:t>
      </w:r>
      <w:r>
        <w:rPr>
          <w:rFonts w:ascii="Times New Roman" w:cs="Times New Roman" w:hAnsi="Times New Roman"/>
          <w:b/>
          <w:bCs/>
          <w:sz w:val="26"/>
          <w:szCs w:val="26"/>
          <w:lang w:val="en-US"/>
        </w:rPr>
        <w:t>vi</w:t>
      </w:r>
      <w:r>
        <w:rPr>
          <w:rFonts w:ascii="Times New Roman" w:cs="Times New Roman" w:hAnsi="Times New Roman"/>
          <w:b/>
          <w:bCs/>
          <w:sz w:val="26"/>
          <w:szCs w:val="26"/>
          <w:lang w:val="en-US"/>
        </w:rPr>
        <w:t>cious’</w:t>
      </w:r>
      <w:r>
        <w:rPr>
          <w:rFonts w:ascii="Times New Roman" w:cs="Times New Roman" w:hAnsi="Times New Roman"/>
          <w:sz w:val="26"/>
          <w:szCs w:val="26"/>
          <w:lang w:val="en-US"/>
        </w:rPr>
        <w:t xml:space="preserve"> beast.</w:t>
      </w:r>
      <w:r>
        <w:rPr>
          <w:rFonts w:ascii="Times New Roman" w:cs="Times New Roman" w:hAnsi="Times New Roman"/>
          <w:sz w:val="26"/>
          <w:szCs w:val="26"/>
          <w:lang w:val="en-US"/>
        </w:rPr>
        <w:t xml:space="preserve"> </w:t>
      </w:r>
    </w:p>
    <w:p>
      <w:pPr>
        <w:ind w:left="825" w:firstLine="19"/>
        <w:rPr>
          <w:sz w:val="24"/>
          <w:szCs w:val="24"/>
          <w:lang w:val="en-US"/>
        </w:rPr>
      </w:pPr>
      <w:r>
        <w:rPr>
          <w:sz w:val="24"/>
          <w:szCs w:val="24"/>
          <w:lang w:val="en-US"/>
        </w:rPr>
        <mc:AlternateContent>
          <mc:Choice Requires="wps">
            <w:drawing xmlns:mc="http://schemas.openxmlformats.org/markup-compatibility/2006">
              <wp:anchor allowOverlap="1" behindDoc="0" distT="0" distB="0" distL="118872" distR="118872" layoutInCell="1" locked="0" relativeHeight="3" simplePos="0">
                <wp:simplePos x="0" y="0"/>
                <wp:positionH relativeFrom="margin">
                  <wp:posOffset>3326765</wp:posOffset>
                </wp:positionH>
                <wp:positionV relativeFrom="margin">
                  <wp:posOffset>6375400</wp:posOffset>
                </wp:positionV>
                <wp:extent cx="2494915" cy="361315"/>
                <wp:effectExtent l="0" t="0" r="9525" b="9526"/>
                <wp:wrapNone/>
                <wp:docPr id="12" name="TextBox 6"/>
                <wp:cNvGraphicFramePr>
                  <a:graphicFrameLocks xmlns:a="http://schemas.openxmlformats.org/drawingml/2006/main"/>
                </wp:cNvGraphicFramePr>
                <a:graphic xmlns:a="http://schemas.openxmlformats.org/drawingml/2006/main">
                  <a:graphicData uri="http://schemas.microsoft.com/office/word/2010/wordprocessingShape">
                    <wps:wsp>
                      <wps:cNvPr id="7" name="TextBox 6"/>
                      <wps:cNvSpPr txBox="1"/>
                      <wps:spPr>
                        <a:xfrm>
                          <a:off x="0" y="0"/>
                          <a:ext cx="2494915" cy="361315"/>
                        </a:xfrm>
                        <a:prstGeom prst="rect">
                          <a:avLst/>
                        </a:prstGeom>
                        <a:solidFill>
                          <a:srgbClr val="FFFFFF"/>
                        </a:solidFill>
                        <a:ln>
                          <a:solidFill>
                            <a:srgbClr val="000000"/>
                          </a:solidFill>
                        </a:ln>
                      </wps:spPr>
                      <wps:txbx id="0">
                        <w:txbxContent>
                          <w:p>
                            <w:pPr>
                              <w:rPr>
                                <w:b/>
                                <w:bCs/>
                                <w:sz w:val="24"/>
                                <w:szCs w:val="24"/>
                              </w:rPr>
                            </w:pPr>
                            <w:r>
                              <w:rPr>
                                <w:b/>
                                <w:bCs/>
                                <w:sz w:val="24"/>
                                <w:szCs w:val="24"/>
                                <w:lang w:val="en-US"/>
                              </w:rPr>
                              <w:t>Vicious Beast with Partner in Crime</w:t>
                            </w:r>
                          </w:p>
                        </w:txbxContent>
                      </wps:txbx>
                      <wps:bodyPr rtlCol="0"/>
                    </wps:wsp>
                  </a:graphicData>
                </a:graphic>
              </wp:anchor>
            </w:drawing>
          </mc:Choice>
          <mc:Fallback>
            <w:pict>
              <v:shape id="7DDCF881-1796-8917-096E8242FF1E" coordsize="21600,21600" style="position:absolute;width:196.45pt;height:28.45pt;margin-top:502pt;margin-left:261.95pt;mso-wrap-distance-left:9.36pt;mso-wrap-distance-right:9.36pt;mso-wrap-distance-top:0pt;mso-wrap-distance-bottom:0pt;mso-position-horizontal-relative:margin;mso-position-vertical-relative:margin;rotation:0.000000;z-index:3;" fillcolor="#ffffff" strokecolor="#000000" strokeweight="0pt" o:spt="1" path="m0,0 l0,21600 r21600,0 l21600,0 x e">
                <v:stroke color="#000000" filltype="solid" joinstyle="round" linestyle="single" mitterlimit="800000" weight="0pt"/>
                <w10:wrap side="both"/>
                <v:fill type="solid" color="#ffffff" opacity="1.000000"/>
                <o:lock/>
              </v:shape>
            </w:pict>
          </mc:Fallback>
        </mc:AlternateContent>
      </w:r>
      <w:r>
        <w:rPr>
          <w:sz w:val="24"/>
          <w:szCs w:val="24"/>
          <w:lang w:val="en-US"/>
        </w:rPr>
        <mc:AlternateContent>
          <mc:Choice Requires="wps">
            <w:drawing xmlns:mc="http://schemas.openxmlformats.org/markup-compatibility/2006">
              <wp:anchor allowOverlap="1" behindDoc="0" distT="0" distB="0" distL="118872" distR="118872" layoutInCell="1" locked="0" relativeHeight="2" simplePos="0">
                <wp:simplePos x="0" y="0"/>
                <wp:positionH relativeFrom="margin">
                  <wp:posOffset>-70485</wp:posOffset>
                </wp:positionH>
                <wp:positionV relativeFrom="margin">
                  <wp:posOffset>6374765</wp:posOffset>
                </wp:positionV>
                <wp:extent cx="2007235" cy="314325"/>
                <wp:effectExtent l="0" t="0" r="9526" b="9526"/>
                <wp:wrapNone/>
                <wp:docPr id="13" name="TextBox 4"/>
                <wp:cNvGraphicFramePr>
                  <a:graphicFrameLocks xmlns:a="http://schemas.openxmlformats.org/drawingml/2006/main"/>
                </wp:cNvGraphicFramePr>
                <a:graphic xmlns:a="http://schemas.openxmlformats.org/drawingml/2006/main">
                  <a:graphicData uri="http://schemas.microsoft.com/office/word/2010/wordprocessingShape">
                    <wps:wsp>
                      <wps:cNvPr id="8" name="TextBox 4"/>
                      <wps:cNvSpPr txBox="1"/>
                      <wps:spPr>
                        <a:xfrm>
                          <a:off x="0" y="0"/>
                          <a:ext cx="2007235" cy="314325"/>
                        </a:xfrm>
                        <a:prstGeom prst="rect">
                          <a:avLst/>
                        </a:prstGeom>
                        <a:solidFill>
                          <a:srgbClr val="FFFFFF"/>
                        </a:solidFill>
                        <a:ln>
                          <a:solidFill>
                            <a:srgbClr val="000000"/>
                          </a:solidFill>
                        </a:ln>
                      </wps:spPr>
                      <wps:txbx id="1">
                        <w:txbxContent>
                          <w:p>
                            <w:pPr>
                              <w:rPr>
                                <w:b/>
                                <w:bCs/>
                                <w:sz w:val="28"/>
                                <w:szCs w:val="28"/>
                              </w:rPr>
                            </w:pPr>
                            <w:r>
                              <w:rPr>
                                <w:b/>
                                <w:bCs/>
                                <w:sz w:val="28"/>
                                <w:szCs w:val="28"/>
                                <w:lang w:val="en-US"/>
                              </w:rPr>
                              <w:t>King ( aka Vicious Beast)</w:t>
                            </w:r>
                          </w:p>
                        </w:txbxContent>
                      </wps:txbx>
                      <wps:bodyPr rtlCol="0"/>
                    </wps:wsp>
                  </a:graphicData>
                </a:graphic>
              </wp:anchor>
            </w:drawing>
          </mc:Choice>
          <mc:Fallback>
            <w:pict>
              <v:shape id="A63B4F0B-6F52-B77A-394B118C9E37" coordsize="21600,21600" style="position:absolute;width:158.05pt;height:24.75pt;margin-top:501.95pt;margin-left:-5.55pt;mso-wrap-distance-left:9.36pt;mso-wrap-distance-right:9.36pt;mso-wrap-distance-top:0pt;mso-wrap-distance-bottom:0pt;mso-position-horizontal-relative:margin;mso-position-vertical-relative:margin;rotation:0.000000;z-index:2;" fillcolor="#ffffff" strokecolor="#000000" strokeweight="0pt" o:spt="1" path="m0,0 l0,21600 r21600,0 l21600,0 x e">
                <v:stroke color="#000000" filltype="solid" joinstyle="round" linestyle="single" mitterlimit="800000" weight="0pt"/>
                <w10:wrap side="both"/>
                <v:fill type="solid" color="#ffffff" opacity="1.000000"/>
                <o:lock/>
              </v:shape>
            </w:pict>
          </mc:Fallback>
        </mc:AlternateContent>
      </w:r>
      <w:r>
        <w:rPr>
          <w:sz w:val="24"/>
          <w:szCs w:val="24"/>
          <w:lang w:val="en-US"/>
        </w:rPr>
        <w:t xml:space="preserve">   </w:t>
      </w:r>
      <w:r>
        <w:rPr>
          <w:sz w:val="24"/>
          <w:szCs w:val="24"/>
          <w:lang w:val="en-US"/>
        </w:rPr>
        <w:drawing xmlns:mc="http://schemas.openxmlformats.org/markup-compatibility/2006">
          <wp:inline distT="0" distB="0" distL="118872" distR="118872">
            <wp:extent cx="1967865" cy="1823720"/>
            <wp:effectExtent l="0" t="0" r="57150" b="571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Grp="0" noSelect="0" noChangeAspect="1" noMove="0"/>
                    </pic:cNvPicPr>
                  </pic:nvPicPr>
                  <pic:blipFill>
                    <a:blip r:embed="rId13"/>
                    <a:srcRect/>
                    <a:stretch>
                      <a:fillRect/>
                    </a:stretch>
                  </pic:blipFill>
                  <pic:spPr>
                    <a:xfrm>
                      <a:off x="0" y="0"/>
                      <a:ext cx="1967865" cy="1823720"/>
                    </a:xfrm>
                    <a:prstGeom prst="rect">
                      <a:avLst/>
                    </a:prstGeom>
                    <a:ln w="28575">
                      <a:solidFill>
                        <a:srgbClr val="000000"/>
                      </a:solidFill>
                    </a:ln>
                  </pic:spPr>
                </pic:pic>
              </a:graphicData>
            </a:graphic>
          </wp:inline>
        </w:drawing>
      </w:r>
      <w:r>
        <w:rPr>
          <w:sz w:val="24"/>
          <w:szCs w:val="24"/>
          <w:lang w:val="en-US"/>
        </w:rPr>
        <w:drawing xmlns:mc="http://schemas.openxmlformats.org/markup-compatibility/2006">
          <wp:inline distT="0" distB="0" distL="118872" distR="118872">
            <wp:extent cx="2131695" cy="189801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Grp="0" noSelect="0" noChangeAspect="1" noMove="0"/>
                    </pic:cNvPicPr>
                  </pic:nvPicPr>
                  <pic:blipFill>
                    <a:blip r:embed="rId14"/>
                    <a:srcRect/>
                    <a:stretch>
                      <a:fillRect/>
                    </a:stretch>
                  </pic:blipFill>
                  <pic:spPr>
                    <a:xfrm>
                      <a:off x="0" y="0"/>
                      <a:ext cx="2131695" cy="1898015"/>
                    </a:xfrm>
                    <a:prstGeom prst="rect">
                      <a:avLst/>
                    </a:prstGeom>
                  </pic:spPr>
                </pic:pic>
              </a:graphicData>
            </a:graphic>
          </wp:inline>
        </w:drawing>
      </w:r>
    </w:p>
    <w:p>
      <w:pPr>
        <w:spacing w:before="240" w:line="276"/>
        <w:rPr>
          <w:sz w:val="26"/>
          <w:szCs w:val="26"/>
          <w:lang w:val="en-US"/>
        </w:rPr>
      </w:pPr>
      <w:r>
        <w:rPr>
          <w:sz w:val="26"/>
          <w:szCs w:val="26"/>
          <w:lang w:val="en-US"/>
        </w:rPr>
        <w:t>If they were to go to the wrong area, I could be fined, possibly jailed and worse of all, King could be apprehended and euthanized based solely on what he looks like. These laws are dependant on each jurisdiction, so each city or town could have their own definition of the law which makes it very confusing..</w:t>
      </w:r>
    </w:p>
    <w:p>
      <w:pPr>
        <w:ind w:left="-19" w:firstLine="38"/>
        <w:rPr/>
      </w:pPr>
      <w:r>
        <w:rPr>
          <w:sz w:val="26"/>
          <w:szCs w:val="26"/>
          <w:lang w:val="en-US"/>
        </w:rPr>
        <w:t xml:space="preserve">It would make their travels much easier if </w:t>
      </w:r>
      <w:r>
        <w:rPr>
          <w:sz w:val="26"/>
          <w:szCs w:val="26"/>
          <w:lang w:val="en-US"/>
        </w:rPr>
        <w:t>we</w:t>
      </w:r>
      <w:r>
        <w:rPr>
          <w:sz w:val="26"/>
          <w:szCs w:val="26"/>
          <w:lang w:val="en-US"/>
        </w:rPr>
        <w:t xml:space="preserve"> could easily find local dog parks and know which areas to avoid due to BSL (Breed Specific Legislation)</w:t>
      </w:r>
      <w:r>
        <w:rPr>
          <w:sz w:val="24"/>
          <w:szCs w:val="24"/>
          <w:lang w:val="en-US"/>
        </w:rPr>
        <w:t>.</w:t>
      </w:r>
    </w:p>
    <w:p>
      <w:pPr>
        <w:numPr>
          <w:ilvl w:val="0"/>
          <w:numId w:val="1"/>
        </w:numPr>
        <w:spacing w:after="0"/>
        <w:ind w:left="33" w:firstLine="15"/>
        <w:rPr/>
      </w:pPr>
    </w:p>
    <w:sectPr>
      <w:footnotePr/>
      <w:type w:val="nextPage"/>
      <w:pgSz w:w="11906" w:h="16838" w:orient="portrait"/>
      <w:pgMar w:top="1212"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times new roman">
    <w:charset w:val="00"/>
  </w:font>
  <w:font w:name="söhne">
    <w:charset w:val="00"/>
  </w:font>
  <w:font w:name="Segoe UI">
    <w:charset w:val="00"/>
  </w:font>
  <w:font w:name="Cascadia Code SemiBold"/>
  <w:font w:name="Ebrima"/>
  <w:font w:name="Lucida Conso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isLgl w:val="off"/>
      <w:suff w:val="tab"/>
      <w:lvlText w:val="-"/>
      <w:lvlJc w:val="left"/>
      <w:pPr>
        <w:ind w:left="1214" w:hanging="360"/>
      </w:pPr>
      <w:rPr>
        <w:rFonts w:ascii="Calibri" w:hAnsi="Calibri"/>
      </w:rPr>
    </w:lvl>
    <w:lvl w:ilvl="1" w:tentative="1">
      <w:start w:val="1"/>
      <w:numFmt w:val="bullet"/>
      <w:isLgl w:val="off"/>
      <w:suff w:val="tab"/>
      <w:lvlText w:val="o"/>
      <w:lvlJc w:val="left"/>
      <w:pPr>
        <w:ind w:left="1933" w:hanging="360"/>
      </w:pPr>
      <w:rPr>
        <w:rFonts w:ascii="Courier New" w:hAnsi="Courier New"/>
      </w:rPr>
    </w:lvl>
    <w:lvl w:ilvl="2" w:tentative="1">
      <w:start w:val="1"/>
      <w:numFmt w:val="bullet"/>
      <w:isLgl w:val="off"/>
      <w:suff w:val="tab"/>
      <w:lvlText w:val=""/>
      <w:lvlJc w:val="left"/>
      <w:pPr>
        <w:ind w:left="2653" w:hanging="360"/>
      </w:pPr>
      <w:rPr>
        <w:rFonts w:ascii="Wingdings" w:hAnsi="Wingdings"/>
      </w:rPr>
    </w:lvl>
    <w:lvl w:ilvl="3" w:tentative="1">
      <w:start w:val="1"/>
      <w:numFmt w:val="bullet"/>
      <w:isLgl w:val="off"/>
      <w:suff w:val="tab"/>
      <w:lvlText w:val=""/>
      <w:lvlJc w:val="left"/>
      <w:pPr>
        <w:ind w:left="3373" w:hanging="360"/>
      </w:pPr>
      <w:rPr>
        <w:rFonts w:ascii="Symbol" w:hAnsi="Symbol"/>
      </w:rPr>
    </w:lvl>
    <w:lvl w:ilvl="4" w:tentative="1">
      <w:start w:val="1"/>
      <w:numFmt w:val="bullet"/>
      <w:isLgl w:val="off"/>
      <w:suff w:val="tab"/>
      <w:lvlText w:val="o"/>
      <w:lvlJc w:val="left"/>
      <w:pPr>
        <w:ind w:left="4093" w:hanging="360"/>
      </w:pPr>
      <w:rPr>
        <w:rFonts w:ascii="Courier New" w:hAnsi="Courier New"/>
      </w:rPr>
    </w:lvl>
    <w:lvl w:ilvl="5" w:tentative="1">
      <w:start w:val="1"/>
      <w:numFmt w:val="bullet"/>
      <w:isLgl w:val="off"/>
      <w:suff w:val="tab"/>
      <w:lvlText w:val=""/>
      <w:lvlJc w:val="left"/>
      <w:pPr>
        <w:ind w:left="4813" w:hanging="360"/>
      </w:pPr>
      <w:rPr>
        <w:rFonts w:ascii="Wingdings" w:hAnsi="Wingdings"/>
      </w:rPr>
    </w:lvl>
    <w:lvl w:ilvl="6" w:tentative="1">
      <w:start w:val="1"/>
      <w:numFmt w:val="bullet"/>
      <w:isLgl w:val="off"/>
      <w:suff w:val="tab"/>
      <w:lvlText w:val=""/>
      <w:lvlJc w:val="left"/>
      <w:pPr>
        <w:ind w:left="5534" w:hanging="360"/>
      </w:pPr>
      <w:rPr>
        <w:rFonts w:ascii="Symbol" w:hAnsi="Symbol"/>
      </w:rPr>
    </w:lvl>
    <w:lvl w:ilvl="7" w:tentative="1">
      <w:start w:val="1"/>
      <w:numFmt w:val="bullet"/>
      <w:isLgl w:val="off"/>
      <w:suff w:val="tab"/>
      <w:lvlText w:val="o"/>
      <w:lvlJc w:val="left"/>
      <w:pPr>
        <w:ind w:left="6254" w:hanging="360"/>
      </w:pPr>
      <w:rPr>
        <w:rFonts w:ascii="Courier New" w:hAnsi="Courier New"/>
      </w:rPr>
    </w:lvl>
    <w:lvl w:ilvl="8" w:tentative="1">
      <w:start w:val="1"/>
      <w:numFmt w:val="bullet"/>
      <w:isLgl w:val="off"/>
      <w:suff w:val="tab"/>
      <w:lvlText w:val=""/>
      <w:lvlJc w:val="left"/>
      <w:pPr>
        <w:ind w:left="6974" w:hanging="360"/>
      </w:pPr>
      <w:rPr>
        <w:rFonts w:ascii="Wingdings" w:hAnsi="Wingding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8"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Kendra Lynn</dc:creator>
  <cp:lastModifiedBy>Kendra Lynn</cp:lastModifiedBy>
</cp:coreProperties>
</file>