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B3441" w14:textId="0522E03B" w:rsidR="00D36E5D" w:rsidRPr="004F249B" w:rsidRDefault="00721649">
      <w:pPr>
        <w:rPr>
          <w:rFonts w:ascii="Times New Roman" w:hAnsi="Times New Roman" w:cs="Times New Roman"/>
          <w:sz w:val="24"/>
          <w:szCs w:val="24"/>
        </w:rPr>
      </w:pPr>
      <w:bookmarkStart w:id="0" w:name="_GoBack"/>
      <w:bookmarkEnd w:id="0"/>
      <w:r w:rsidRPr="004F249B">
        <w:rPr>
          <w:rFonts w:ascii="Times New Roman" w:hAnsi="Times New Roman" w:cs="Times New Roman"/>
          <w:sz w:val="24"/>
          <w:szCs w:val="24"/>
        </w:rPr>
        <w:t>Kendra Maggiore</w:t>
      </w:r>
    </w:p>
    <w:p w14:paraId="2600D9AE" w14:textId="195DB1D9" w:rsidR="00721649" w:rsidRPr="004F249B" w:rsidRDefault="00721649">
      <w:pPr>
        <w:rPr>
          <w:rFonts w:ascii="Times New Roman" w:hAnsi="Times New Roman" w:cs="Times New Roman"/>
          <w:sz w:val="24"/>
          <w:szCs w:val="24"/>
        </w:rPr>
      </w:pPr>
      <w:r w:rsidRPr="004F249B">
        <w:rPr>
          <w:rFonts w:ascii="Times New Roman" w:hAnsi="Times New Roman" w:cs="Times New Roman"/>
          <w:sz w:val="24"/>
          <w:szCs w:val="24"/>
        </w:rPr>
        <w:t>CS 4315</w:t>
      </w:r>
    </w:p>
    <w:p w14:paraId="3A7C9245" w14:textId="5E323484" w:rsidR="00721649" w:rsidRPr="004F249B" w:rsidRDefault="00721649">
      <w:pPr>
        <w:rPr>
          <w:rFonts w:ascii="Times New Roman" w:hAnsi="Times New Roman" w:cs="Times New Roman"/>
          <w:sz w:val="24"/>
          <w:szCs w:val="24"/>
        </w:rPr>
      </w:pPr>
      <w:r w:rsidRPr="004F249B">
        <w:rPr>
          <w:rFonts w:ascii="Times New Roman" w:hAnsi="Times New Roman" w:cs="Times New Roman"/>
          <w:sz w:val="24"/>
          <w:szCs w:val="24"/>
        </w:rPr>
        <w:t>2/15/2020</w:t>
      </w:r>
    </w:p>
    <w:p w14:paraId="47158890" w14:textId="5DA575BF" w:rsidR="00721649" w:rsidRPr="004F249B" w:rsidRDefault="00D346DB">
      <w:pPr>
        <w:rPr>
          <w:rFonts w:ascii="Times New Roman" w:hAnsi="Times New Roman" w:cs="Times New Roman"/>
          <w:sz w:val="24"/>
          <w:szCs w:val="24"/>
        </w:rPr>
      </w:pPr>
      <w:r w:rsidRPr="004F249B">
        <w:rPr>
          <w:rFonts w:ascii="Times New Roman" w:hAnsi="Times New Roman" w:cs="Times New Roman"/>
          <w:sz w:val="24"/>
          <w:szCs w:val="24"/>
        </w:rPr>
        <w:tab/>
      </w:r>
      <w:r w:rsidRPr="004F249B">
        <w:rPr>
          <w:rFonts w:ascii="Times New Roman" w:hAnsi="Times New Roman" w:cs="Times New Roman"/>
          <w:sz w:val="24"/>
          <w:szCs w:val="24"/>
        </w:rPr>
        <w:tab/>
      </w:r>
      <w:r w:rsidRPr="004F249B">
        <w:rPr>
          <w:rFonts w:ascii="Times New Roman" w:hAnsi="Times New Roman" w:cs="Times New Roman"/>
          <w:sz w:val="24"/>
          <w:szCs w:val="24"/>
        </w:rPr>
        <w:tab/>
      </w:r>
      <w:r w:rsidRPr="004F249B">
        <w:rPr>
          <w:rFonts w:ascii="Times New Roman" w:hAnsi="Times New Roman" w:cs="Times New Roman"/>
          <w:sz w:val="24"/>
          <w:szCs w:val="24"/>
        </w:rPr>
        <w:tab/>
      </w:r>
      <w:r w:rsidRPr="004F249B">
        <w:rPr>
          <w:rFonts w:ascii="Times New Roman" w:hAnsi="Times New Roman" w:cs="Times New Roman"/>
          <w:sz w:val="24"/>
          <w:szCs w:val="24"/>
        </w:rPr>
        <w:tab/>
        <w:t xml:space="preserve">Assignment 1 </w:t>
      </w:r>
    </w:p>
    <w:p w14:paraId="4323C637" w14:textId="20B92450" w:rsidR="00721649" w:rsidRDefault="00721649">
      <w:pPr>
        <w:rPr>
          <w:rFonts w:ascii="Times New Roman" w:hAnsi="Times New Roman" w:cs="Times New Roman"/>
          <w:sz w:val="24"/>
          <w:szCs w:val="24"/>
        </w:rPr>
      </w:pPr>
      <w:r w:rsidRPr="004F249B">
        <w:rPr>
          <w:rFonts w:ascii="Times New Roman" w:hAnsi="Times New Roman" w:cs="Times New Roman"/>
          <w:sz w:val="24"/>
          <w:szCs w:val="24"/>
        </w:rPr>
        <w:t xml:space="preserve"> I </w:t>
      </w:r>
      <w:r w:rsidR="00D346DB" w:rsidRPr="004F249B">
        <w:rPr>
          <w:rFonts w:ascii="Times New Roman" w:hAnsi="Times New Roman" w:cs="Times New Roman"/>
          <w:sz w:val="24"/>
          <w:szCs w:val="24"/>
        </w:rPr>
        <w:t xml:space="preserve">compared the Random Tree algorithm to the J48 unpruned algorithm using Weka, and ten UCI data sets. </w:t>
      </w:r>
      <w:r w:rsidR="004F249B" w:rsidRPr="004F249B">
        <w:rPr>
          <w:rFonts w:ascii="Times New Roman" w:hAnsi="Times New Roman" w:cs="Times New Roman"/>
          <w:sz w:val="24"/>
          <w:szCs w:val="24"/>
        </w:rPr>
        <w:t>The J48 algorithm is the open source Java implementation of C4.5.</w:t>
      </w:r>
      <w:r w:rsidR="00D346DB" w:rsidRPr="004F249B">
        <w:rPr>
          <w:rFonts w:ascii="Times New Roman" w:hAnsi="Times New Roman" w:cs="Times New Roman"/>
          <w:sz w:val="24"/>
          <w:szCs w:val="24"/>
        </w:rPr>
        <w:t xml:space="preserve"> To do the experiment, I would load the data set into Weka then run both algorithms on Weka and record the results. For the average tree height, I used the visualize tree option in Weka and counted the tre</w:t>
      </w:r>
      <w:r w:rsidR="004F249B" w:rsidRPr="004F249B">
        <w:rPr>
          <w:rFonts w:ascii="Times New Roman" w:hAnsi="Times New Roman" w:cs="Times New Roman"/>
          <w:sz w:val="24"/>
          <w:szCs w:val="24"/>
        </w:rPr>
        <w:t>e</w:t>
      </w:r>
      <w:r w:rsidR="00D346DB" w:rsidRPr="004F249B">
        <w:rPr>
          <w:rFonts w:ascii="Times New Roman" w:hAnsi="Times New Roman" w:cs="Times New Roman"/>
          <w:sz w:val="24"/>
          <w:szCs w:val="24"/>
        </w:rPr>
        <w:t>s layer by layer</w:t>
      </w:r>
      <w:r w:rsidR="004F249B" w:rsidRPr="004F249B">
        <w:rPr>
          <w:rFonts w:ascii="Times New Roman" w:hAnsi="Times New Roman" w:cs="Times New Roman"/>
          <w:sz w:val="24"/>
          <w:szCs w:val="24"/>
        </w:rPr>
        <w:t>.</w:t>
      </w:r>
      <w:r w:rsidR="004F249B">
        <w:rPr>
          <w:rFonts w:ascii="Times New Roman" w:hAnsi="Times New Roman" w:cs="Times New Roman"/>
          <w:sz w:val="24"/>
          <w:szCs w:val="24"/>
        </w:rPr>
        <w:t xml:space="preserve"> For the Random Tree algorithm, I left the setting as they were set in Weka. When using the J48 algorithm, I went into the options, and checked the box to make it unpruned. </w:t>
      </w:r>
      <w:r w:rsidR="00E6791D">
        <w:rPr>
          <w:rFonts w:ascii="Times New Roman" w:hAnsi="Times New Roman" w:cs="Times New Roman"/>
          <w:sz w:val="24"/>
          <w:szCs w:val="24"/>
        </w:rPr>
        <w:t xml:space="preserve">I also made sure before running the algorithms that it was set to the class attribute in the </w:t>
      </w:r>
      <w:r w:rsidR="00295B48">
        <w:rPr>
          <w:rFonts w:ascii="Times New Roman" w:hAnsi="Times New Roman" w:cs="Times New Roman"/>
          <w:sz w:val="24"/>
          <w:szCs w:val="24"/>
        </w:rPr>
        <w:t>drop-down</w:t>
      </w:r>
      <w:r w:rsidR="00E6791D">
        <w:rPr>
          <w:rFonts w:ascii="Times New Roman" w:hAnsi="Times New Roman" w:cs="Times New Roman"/>
          <w:sz w:val="24"/>
          <w:szCs w:val="24"/>
        </w:rPr>
        <w:t xml:space="preserve"> menu on Weka. </w:t>
      </w:r>
    </w:p>
    <w:p w14:paraId="2D927AE0" w14:textId="6C97FC4B" w:rsidR="003802E1" w:rsidRDefault="002D5F35">
      <w:pPr>
        <w:rPr>
          <w:rFonts w:ascii="Times New Roman" w:hAnsi="Times New Roman" w:cs="Times New Roman"/>
          <w:sz w:val="24"/>
          <w:szCs w:val="24"/>
        </w:rPr>
      </w:pPr>
      <w:r>
        <w:rPr>
          <w:rFonts w:ascii="Times New Roman" w:hAnsi="Times New Roman" w:cs="Times New Roman"/>
          <w:sz w:val="24"/>
          <w:szCs w:val="24"/>
        </w:rPr>
        <w:t>The J48 unpruned algorithm produced ver</w:t>
      </w:r>
      <w:r w:rsidR="003802E1">
        <w:rPr>
          <w:rFonts w:ascii="Times New Roman" w:hAnsi="Times New Roman" w:cs="Times New Roman"/>
          <w:sz w:val="24"/>
          <w:szCs w:val="24"/>
        </w:rPr>
        <w:t>y</w:t>
      </w:r>
      <w:r>
        <w:rPr>
          <w:rFonts w:ascii="Times New Roman" w:hAnsi="Times New Roman" w:cs="Times New Roman"/>
          <w:sz w:val="24"/>
          <w:szCs w:val="24"/>
        </w:rPr>
        <w:t xml:space="preserve"> good result looking at </w:t>
      </w:r>
      <w:r w:rsidRPr="002D5F35">
        <w:rPr>
          <w:rFonts w:ascii="Times New Roman" w:hAnsi="Times New Roman" w:cs="Times New Roman"/>
          <w:b/>
          <w:bCs/>
          <w:sz w:val="24"/>
          <w:szCs w:val="24"/>
        </w:rPr>
        <w:t>figure 1</w:t>
      </w:r>
      <w:r>
        <w:rPr>
          <w:rFonts w:ascii="Times New Roman" w:hAnsi="Times New Roman" w:cs="Times New Roman"/>
          <w:sz w:val="24"/>
          <w:szCs w:val="24"/>
        </w:rPr>
        <w:t>. The accuracy results were on average about 7</w:t>
      </w:r>
      <w:r w:rsidR="003802E1">
        <w:rPr>
          <w:rFonts w:ascii="Times New Roman" w:hAnsi="Times New Roman" w:cs="Times New Roman"/>
          <w:sz w:val="24"/>
          <w:szCs w:val="24"/>
        </w:rPr>
        <w:t xml:space="preserve">9 </w:t>
      </w:r>
      <w:r>
        <w:rPr>
          <w:rFonts w:ascii="Times New Roman" w:hAnsi="Times New Roman" w:cs="Times New Roman"/>
          <w:sz w:val="24"/>
          <w:szCs w:val="24"/>
        </w:rPr>
        <w:t xml:space="preserve">percent with it only performing under 70 percent on that glass data set. It was even able to achieve 100 percent on two different data sets the Autism-Adolescent data sets and the mushroom data set. </w:t>
      </w:r>
      <w:r w:rsidR="003802E1">
        <w:rPr>
          <w:rFonts w:ascii="Times New Roman" w:hAnsi="Times New Roman" w:cs="Times New Roman"/>
          <w:sz w:val="24"/>
          <w:szCs w:val="24"/>
        </w:rPr>
        <w:t>Its</w:t>
      </w:r>
      <w:r>
        <w:rPr>
          <w:rFonts w:ascii="Times New Roman" w:hAnsi="Times New Roman" w:cs="Times New Roman"/>
          <w:sz w:val="24"/>
          <w:szCs w:val="24"/>
        </w:rPr>
        <w:t xml:space="preserve"> average tree height was </w:t>
      </w:r>
      <w:r w:rsidR="003802E1">
        <w:rPr>
          <w:rFonts w:ascii="Times New Roman" w:hAnsi="Times New Roman" w:cs="Times New Roman"/>
          <w:sz w:val="24"/>
          <w:szCs w:val="24"/>
        </w:rPr>
        <w:t>also</w:t>
      </w:r>
      <w:r>
        <w:rPr>
          <w:rFonts w:ascii="Times New Roman" w:hAnsi="Times New Roman" w:cs="Times New Roman"/>
          <w:sz w:val="24"/>
          <w:szCs w:val="24"/>
        </w:rPr>
        <w:t xml:space="preserve"> </w:t>
      </w:r>
      <w:r w:rsidR="003802E1">
        <w:rPr>
          <w:rFonts w:ascii="Times New Roman" w:hAnsi="Times New Roman" w:cs="Times New Roman"/>
          <w:sz w:val="24"/>
          <w:szCs w:val="24"/>
        </w:rPr>
        <w:t>short</w:t>
      </w:r>
      <w:r>
        <w:rPr>
          <w:rFonts w:ascii="Times New Roman" w:hAnsi="Times New Roman" w:cs="Times New Roman"/>
          <w:sz w:val="24"/>
          <w:szCs w:val="24"/>
        </w:rPr>
        <w:t xml:space="preserve"> </w:t>
      </w:r>
      <w:r w:rsidR="003802E1">
        <w:rPr>
          <w:rFonts w:ascii="Times New Roman" w:hAnsi="Times New Roman" w:cs="Times New Roman"/>
          <w:sz w:val="24"/>
          <w:szCs w:val="24"/>
        </w:rPr>
        <w:t>averaging</w:t>
      </w:r>
      <w:r>
        <w:rPr>
          <w:rFonts w:ascii="Times New Roman" w:hAnsi="Times New Roman" w:cs="Times New Roman"/>
          <w:sz w:val="24"/>
          <w:szCs w:val="24"/>
        </w:rPr>
        <w:t xml:space="preserve"> about </w:t>
      </w:r>
      <w:r w:rsidR="003802E1">
        <w:rPr>
          <w:rFonts w:ascii="Times New Roman" w:hAnsi="Times New Roman" w:cs="Times New Roman"/>
          <w:sz w:val="24"/>
          <w:szCs w:val="24"/>
        </w:rPr>
        <w:t xml:space="preserve">8 layers per data set. </w:t>
      </w:r>
    </w:p>
    <w:p w14:paraId="3723C25E" w14:textId="54A565D3" w:rsidR="002D5F35" w:rsidRPr="004F249B" w:rsidRDefault="003802E1">
      <w:pPr>
        <w:rPr>
          <w:rFonts w:ascii="Times New Roman" w:hAnsi="Times New Roman" w:cs="Times New Roman"/>
          <w:sz w:val="24"/>
          <w:szCs w:val="24"/>
        </w:rPr>
      </w:pPr>
      <w:r>
        <w:rPr>
          <w:rFonts w:ascii="Times New Roman" w:hAnsi="Times New Roman" w:cs="Times New Roman"/>
          <w:sz w:val="24"/>
          <w:szCs w:val="24"/>
        </w:rPr>
        <w:t xml:space="preserve"> The Random Tree algorithm produced average results looking at </w:t>
      </w:r>
      <w:r w:rsidRPr="003802E1">
        <w:rPr>
          <w:rFonts w:ascii="Times New Roman" w:hAnsi="Times New Roman" w:cs="Times New Roman"/>
          <w:b/>
          <w:bCs/>
          <w:sz w:val="24"/>
          <w:szCs w:val="24"/>
        </w:rPr>
        <w:t>figure 1</w:t>
      </w:r>
      <w:r>
        <w:rPr>
          <w:rFonts w:ascii="Times New Roman" w:hAnsi="Times New Roman" w:cs="Times New Roman"/>
          <w:sz w:val="24"/>
          <w:szCs w:val="24"/>
        </w:rPr>
        <w:t xml:space="preserve">. The accuracy on average for Random Tree was 72 percent with the lowest score being 62 percent on the zoo data set. It only achieved 100 percent on the mushroom data set. Random Tree’s average tree height was about 9 layers per data set. </w:t>
      </w:r>
    </w:p>
    <w:p w14:paraId="370453F5" w14:textId="459D8A63" w:rsidR="00D346DB" w:rsidRPr="004F249B" w:rsidRDefault="003802E1">
      <w:pPr>
        <w:rPr>
          <w:rFonts w:ascii="Times New Roman" w:hAnsi="Times New Roman" w:cs="Times New Roman"/>
          <w:sz w:val="24"/>
          <w:szCs w:val="24"/>
        </w:rPr>
      </w:pPr>
      <w:r>
        <w:rPr>
          <w:rFonts w:ascii="Times New Roman" w:hAnsi="Times New Roman" w:cs="Times New Roman"/>
          <w:sz w:val="24"/>
          <w:szCs w:val="24"/>
        </w:rPr>
        <w:t>When comparing these two algorithms on accuracy o</w:t>
      </w:r>
      <w:r w:rsidR="00D346DB" w:rsidRPr="004F249B">
        <w:rPr>
          <w:rFonts w:ascii="Times New Roman" w:hAnsi="Times New Roman" w:cs="Times New Roman"/>
          <w:sz w:val="24"/>
          <w:szCs w:val="24"/>
        </w:rPr>
        <w:t>n average</w:t>
      </w:r>
      <w:r w:rsidR="00B34BF0">
        <w:rPr>
          <w:rFonts w:ascii="Times New Roman" w:hAnsi="Times New Roman" w:cs="Times New Roman"/>
          <w:sz w:val="24"/>
          <w:szCs w:val="24"/>
        </w:rPr>
        <w:t>,</w:t>
      </w:r>
      <w:r w:rsidR="00D346DB" w:rsidRPr="004F249B">
        <w:rPr>
          <w:rFonts w:ascii="Times New Roman" w:hAnsi="Times New Roman" w:cs="Times New Roman"/>
          <w:sz w:val="24"/>
          <w:szCs w:val="24"/>
        </w:rPr>
        <w:t xml:space="preserve"> J48 unpruned was more accurate then Random tree. There were a few instances where they were very close</w:t>
      </w:r>
      <w:r w:rsidR="00965B46">
        <w:rPr>
          <w:rFonts w:ascii="Times New Roman" w:hAnsi="Times New Roman" w:cs="Times New Roman"/>
          <w:sz w:val="24"/>
          <w:szCs w:val="24"/>
        </w:rPr>
        <w:t xml:space="preserve"> (</w:t>
      </w:r>
      <w:r w:rsidR="00D346DB" w:rsidRPr="004F249B">
        <w:rPr>
          <w:rFonts w:ascii="Times New Roman" w:hAnsi="Times New Roman" w:cs="Times New Roman"/>
          <w:sz w:val="24"/>
          <w:szCs w:val="24"/>
        </w:rPr>
        <w:t>within a few percentages of each other</w:t>
      </w:r>
      <w:r w:rsidR="00965B46">
        <w:rPr>
          <w:rFonts w:ascii="Times New Roman" w:hAnsi="Times New Roman" w:cs="Times New Roman"/>
          <w:sz w:val="24"/>
          <w:szCs w:val="24"/>
        </w:rPr>
        <w:t>)</w:t>
      </w:r>
      <w:r w:rsidR="00D346DB" w:rsidRPr="004F249B">
        <w:rPr>
          <w:rFonts w:ascii="Times New Roman" w:hAnsi="Times New Roman" w:cs="Times New Roman"/>
          <w:sz w:val="24"/>
          <w:szCs w:val="24"/>
        </w:rPr>
        <w:t xml:space="preserve">, and one time on the mushroom data set where they both achieved 100 percent accuracy.  There was only one instance on the glass data set that Random tree was more accurate then J48 unpruned. </w:t>
      </w:r>
    </w:p>
    <w:p w14:paraId="0ED7AECD" w14:textId="12D6B017" w:rsidR="009309D1" w:rsidRDefault="00965B46">
      <w:r>
        <w:t>J48 unpruned</w:t>
      </w:r>
      <w:r w:rsidR="005D4F57">
        <w:t xml:space="preserve"> also</w:t>
      </w:r>
      <w:r>
        <w:t xml:space="preserve"> had an average tree height that was shorter than Random Tree. There was one instance on the audiology data set where they both had the same tree height of 14. J48 unpruned produced a better accuracy in this instance. There were also two instances were Random Tree was shorter than J48 unpruned. This occurred on the zoo data set, and the anneal data set. Again, J48 produced better accuracy results on these datasets even though it had a longer tree. This leads me to believe that a shorter t</w:t>
      </w:r>
      <w:r w:rsidR="009309D1">
        <w:t>r</w:t>
      </w:r>
      <w:r>
        <w:t>ee length does not necessarily mean the algorithm wi</w:t>
      </w:r>
      <w:r w:rsidR="005D4F57">
        <w:t>ll</w:t>
      </w:r>
      <w:r>
        <w:t xml:space="preserve"> produce better accuracy </w:t>
      </w:r>
      <w:r w:rsidR="009309D1">
        <w:t xml:space="preserve">results </w:t>
      </w:r>
      <w:r>
        <w:t>in all cases.</w:t>
      </w:r>
    </w:p>
    <w:p w14:paraId="5150B98E" w14:textId="63053E53" w:rsidR="00510098" w:rsidRDefault="00510098">
      <w:r>
        <w:t xml:space="preserve">In conclusion, the J48 unpruned algorithm is an all-around </w:t>
      </w:r>
      <w:r w:rsidR="005D4F57">
        <w:t xml:space="preserve">better </w:t>
      </w:r>
      <w:r>
        <w:t>algorithm when compared to Random Tree on the data</w:t>
      </w:r>
      <w:r w:rsidR="005D4F57">
        <w:t xml:space="preserve"> </w:t>
      </w:r>
      <w:r>
        <w:t xml:space="preserve">sets that I tested </w:t>
      </w:r>
      <w:r w:rsidR="005D4F57">
        <w:t>with</w:t>
      </w:r>
      <w:r>
        <w:t xml:space="preserve">.  </w:t>
      </w:r>
      <w:r w:rsidR="005D4F57">
        <w:t>J48 unpruned</w:t>
      </w:r>
      <w:r>
        <w:t xml:space="preserve"> was able to produce better accuracy results while also having a shorter tree</w:t>
      </w:r>
      <w:r w:rsidR="005D4F57">
        <w:t xml:space="preserve"> on average</w:t>
      </w:r>
      <w:r>
        <w:t xml:space="preserve">. The Random Tree algorithm did </w:t>
      </w:r>
      <w:r w:rsidR="005D4F57">
        <w:t>an</w:t>
      </w:r>
      <w:r>
        <w:t xml:space="preserve"> </w:t>
      </w:r>
      <w:r w:rsidR="005D4F57" w:rsidRPr="005D4F57">
        <w:t>acceptable</w:t>
      </w:r>
      <w:r>
        <w:t xml:space="preserve"> job with the data sets but could not keep up with J48 unpruned. </w:t>
      </w:r>
    </w:p>
    <w:tbl>
      <w:tblPr>
        <w:tblStyle w:val="TableGrid"/>
        <w:tblpPr w:leftFromText="180" w:rightFromText="180" w:vertAnchor="page" w:horzAnchor="margin" w:tblpXSpec="center" w:tblpY="616"/>
        <w:tblW w:w="9462" w:type="dxa"/>
        <w:tblLook w:val="04A0" w:firstRow="1" w:lastRow="0" w:firstColumn="1" w:lastColumn="0" w:noHBand="0" w:noVBand="1"/>
      </w:tblPr>
      <w:tblGrid>
        <w:gridCol w:w="1248"/>
        <w:gridCol w:w="1070"/>
        <w:gridCol w:w="1142"/>
        <w:gridCol w:w="994"/>
        <w:gridCol w:w="1188"/>
        <w:gridCol w:w="1335"/>
        <w:gridCol w:w="1344"/>
        <w:gridCol w:w="1141"/>
      </w:tblGrid>
      <w:tr w:rsidR="002D5F35" w:rsidRPr="00B34BF0" w14:paraId="1C4B546A" w14:textId="77777777" w:rsidTr="002D5F35">
        <w:trPr>
          <w:trHeight w:val="254"/>
        </w:trPr>
        <w:tc>
          <w:tcPr>
            <w:tcW w:w="1248" w:type="dxa"/>
            <w:noWrap/>
            <w:hideMark/>
          </w:tcPr>
          <w:p w14:paraId="299111C7" w14:textId="77777777" w:rsidR="002D5F35" w:rsidRPr="00B34BF0" w:rsidRDefault="002D5F35" w:rsidP="002D5F35">
            <w:r w:rsidRPr="00B34BF0">
              <w:lastRenderedPageBreak/>
              <w:t>Dataset</w:t>
            </w:r>
          </w:p>
        </w:tc>
        <w:tc>
          <w:tcPr>
            <w:tcW w:w="1070" w:type="dxa"/>
            <w:noWrap/>
            <w:hideMark/>
          </w:tcPr>
          <w:p w14:paraId="3D63B5D7" w14:textId="77777777" w:rsidR="002D5F35" w:rsidRPr="00B34BF0" w:rsidRDefault="002D5F35" w:rsidP="002D5F35">
            <w:r w:rsidRPr="00B34BF0">
              <w:t>num of instances</w:t>
            </w:r>
          </w:p>
        </w:tc>
        <w:tc>
          <w:tcPr>
            <w:tcW w:w="1142" w:type="dxa"/>
            <w:noWrap/>
            <w:hideMark/>
          </w:tcPr>
          <w:p w14:paraId="3543DBF0" w14:textId="77777777" w:rsidR="002D5F35" w:rsidRPr="00B34BF0" w:rsidRDefault="002D5F35" w:rsidP="002D5F35">
            <w:r w:rsidRPr="00B34BF0">
              <w:t>number of attributes</w:t>
            </w:r>
          </w:p>
        </w:tc>
        <w:tc>
          <w:tcPr>
            <w:tcW w:w="994" w:type="dxa"/>
            <w:noWrap/>
            <w:hideMark/>
          </w:tcPr>
          <w:p w14:paraId="07595012" w14:textId="77777777" w:rsidR="002D5F35" w:rsidRPr="00B34BF0" w:rsidRDefault="002D5F35" w:rsidP="002D5F35">
            <w:r w:rsidRPr="00B34BF0">
              <w:t>number of classes</w:t>
            </w:r>
          </w:p>
        </w:tc>
        <w:tc>
          <w:tcPr>
            <w:tcW w:w="1188" w:type="dxa"/>
            <w:noWrap/>
            <w:hideMark/>
          </w:tcPr>
          <w:p w14:paraId="086179C4" w14:textId="77777777" w:rsidR="002D5F35" w:rsidRPr="00B34BF0" w:rsidRDefault="002D5F35" w:rsidP="002D5F35">
            <w:r w:rsidRPr="00B34BF0">
              <w:t xml:space="preserve">Random average height </w:t>
            </w:r>
          </w:p>
        </w:tc>
        <w:tc>
          <w:tcPr>
            <w:tcW w:w="1335" w:type="dxa"/>
            <w:noWrap/>
            <w:hideMark/>
          </w:tcPr>
          <w:p w14:paraId="1E8902A9" w14:textId="77777777" w:rsidR="002D5F35" w:rsidRPr="00B34BF0" w:rsidRDefault="002D5F35" w:rsidP="002D5F35">
            <w:r w:rsidRPr="00B34BF0">
              <w:t>Random average accuracy</w:t>
            </w:r>
          </w:p>
        </w:tc>
        <w:tc>
          <w:tcPr>
            <w:tcW w:w="1344" w:type="dxa"/>
            <w:noWrap/>
            <w:hideMark/>
          </w:tcPr>
          <w:p w14:paraId="0937D88D" w14:textId="77777777" w:rsidR="002D5F35" w:rsidRPr="00B34BF0" w:rsidRDefault="002D5F35" w:rsidP="002D5F35">
            <w:r w:rsidRPr="00B34BF0">
              <w:t>J48 Unpruned Average height</w:t>
            </w:r>
          </w:p>
        </w:tc>
        <w:tc>
          <w:tcPr>
            <w:tcW w:w="1141" w:type="dxa"/>
            <w:noWrap/>
            <w:hideMark/>
          </w:tcPr>
          <w:p w14:paraId="3E7B53D1" w14:textId="77777777" w:rsidR="002D5F35" w:rsidRPr="00B34BF0" w:rsidRDefault="002D5F35" w:rsidP="002D5F35">
            <w:r w:rsidRPr="00B34BF0">
              <w:t>J48 Unpruned accuracy</w:t>
            </w:r>
          </w:p>
        </w:tc>
      </w:tr>
      <w:tr w:rsidR="002D5F35" w:rsidRPr="00B34BF0" w14:paraId="18FA8836" w14:textId="77777777" w:rsidTr="002D5F35">
        <w:trPr>
          <w:trHeight w:val="254"/>
        </w:trPr>
        <w:tc>
          <w:tcPr>
            <w:tcW w:w="1248" w:type="dxa"/>
            <w:noWrap/>
            <w:hideMark/>
          </w:tcPr>
          <w:p w14:paraId="10F23808" w14:textId="77777777" w:rsidR="002D5F35" w:rsidRPr="00B34BF0" w:rsidRDefault="002D5F35" w:rsidP="002D5F35">
            <w:r w:rsidRPr="00B34BF0">
              <w:t>Autism-Adolescent</w:t>
            </w:r>
          </w:p>
        </w:tc>
        <w:tc>
          <w:tcPr>
            <w:tcW w:w="1070" w:type="dxa"/>
            <w:noWrap/>
            <w:hideMark/>
          </w:tcPr>
          <w:p w14:paraId="375C565C" w14:textId="77777777" w:rsidR="002D5F35" w:rsidRPr="00B34BF0" w:rsidRDefault="002D5F35" w:rsidP="002D5F35">
            <w:r w:rsidRPr="00B34BF0">
              <w:t>104</w:t>
            </w:r>
          </w:p>
        </w:tc>
        <w:tc>
          <w:tcPr>
            <w:tcW w:w="1142" w:type="dxa"/>
            <w:noWrap/>
            <w:hideMark/>
          </w:tcPr>
          <w:p w14:paraId="6C69DDE3" w14:textId="77777777" w:rsidR="002D5F35" w:rsidRPr="00B34BF0" w:rsidRDefault="002D5F35" w:rsidP="002D5F35">
            <w:r w:rsidRPr="00B34BF0">
              <w:t>21</w:t>
            </w:r>
          </w:p>
        </w:tc>
        <w:tc>
          <w:tcPr>
            <w:tcW w:w="994" w:type="dxa"/>
            <w:noWrap/>
            <w:hideMark/>
          </w:tcPr>
          <w:p w14:paraId="34723ED5" w14:textId="77777777" w:rsidR="002D5F35" w:rsidRPr="00B34BF0" w:rsidRDefault="002D5F35" w:rsidP="002D5F35">
            <w:r w:rsidRPr="00B34BF0">
              <w:t>2</w:t>
            </w:r>
          </w:p>
        </w:tc>
        <w:tc>
          <w:tcPr>
            <w:tcW w:w="1188" w:type="dxa"/>
            <w:noWrap/>
            <w:hideMark/>
          </w:tcPr>
          <w:p w14:paraId="1DE1447A" w14:textId="77777777" w:rsidR="002D5F35" w:rsidRPr="00B34BF0" w:rsidRDefault="002D5F35" w:rsidP="002D5F35">
            <w:r w:rsidRPr="00B34BF0">
              <w:t>3</w:t>
            </w:r>
          </w:p>
        </w:tc>
        <w:tc>
          <w:tcPr>
            <w:tcW w:w="1335" w:type="dxa"/>
            <w:noWrap/>
            <w:hideMark/>
          </w:tcPr>
          <w:p w14:paraId="660CC0A7" w14:textId="77777777" w:rsidR="002D5F35" w:rsidRPr="00B34BF0" w:rsidRDefault="002D5F35" w:rsidP="002D5F35">
            <w:r w:rsidRPr="00B34BF0">
              <w:t>80.7692</w:t>
            </w:r>
          </w:p>
        </w:tc>
        <w:tc>
          <w:tcPr>
            <w:tcW w:w="1344" w:type="dxa"/>
            <w:noWrap/>
            <w:hideMark/>
          </w:tcPr>
          <w:p w14:paraId="1247B9B0" w14:textId="77777777" w:rsidR="002D5F35" w:rsidRPr="00B34BF0" w:rsidRDefault="002D5F35" w:rsidP="002D5F35">
            <w:r w:rsidRPr="00B34BF0">
              <w:t>3</w:t>
            </w:r>
          </w:p>
        </w:tc>
        <w:tc>
          <w:tcPr>
            <w:tcW w:w="1141" w:type="dxa"/>
            <w:noWrap/>
            <w:hideMark/>
          </w:tcPr>
          <w:p w14:paraId="64AB4171" w14:textId="77777777" w:rsidR="002D5F35" w:rsidRPr="00B34BF0" w:rsidRDefault="002D5F35" w:rsidP="002D5F35">
            <w:r w:rsidRPr="00B34BF0">
              <w:t>100</w:t>
            </w:r>
          </w:p>
        </w:tc>
      </w:tr>
      <w:tr w:rsidR="002D5F35" w:rsidRPr="00B34BF0" w14:paraId="43E946D1" w14:textId="77777777" w:rsidTr="002D5F35">
        <w:trPr>
          <w:trHeight w:val="254"/>
        </w:trPr>
        <w:tc>
          <w:tcPr>
            <w:tcW w:w="1248" w:type="dxa"/>
            <w:noWrap/>
            <w:hideMark/>
          </w:tcPr>
          <w:p w14:paraId="5E483244" w14:textId="77777777" w:rsidR="002D5F35" w:rsidRPr="00B34BF0" w:rsidRDefault="002D5F35" w:rsidP="002D5F35">
            <w:r w:rsidRPr="00B34BF0">
              <w:t>anneal</w:t>
            </w:r>
          </w:p>
        </w:tc>
        <w:tc>
          <w:tcPr>
            <w:tcW w:w="1070" w:type="dxa"/>
            <w:noWrap/>
            <w:hideMark/>
          </w:tcPr>
          <w:p w14:paraId="12BD52D1" w14:textId="77777777" w:rsidR="002D5F35" w:rsidRPr="00B34BF0" w:rsidRDefault="002D5F35" w:rsidP="002D5F35">
            <w:r w:rsidRPr="00B34BF0">
              <w:t>898</w:t>
            </w:r>
          </w:p>
        </w:tc>
        <w:tc>
          <w:tcPr>
            <w:tcW w:w="1142" w:type="dxa"/>
            <w:noWrap/>
            <w:hideMark/>
          </w:tcPr>
          <w:p w14:paraId="041ED5ED" w14:textId="77777777" w:rsidR="002D5F35" w:rsidRPr="00B34BF0" w:rsidRDefault="002D5F35" w:rsidP="002D5F35">
            <w:r w:rsidRPr="00B34BF0">
              <w:t>39</w:t>
            </w:r>
          </w:p>
        </w:tc>
        <w:tc>
          <w:tcPr>
            <w:tcW w:w="994" w:type="dxa"/>
            <w:noWrap/>
            <w:hideMark/>
          </w:tcPr>
          <w:p w14:paraId="2E0188D7" w14:textId="77777777" w:rsidR="002D5F35" w:rsidRPr="00B34BF0" w:rsidRDefault="002D5F35" w:rsidP="002D5F35">
            <w:r w:rsidRPr="00B34BF0">
              <w:t>6</w:t>
            </w:r>
          </w:p>
        </w:tc>
        <w:tc>
          <w:tcPr>
            <w:tcW w:w="1188" w:type="dxa"/>
            <w:noWrap/>
            <w:hideMark/>
          </w:tcPr>
          <w:p w14:paraId="0BEB6C3C" w14:textId="77777777" w:rsidR="002D5F35" w:rsidRPr="00B34BF0" w:rsidRDefault="002D5F35" w:rsidP="002D5F35">
            <w:r w:rsidRPr="00B34BF0">
              <w:t>10</w:t>
            </w:r>
          </w:p>
        </w:tc>
        <w:tc>
          <w:tcPr>
            <w:tcW w:w="1335" w:type="dxa"/>
            <w:noWrap/>
            <w:hideMark/>
          </w:tcPr>
          <w:p w14:paraId="61A40240" w14:textId="77777777" w:rsidR="002D5F35" w:rsidRPr="00B34BF0" w:rsidRDefault="002D5F35" w:rsidP="002D5F35">
            <w:r w:rsidRPr="00B34BF0">
              <w:t>98.3296</w:t>
            </w:r>
          </w:p>
        </w:tc>
        <w:tc>
          <w:tcPr>
            <w:tcW w:w="1344" w:type="dxa"/>
            <w:noWrap/>
            <w:hideMark/>
          </w:tcPr>
          <w:p w14:paraId="6BF743E3" w14:textId="77777777" w:rsidR="002D5F35" w:rsidRPr="00B34BF0" w:rsidRDefault="002D5F35" w:rsidP="002D5F35">
            <w:r w:rsidRPr="00B34BF0">
              <w:t>13</w:t>
            </w:r>
          </w:p>
        </w:tc>
        <w:tc>
          <w:tcPr>
            <w:tcW w:w="1141" w:type="dxa"/>
            <w:noWrap/>
            <w:hideMark/>
          </w:tcPr>
          <w:p w14:paraId="07F45839" w14:textId="77777777" w:rsidR="002D5F35" w:rsidRPr="00B34BF0" w:rsidRDefault="002D5F35" w:rsidP="002D5F35">
            <w:r w:rsidRPr="00B34BF0">
              <w:t>98.441</w:t>
            </w:r>
          </w:p>
        </w:tc>
      </w:tr>
      <w:tr w:rsidR="002D5F35" w:rsidRPr="00B34BF0" w14:paraId="560A032A" w14:textId="77777777" w:rsidTr="002D5F35">
        <w:trPr>
          <w:trHeight w:val="254"/>
        </w:trPr>
        <w:tc>
          <w:tcPr>
            <w:tcW w:w="1248" w:type="dxa"/>
            <w:noWrap/>
            <w:hideMark/>
          </w:tcPr>
          <w:p w14:paraId="674E9E09" w14:textId="77777777" w:rsidR="002D5F35" w:rsidRPr="00B34BF0" w:rsidRDefault="002D5F35" w:rsidP="002D5F35">
            <w:r w:rsidRPr="00B34BF0">
              <w:t>audiology</w:t>
            </w:r>
          </w:p>
        </w:tc>
        <w:tc>
          <w:tcPr>
            <w:tcW w:w="1070" w:type="dxa"/>
            <w:noWrap/>
            <w:hideMark/>
          </w:tcPr>
          <w:p w14:paraId="4E119E81" w14:textId="77777777" w:rsidR="002D5F35" w:rsidRPr="00B34BF0" w:rsidRDefault="002D5F35" w:rsidP="002D5F35">
            <w:r w:rsidRPr="00B34BF0">
              <w:t>226</w:t>
            </w:r>
          </w:p>
        </w:tc>
        <w:tc>
          <w:tcPr>
            <w:tcW w:w="1142" w:type="dxa"/>
            <w:noWrap/>
            <w:hideMark/>
          </w:tcPr>
          <w:p w14:paraId="14FA8F89" w14:textId="77777777" w:rsidR="002D5F35" w:rsidRPr="00B34BF0" w:rsidRDefault="002D5F35" w:rsidP="002D5F35">
            <w:r w:rsidRPr="00B34BF0">
              <w:t>70</w:t>
            </w:r>
          </w:p>
        </w:tc>
        <w:tc>
          <w:tcPr>
            <w:tcW w:w="994" w:type="dxa"/>
            <w:noWrap/>
            <w:hideMark/>
          </w:tcPr>
          <w:p w14:paraId="6B6137FC" w14:textId="77777777" w:rsidR="002D5F35" w:rsidRPr="00B34BF0" w:rsidRDefault="002D5F35" w:rsidP="002D5F35">
            <w:r w:rsidRPr="00B34BF0">
              <w:t>24</w:t>
            </w:r>
          </w:p>
        </w:tc>
        <w:tc>
          <w:tcPr>
            <w:tcW w:w="1188" w:type="dxa"/>
            <w:noWrap/>
            <w:hideMark/>
          </w:tcPr>
          <w:p w14:paraId="0BADA7C0" w14:textId="77777777" w:rsidR="002D5F35" w:rsidRPr="00B34BF0" w:rsidRDefault="002D5F35" w:rsidP="002D5F35">
            <w:r w:rsidRPr="00B34BF0">
              <w:t>14</w:t>
            </w:r>
          </w:p>
        </w:tc>
        <w:tc>
          <w:tcPr>
            <w:tcW w:w="1335" w:type="dxa"/>
            <w:noWrap/>
            <w:hideMark/>
          </w:tcPr>
          <w:p w14:paraId="20092521" w14:textId="77777777" w:rsidR="002D5F35" w:rsidRPr="00B34BF0" w:rsidRDefault="002D5F35" w:rsidP="002D5F35">
            <w:r w:rsidRPr="00B34BF0">
              <w:t>65.4867</w:t>
            </w:r>
          </w:p>
        </w:tc>
        <w:tc>
          <w:tcPr>
            <w:tcW w:w="1344" w:type="dxa"/>
            <w:noWrap/>
            <w:hideMark/>
          </w:tcPr>
          <w:p w14:paraId="19E21531" w14:textId="77777777" w:rsidR="002D5F35" w:rsidRPr="00B34BF0" w:rsidRDefault="002D5F35" w:rsidP="002D5F35">
            <w:r w:rsidRPr="00B34BF0">
              <w:t>14</w:t>
            </w:r>
          </w:p>
        </w:tc>
        <w:tc>
          <w:tcPr>
            <w:tcW w:w="1141" w:type="dxa"/>
            <w:noWrap/>
            <w:hideMark/>
          </w:tcPr>
          <w:p w14:paraId="1153C71B" w14:textId="77777777" w:rsidR="002D5F35" w:rsidRPr="00B34BF0" w:rsidRDefault="002D5F35" w:rsidP="002D5F35">
            <w:r w:rsidRPr="00B34BF0">
              <w:t>76.9912</w:t>
            </w:r>
          </w:p>
        </w:tc>
      </w:tr>
      <w:tr w:rsidR="002D5F35" w:rsidRPr="00B34BF0" w14:paraId="09D91FAE" w14:textId="77777777" w:rsidTr="002D5F35">
        <w:trPr>
          <w:trHeight w:val="254"/>
        </w:trPr>
        <w:tc>
          <w:tcPr>
            <w:tcW w:w="1248" w:type="dxa"/>
            <w:noWrap/>
            <w:hideMark/>
          </w:tcPr>
          <w:p w14:paraId="5928507A" w14:textId="77777777" w:rsidR="002D5F35" w:rsidRPr="00B34BF0" w:rsidRDefault="002D5F35" w:rsidP="002D5F35">
            <w:r w:rsidRPr="00B34BF0">
              <w:t>iris</w:t>
            </w:r>
          </w:p>
        </w:tc>
        <w:tc>
          <w:tcPr>
            <w:tcW w:w="1070" w:type="dxa"/>
            <w:noWrap/>
            <w:hideMark/>
          </w:tcPr>
          <w:p w14:paraId="7AA43993" w14:textId="77777777" w:rsidR="002D5F35" w:rsidRPr="00B34BF0" w:rsidRDefault="002D5F35" w:rsidP="002D5F35">
            <w:r w:rsidRPr="00B34BF0">
              <w:t>150</w:t>
            </w:r>
          </w:p>
        </w:tc>
        <w:tc>
          <w:tcPr>
            <w:tcW w:w="1142" w:type="dxa"/>
            <w:noWrap/>
            <w:hideMark/>
          </w:tcPr>
          <w:p w14:paraId="0941B3C4" w14:textId="77777777" w:rsidR="002D5F35" w:rsidRPr="00B34BF0" w:rsidRDefault="002D5F35" w:rsidP="002D5F35">
            <w:r w:rsidRPr="00B34BF0">
              <w:t>5</w:t>
            </w:r>
          </w:p>
        </w:tc>
        <w:tc>
          <w:tcPr>
            <w:tcW w:w="994" w:type="dxa"/>
            <w:noWrap/>
            <w:hideMark/>
          </w:tcPr>
          <w:p w14:paraId="389A2751" w14:textId="77777777" w:rsidR="002D5F35" w:rsidRPr="00B34BF0" w:rsidRDefault="002D5F35" w:rsidP="002D5F35">
            <w:r w:rsidRPr="00B34BF0">
              <w:t>3</w:t>
            </w:r>
          </w:p>
        </w:tc>
        <w:tc>
          <w:tcPr>
            <w:tcW w:w="1188" w:type="dxa"/>
            <w:noWrap/>
            <w:hideMark/>
          </w:tcPr>
          <w:p w14:paraId="0CE32259" w14:textId="77777777" w:rsidR="002D5F35" w:rsidRPr="00B34BF0" w:rsidRDefault="002D5F35" w:rsidP="002D5F35">
            <w:r w:rsidRPr="00B34BF0">
              <w:t>6</w:t>
            </w:r>
          </w:p>
        </w:tc>
        <w:tc>
          <w:tcPr>
            <w:tcW w:w="1335" w:type="dxa"/>
            <w:noWrap/>
            <w:hideMark/>
          </w:tcPr>
          <w:p w14:paraId="00A97499" w14:textId="77777777" w:rsidR="002D5F35" w:rsidRPr="00B34BF0" w:rsidRDefault="002D5F35" w:rsidP="002D5F35">
            <w:r w:rsidRPr="00B34BF0">
              <w:t>92</w:t>
            </w:r>
          </w:p>
        </w:tc>
        <w:tc>
          <w:tcPr>
            <w:tcW w:w="1344" w:type="dxa"/>
            <w:noWrap/>
            <w:hideMark/>
          </w:tcPr>
          <w:p w14:paraId="7FEAB0E6" w14:textId="77777777" w:rsidR="002D5F35" w:rsidRPr="00B34BF0" w:rsidRDefault="002D5F35" w:rsidP="002D5F35">
            <w:r w:rsidRPr="00B34BF0">
              <w:t>4</w:t>
            </w:r>
          </w:p>
        </w:tc>
        <w:tc>
          <w:tcPr>
            <w:tcW w:w="1141" w:type="dxa"/>
            <w:noWrap/>
            <w:hideMark/>
          </w:tcPr>
          <w:p w14:paraId="699164E9" w14:textId="77777777" w:rsidR="002D5F35" w:rsidRPr="00B34BF0" w:rsidRDefault="002D5F35" w:rsidP="002D5F35">
            <w:r w:rsidRPr="00B34BF0">
              <w:t>96</w:t>
            </w:r>
          </w:p>
        </w:tc>
      </w:tr>
      <w:tr w:rsidR="002D5F35" w:rsidRPr="00B34BF0" w14:paraId="63023744" w14:textId="77777777" w:rsidTr="002D5F35">
        <w:trPr>
          <w:trHeight w:val="254"/>
        </w:trPr>
        <w:tc>
          <w:tcPr>
            <w:tcW w:w="1248" w:type="dxa"/>
            <w:noWrap/>
            <w:hideMark/>
          </w:tcPr>
          <w:p w14:paraId="69A1124D" w14:textId="77777777" w:rsidR="002D5F35" w:rsidRPr="00B34BF0" w:rsidRDefault="002D5F35" w:rsidP="002D5F35">
            <w:r w:rsidRPr="00B34BF0">
              <w:t>zoo</w:t>
            </w:r>
          </w:p>
        </w:tc>
        <w:tc>
          <w:tcPr>
            <w:tcW w:w="1070" w:type="dxa"/>
            <w:noWrap/>
            <w:hideMark/>
          </w:tcPr>
          <w:p w14:paraId="634807BC" w14:textId="77777777" w:rsidR="002D5F35" w:rsidRPr="00B34BF0" w:rsidRDefault="002D5F35" w:rsidP="002D5F35">
            <w:r w:rsidRPr="00B34BF0">
              <w:t>101</w:t>
            </w:r>
          </w:p>
        </w:tc>
        <w:tc>
          <w:tcPr>
            <w:tcW w:w="1142" w:type="dxa"/>
            <w:noWrap/>
            <w:hideMark/>
          </w:tcPr>
          <w:p w14:paraId="5D5DA97C" w14:textId="77777777" w:rsidR="002D5F35" w:rsidRPr="00B34BF0" w:rsidRDefault="002D5F35" w:rsidP="002D5F35">
            <w:r w:rsidRPr="00B34BF0">
              <w:t>18</w:t>
            </w:r>
          </w:p>
        </w:tc>
        <w:tc>
          <w:tcPr>
            <w:tcW w:w="994" w:type="dxa"/>
            <w:noWrap/>
            <w:hideMark/>
          </w:tcPr>
          <w:p w14:paraId="6D3BF35A" w14:textId="77777777" w:rsidR="002D5F35" w:rsidRPr="00B34BF0" w:rsidRDefault="002D5F35" w:rsidP="002D5F35">
            <w:r w:rsidRPr="00B34BF0">
              <w:t>7</w:t>
            </w:r>
          </w:p>
        </w:tc>
        <w:tc>
          <w:tcPr>
            <w:tcW w:w="1188" w:type="dxa"/>
            <w:noWrap/>
            <w:hideMark/>
          </w:tcPr>
          <w:p w14:paraId="2FF3C6D2" w14:textId="77777777" w:rsidR="002D5F35" w:rsidRPr="00B34BF0" w:rsidRDefault="002D5F35" w:rsidP="002D5F35">
            <w:r w:rsidRPr="00B34BF0">
              <w:t>2</w:t>
            </w:r>
          </w:p>
        </w:tc>
        <w:tc>
          <w:tcPr>
            <w:tcW w:w="1335" w:type="dxa"/>
            <w:noWrap/>
            <w:hideMark/>
          </w:tcPr>
          <w:p w14:paraId="361F3B55" w14:textId="77777777" w:rsidR="002D5F35" w:rsidRPr="00B34BF0" w:rsidRDefault="002D5F35" w:rsidP="002D5F35">
            <w:r w:rsidRPr="00B34BF0">
              <w:t>62.3762</w:t>
            </w:r>
          </w:p>
        </w:tc>
        <w:tc>
          <w:tcPr>
            <w:tcW w:w="1344" w:type="dxa"/>
            <w:noWrap/>
            <w:hideMark/>
          </w:tcPr>
          <w:p w14:paraId="67340BEF" w14:textId="77777777" w:rsidR="002D5F35" w:rsidRPr="00B34BF0" w:rsidRDefault="002D5F35" w:rsidP="002D5F35">
            <w:r w:rsidRPr="00B34BF0">
              <w:t>6</w:t>
            </w:r>
          </w:p>
        </w:tc>
        <w:tc>
          <w:tcPr>
            <w:tcW w:w="1141" w:type="dxa"/>
            <w:noWrap/>
            <w:hideMark/>
          </w:tcPr>
          <w:p w14:paraId="52BACAC8" w14:textId="77777777" w:rsidR="002D5F35" w:rsidRPr="00B34BF0" w:rsidRDefault="002D5F35" w:rsidP="002D5F35">
            <w:r w:rsidRPr="00B34BF0">
              <w:t>92.0792</w:t>
            </w:r>
          </w:p>
        </w:tc>
      </w:tr>
      <w:tr w:rsidR="002D5F35" w:rsidRPr="00B34BF0" w14:paraId="6BD6EC46" w14:textId="77777777" w:rsidTr="002D5F35">
        <w:trPr>
          <w:trHeight w:val="254"/>
        </w:trPr>
        <w:tc>
          <w:tcPr>
            <w:tcW w:w="1248" w:type="dxa"/>
            <w:noWrap/>
            <w:hideMark/>
          </w:tcPr>
          <w:p w14:paraId="670F1905" w14:textId="77777777" w:rsidR="002D5F35" w:rsidRPr="00B34BF0" w:rsidRDefault="002D5F35" w:rsidP="002D5F35">
            <w:r w:rsidRPr="00B34BF0">
              <w:t>mushroom</w:t>
            </w:r>
          </w:p>
        </w:tc>
        <w:tc>
          <w:tcPr>
            <w:tcW w:w="1070" w:type="dxa"/>
            <w:noWrap/>
            <w:hideMark/>
          </w:tcPr>
          <w:p w14:paraId="493FD58B" w14:textId="77777777" w:rsidR="002D5F35" w:rsidRPr="00B34BF0" w:rsidRDefault="002D5F35" w:rsidP="002D5F35">
            <w:r w:rsidRPr="00B34BF0">
              <w:t>8124</w:t>
            </w:r>
          </w:p>
        </w:tc>
        <w:tc>
          <w:tcPr>
            <w:tcW w:w="1142" w:type="dxa"/>
            <w:noWrap/>
            <w:hideMark/>
          </w:tcPr>
          <w:p w14:paraId="30F01196" w14:textId="77777777" w:rsidR="002D5F35" w:rsidRPr="00B34BF0" w:rsidRDefault="002D5F35" w:rsidP="002D5F35">
            <w:r w:rsidRPr="00B34BF0">
              <w:t>23</w:t>
            </w:r>
          </w:p>
        </w:tc>
        <w:tc>
          <w:tcPr>
            <w:tcW w:w="994" w:type="dxa"/>
            <w:noWrap/>
            <w:hideMark/>
          </w:tcPr>
          <w:p w14:paraId="04DF640A" w14:textId="77777777" w:rsidR="002D5F35" w:rsidRPr="00B34BF0" w:rsidRDefault="002D5F35" w:rsidP="002D5F35">
            <w:r w:rsidRPr="00B34BF0">
              <w:t>2</w:t>
            </w:r>
          </w:p>
        </w:tc>
        <w:tc>
          <w:tcPr>
            <w:tcW w:w="1188" w:type="dxa"/>
            <w:noWrap/>
            <w:hideMark/>
          </w:tcPr>
          <w:p w14:paraId="090D7E1F" w14:textId="77777777" w:rsidR="002D5F35" w:rsidRPr="00B34BF0" w:rsidRDefault="002D5F35" w:rsidP="002D5F35">
            <w:r w:rsidRPr="00B34BF0">
              <w:t>9</w:t>
            </w:r>
          </w:p>
        </w:tc>
        <w:tc>
          <w:tcPr>
            <w:tcW w:w="1335" w:type="dxa"/>
            <w:noWrap/>
            <w:hideMark/>
          </w:tcPr>
          <w:p w14:paraId="65AC1E5C" w14:textId="77777777" w:rsidR="002D5F35" w:rsidRPr="00B34BF0" w:rsidRDefault="002D5F35" w:rsidP="002D5F35">
            <w:r w:rsidRPr="00B34BF0">
              <w:t>100</w:t>
            </w:r>
          </w:p>
        </w:tc>
        <w:tc>
          <w:tcPr>
            <w:tcW w:w="1344" w:type="dxa"/>
            <w:noWrap/>
            <w:hideMark/>
          </w:tcPr>
          <w:p w14:paraId="1715AAFB" w14:textId="77777777" w:rsidR="002D5F35" w:rsidRPr="00B34BF0" w:rsidRDefault="002D5F35" w:rsidP="002D5F35">
            <w:r w:rsidRPr="00B34BF0">
              <w:t>6</w:t>
            </w:r>
          </w:p>
        </w:tc>
        <w:tc>
          <w:tcPr>
            <w:tcW w:w="1141" w:type="dxa"/>
            <w:noWrap/>
            <w:hideMark/>
          </w:tcPr>
          <w:p w14:paraId="354D26D1" w14:textId="77777777" w:rsidR="002D5F35" w:rsidRPr="00B34BF0" w:rsidRDefault="002D5F35" w:rsidP="002D5F35">
            <w:r w:rsidRPr="00B34BF0">
              <w:t>100</w:t>
            </w:r>
          </w:p>
        </w:tc>
      </w:tr>
      <w:tr w:rsidR="002D5F35" w:rsidRPr="00B34BF0" w14:paraId="0C623DA8" w14:textId="77777777" w:rsidTr="002D5F35">
        <w:trPr>
          <w:trHeight w:val="254"/>
        </w:trPr>
        <w:tc>
          <w:tcPr>
            <w:tcW w:w="1248" w:type="dxa"/>
            <w:noWrap/>
            <w:hideMark/>
          </w:tcPr>
          <w:p w14:paraId="2F333D28" w14:textId="77777777" w:rsidR="002D5F35" w:rsidRPr="00B34BF0" w:rsidRDefault="002D5F35" w:rsidP="002D5F35">
            <w:r w:rsidRPr="00B34BF0">
              <w:t>balance-scale</w:t>
            </w:r>
          </w:p>
        </w:tc>
        <w:tc>
          <w:tcPr>
            <w:tcW w:w="1070" w:type="dxa"/>
            <w:noWrap/>
            <w:hideMark/>
          </w:tcPr>
          <w:p w14:paraId="5BBDE798" w14:textId="77777777" w:rsidR="002D5F35" w:rsidRPr="00B34BF0" w:rsidRDefault="002D5F35" w:rsidP="002D5F35">
            <w:r w:rsidRPr="00B34BF0">
              <w:t>625</w:t>
            </w:r>
          </w:p>
        </w:tc>
        <w:tc>
          <w:tcPr>
            <w:tcW w:w="1142" w:type="dxa"/>
            <w:noWrap/>
            <w:hideMark/>
          </w:tcPr>
          <w:p w14:paraId="1F6A97AD" w14:textId="77777777" w:rsidR="002D5F35" w:rsidRPr="00B34BF0" w:rsidRDefault="002D5F35" w:rsidP="002D5F35">
            <w:r w:rsidRPr="00B34BF0">
              <w:t>5</w:t>
            </w:r>
          </w:p>
        </w:tc>
        <w:tc>
          <w:tcPr>
            <w:tcW w:w="994" w:type="dxa"/>
            <w:noWrap/>
            <w:hideMark/>
          </w:tcPr>
          <w:p w14:paraId="57497913" w14:textId="77777777" w:rsidR="002D5F35" w:rsidRPr="00B34BF0" w:rsidRDefault="002D5F35" w:rsidP="002D5F35">
            <w:r w:rsidRPr="00B34BF0">
              <w:t>3</w:t>
            </w:r>
          </w:p>
        </w:tc>
        <w:tc>
          <w:tcPr>
            <w:tcW w:w="1188" w:type="dxa"/>
            <w:noWrap/>
            <w:hideMark/>
          </w:tcPr>
          <w:p w14:paraId="38B6B4B4" w14:textId="77777777" w:rsidR="002D5F35" w:rsidRPr="00B34BF0" w:rsidRDefault="002D5F35" w:rsidP="002D5F35">
            <w:r w:rsidRPr="00B34BF0">
              <w:t>13</w:t>
            </w:r>
          </w:p>
        </w:tc>
        <w:tc>
          <w:tcPr>
            <w:tcW w:w="1335" w:type="dxa"/>
            <w:noWrap/>
            <w:hideMark/>
          </w:tcPr>
          <w:p w14:paraId="543F3F52" w14:textId="77777777" w:rsidR="002D5F35" w:rsidRPr="00B34BF0" w:rsidRDefault="002D5F35" w:rsidP="002D5F35">
            <w:r w:rsidRPr="00B34BF0">
              <w:t>77.28</w:t>
            </w:r>
          </w:p>
        </w:tc>
        <w:tc>
          <w:tcPr>
            <w:tcW w:w="1344" w:type="dxa"/>
            <w:noWrap/>
            <w:hideMark/>
          </w:tcPr>
          <w:p w14:paraId="196D1624" w14:textId="77777777" w:rsidR="002D5F35" w:rsidRPr="00B34BF0" w:rsidRDefault="002D5F35" w:rsidP="002D5F35">
            <w:r w:rsidRPr="00B34BF0">
              <w:t>11</w:t>
            </w:r>
          </w:p>
        </w:tc>
        <w:tc>
          <w:tcPr>
            <w:tcW w:w="1141" w:type="dxa"/>
            <w:noWrap/>
            <w:hideMark/>
          </w:tcPr>
          <w:p w14:paraId="08F72565" w14:textId="77777777" w:rsidR="002D5F35" w:rsidRPr="00B34BF0" w:rsidRDefault="002D5F35" w:rsidP="002D5F35">
            <w:r w:rsidRPr="00B34BF0">
              <w:t>79.2</w:t>
            </w:r>
          </w:p>
        </w:tc>
      </w:tr>
      <w:tr w:rsidR="002D5F35" w:rsidRPr="00B34BF0" w14:paraId="013A974E" w14:textId="77777777" w:rsidTr="002D5F35">
        <w:trPr>
          <w:trHeight w:val="254"/>
        </w:trPr>
        <w:tc>
          <w:tcPr>
            <w:tcW w:w="1248" w:type="dxa"/>
            <w:noWrap/>
            <w:hideMark/>
          </w:tcPr>
          <w:p w14:paraId="2FE3FEB8" w14:textId="77777777" w:rsidR="002D5F35" w:rsidRPr="00B34BF0" w:rsidRDefault="002D5F35" w:rsidP="002D5F35">
            <w:r w:rsidRPr="00B34BF0">
              <w:t>glass</w:t>
            </w:r>
          </w:p>
        </w:tc>
        <w:tc>
          <w:tcPr>
            <w:tcW w:w="1070" w:type="dxa"/>
            <w:noWrap/>
            <w:hideMark/>
          </w:tcPr>
          <w:p w14:paraId="58AFA485" w14:textId="77777777" w:rsidR="002D5F35" w:rsidRPr="00B34BF0" w:rsidRDefault="002D5F35" w:rsidP="002D5F35">
            <w:r w:rsidRPr="00B34BF0">
              <w:t>214</w:t>
            </w:r>
          </w:p>
        </w:tc>
        <w:tc>
          <w:tcPr>
            <w:tcW w:w="1142" w:type="dxa"/>
            <w:noWrap/>
            <w:hideMark/>
          </w:tcPr>
          <w:p w14:paraId="65476DB0" w14:textId="77777777" w:rsidR="002D5F35" w:rsidRPr="00B34BF0" w:rsidRDefault="002D5F35" w:rsidP="002D5F35">
            <w:r w:rsidRPr="00B34BF0">
              <w:t>10</w:t>
            </w:r>
          </w:p>
        </w:tc>
        <w:tc>
          <w:tcPr>
            <w:tcW w:w="994" w:type="dxa"/>
            <w:noWrap/>
            <w:hideMark/>
          </w:tcPr>
          <w:p w14:paraId="0047DDF2" w14:textId="77777777" w:rsidR="002D5F35" w:rsidRPr="00B34BF0" w:rsidRDefault="002D5F35" w:rsidP="002D5F35">
            <w:r w:rsidRPr="00B34BF0">
              <w:t>7</w:t>
            </w:r>
          </w:p>
        </w:tc>
        <w:tc>
          <w:tcPr>
            <w:tcW w:w="1188" w:type="dxa"/>
            <w:noWrap/>
            <w:hideMark/>
          </w:tcPr>
          <w:p w14:paraId="601A3AB2" w14:textId="77777777" w:rsidR="002D5F35" w:rsidRPr="00B34BF0" w:rsidRDefault="002D5F35" w:rsidP="002D5F35">
            <w:r w:rsidRPr="00B34BF0">
              <w:t>14</w:t>
            </w:r>
          </w:p>
        </w:tc>
        <w:tc>
          <w:tcPr>
            <w:tcW w:w="1335" w:type="dxa"/>
            <w:noWrap/>
            <w:hideMark/>
          </w:tcPr>
          <w:p w14:paraId="694A97D4" w14:textId="77777777" w:rsidR="002D5F35" w:rsidRPr="00B34BF0" w:rsidRDefault="002D5F35" w:rsidP="002D5F35">
            <w:r w:rsidRPr="00B34BF0">
              <w:t>70.0935</w:t>
            </w:r>
          </w:p>
        </w:tc>
        <w:tc>
          <w:tcPr>
            <w:tcW w:w="1344" w:type="dxa"/>
            <w:noWrap/>
            <w:hideMark/>
          </w:tcPr>
          <w:p w14:paraId="6DAF8E15" w14:textId="77777777" w:rsidR="002D5F35" w:rsidRPr="00B34BF0" w:rsidRDefault="002D5F35" w:rsidP="002D5F35">
            <w:r w:rsidRPr="00B34BF0">
              <w:t>11</w:t>
            </w:r>
          </w:p>
        </w:tc>
        <w:tc>
          <w:tcPr>
            <w:tcW w:w="1141" w:type="dxa"/>
            <w:noWrap/>
            <w:hideMark/>
          </w:tcPr>
          <w:p w14:paraId="02EAB551" w14:textId="77777777" w:rsidR="002D5F35" w:rsidRPr="00B34BF0" w:rsidRDefault="002D5F35" w:rsidP="002D5F35">
            <w:r w:rsidRPr="00B34BF0">
              <w:t>67.2897</w:t>
            </w:r>
          </w:p>
        </w:tc>
      </w:tr>
      <w:tr w:rsidR="002D5F35" w:rsidRPr="00B34BF0" w14:paraId="16DAED98" w14:textId="77777777" w:rsidTr="002D5F35">
        <w:trPr>
          <w:trHeight w:val="254"/>
        </w:trPr>
        <w:tc>
          <w:tcPr>
            <w:tcW w:w="1248" w:type="dxa"/>
            <w:noWrap/>
            <w:hideMark/>
          </w:tcPr>
          <w:p w14:paraId="3FCB4BA1" w14:textId="77777777" w:rsidR="002D5F35" w:rsidRPr="00B34BF0" w:rsidRDefault="002D5F35" w:rsidP="002D5F35">
            <w:r w:rsidRPr="00B34BF0">
              <w:t>hepatitis</w:t>
            </w:r>
          </w:p>
        </w:tc>
        <w:tc>
          <w:tcPr>
            <w:tcW w:w="1070" w:type="dxa"/>
            <w:noWrap/>
            <w:hideMark/>
          </w:tcPr>
          <w:p w14:paraId="7521241D" w14:textId="77777777" w:rsidR="002D5F35" w:rsidRPr="00B34BF0" w:rsidRDefault="002D5F35" w:rsidP="002D5F35">
            <w:r w:rsidRPr="00B34BF0">
              <w:t>155</w:t>
            </w:r>
          </w:p>
        </w:tc>
        <w:tc>
          <w:tcPr>
            <w:tcW w:w="1142" w:type="dxa"/>
            <w:noWrap/>
            <w:hideMark/>
          </w:tcPr>
          <w:p w14:paraId="13736852" w14:textId="77777777" w:rsidR="002D5F35" w:rsidRPr="00B34BF0" w:rsidRDefault="002D5F35" w:rsidP="002D5F35">
            <w:r w:rsidRPr="00B34BF0">
              <w:t>20</w:t>
            </w:r>
          </w:p>
        </w:tc>
        <w:tc>
          <w:tcPr>
            <w:tcW w:w="994" w:type="dxa"/>
            <w:noWrap/>
            <w:hideMark/>
          </w:tcPr>
          <w:p w14:paraId="4D75C7F6" w14:textId="77777777" w:rsidR="002D5F35" w:rsidRPr="00B34BF0" w:rsidRDefault="002D5F35" w:rsidP="002D5F35">
            <w:r w:rsidRPr="00B34BF0">
              <w:t>2</w:t>
            </w:r>
          </w:p>
        </w:tc>
        <w:tc>
          <w:tcPr>
            <w:tcW w:w="1188" w:type="dxa"/>
            <w:noWrap/>
            <w:hideMark/>
          </w:tcPr>
          <w:p w14:paraId="3A850EB8" w14:textId="77777777" w:rsidR="002D5F35" w:rsidRPr="00B34BF0" w:rsidRDefault="002D5F35" w:rsidP="002D5F35">
            <w:r w:rsidRPr="00B34BF0">
              <w:t>13</w:t>
            </w:r>
          </w:p>
        </w:tc>
        <w:tc>
          <w:tcPr>
            <w:tcW w:w="1335" w:type="dxa"/>
            <w:noWrap/>
            <w:hideMark/>
          </w:tcPr>
          <w:p w14:paraId="1D928755" w14:textId="77777777" w:rsidR="002D5F35" w:rsidRPr="00B34BF0" w:rsidRDefault="002D5F35" w:rsidP="002D5F35">
            <w:r w:rsidRPr="00B34BF0">
              <w:t>76.7742</w:t>
            </w:r>
          </w:p>
        </w:tc>
        <w:tc>
          <w:tcPr>
            <w:tcW w:w="1344" w:type="dxa"/>
            <w:noWrap/>
            <w:hideMark/>
          </w:tcPr>
          <w:p w14:paraId="195E7D3B" w14:textId="77777777" w:rsidR="002D5F35" w:rsidRPr="00B34BF0" w:rsidRDefault="002D5F35" w:rsidP="002D5F35">
            <w:r w:rsidRPr="00B34BF0">
              <w:t>10</w:t>
            </w:r>
          </w:p>
        </w:tc>
        <w:tc>
          <w:tcPr>
            <w:tcW w:w="1141" w:type="dxa"/>
            <w:noWrap/>
            <w:hideMark/>
          </w:tcPr>
          <w:p w14:paraId="58F7007F" w14:textId="77777777" w:rsidR="002D5F35" w:rsidRPr="00B34BF0" w:rsidRDefault="002D5F35" w:rsidP="002D5F35">
            <w:r w:rsidRPr="00B34BF0">
              <w:t>80.6452</w:t>
            </w:r>
          </w:p>
        </w:tc>
      </w:tr>
    </w:tbl>
    <w:p w14:paraId="2DF47355" w14:textId="67DFBC5F" w:rsidR="00946C0C" w:rsidRPr="00946C0C" w:rsidRDefault="00510098">
      <w:pPr>
        <w:rPr>
          <w:rFonts w:ascii="Times New Roman" w:hAnsi="Times New Roman" w:cs="Times New Roman"/>
          <w:sz w:val="18"/>
          <w:szCs w:val="18"/>
        </w:rPr>
      </w:pPr>
      <w:r w:rsidRPr="00510098">
        <w:rPr>
          <w:rFonts w:ascii="Times New Roman" w:hAnsi="Times New Roman" w:cs="Times New Roman"/>
          <w:b/>
          <w:bCs/>
          <w:sz w:val="18"/>
          <w:szCs w:val="18"/>
        </w:rPr>
        <w:t>Figure 1</w:t>
      </w:r>
      <w:r w:rsidRPr="00510098">
        <w:rPr>
          <w:rFonts w:ascii="Times New Roman" w:hAnsi="Times New Roman" w:cs="Times New Roman"/>
          <w:sz w:val="18"/>
          <w:szCs w:val="18"/>
        </w:rPr>
        <w:t>- Data Results from J48 unpruned and Random Tree</w:t>
      </w:r>
      <w:r w:rsidR="00B34BF0" w:rsidRPr="00510098">
        <w:rPr>
          <w:rFonts w:ascii="Times New Roman" w:hAnsi="Times New Roman" w:cs="Times New Roman"/>
          <w:sz w:val="18"/>
          <w:szCs w:val="18"/>
        </w:rPr>
        <w:fldChar w:fldCharType="begin"/>
      </w:r>
      <w:r w:rsidR="00B34BF0" w:rsidRPr="00510098">
        <w:rPr>
          <w:rFonts w:ascii="Times New Roman" w:hAnsi="Times New Roman" w:cs="Times New Roman"/>
          <w:sz w:val="18"/>
          <w:szCs w:val="18"/>
        </w:rPr>
        <w:instrText xml:space="preserve"> LINK </w:instrText>
      </w:r>
      <w:r w:rsidR="0082221B">
        <w:rPr>
          <w:rFonts w:ascii="Times New Roman" w:hAnsi="Times New Roman" w:cs="Times New Roman"/>
          <w:sz w:val="18"/>
          <w:szCs w:val="18"/>
        </w:rPr>
        <w:instrText xml:space="preserve">Excel.Sheet.12 "C:\\Users\\kmagg\\Documents\\School\\Data Mining\\Data from trees.xlsx" Sheet1!R1C1:R10C8 </w:instrText>
      </w:r>
      <w:r w:rsidR="00B34BF0" w:rsidRPr="00510098">
        <w:rPr>
          <w:rFonts w:ascii="Times New Roman" w:hAnsi="Times New Roman" w:cs="Times New Roman"/>
          <w:sz w:val="18"/>
          <w:szCs w:val="18"/>
        </w:rPr>
        <w:instrText xml:space="preserve">\a \f 5 \h  \* MERGEFORMAT </w:instrText>
      </w:r>
      <w:r w:rsidR="00B34BF0" w:rsidRPr="00510098">
        <w:rPr>
          <w:rFonts w:ascii="Times New Roman" w:hAnsi="Times New Roman" w:cs="Times New Roman"/>
          <w:sz w:val="18"/>
          <w:szCs w:val="18"/>
        </w:rPr>
        <w:fldChar w:fldCharType="separate"/>
      </w:r>
    </w:p>
    <w:p w14:paraId="455DBF21" w14:textId="152D7815" w:rsidR="00B34BF0" w:rsidRDefault="00B34BF0">
      <w:r w:rsidRPr="00510098">
        <w:rPr>
          <w:rFonts w:ascii="Times New Roman" w:hAnsi="Times New Roman" w:cs="Times New Roman"/>
          <w:sz w:val="18"/>
          <w:szCs w:val="18"/>
        </w:rPr>
        <w:fldChar w:fldCharType="end"/>
      </w:r>
    </w:p>
    <w:p w14:paraId="4A33A41A" w14:textId="7257674C" w:rsidR="00946C0C" w:rsidRDefault="00721649">
      <w:r>
        <w:fldChar w:fldCharType="begin"/>
      </w:r>
      <w:r>
        <w:instrText xml:space="preserve"> LINK </w:instrText>
      </w:r>
      <w:r w:rsidR="0082221B">
        <w:instrText xml:space="preserve">Excel.Sheet.12 "C:\\Users\\kmagg\\Documents\\School\\Data Mining\\Data from trees.xlsx" Sheet1!R1C1:R10C8 </w:instrText>
      </w:r>
      <w:r>
        <w:instrText xml:space="preserve">\a \f 5 \h  \* MERGEFORMAT </w:instrText>
      </w:r>
      <w:r>
        <w:fldChar w:fldCharType="separate"/>
      </w:r>
    </w:p>
    <w:p w14:paraId="0BAAC747" w14:textId="6D7E3B5B" w:rsidR="00721649" w:rsidRDefault="00721649">
      <w:r>
        <w:fldChar w:fldCharType="end"/>
      </w:r>
    </w:p>
    <w:sectPr w:rsidR="00721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49"/>
    <w:rsid w:val="00295B48"/>
    <w:rsid w:val="002D5F35"/>
    <w:rsid w:val="003802E1"/>
    <w:rsid w:val="004F249B"/>
    <w:rsid w:val="00510098"/>
    <w:rsid w:val="005503DF"/>
    <w:rsid w:val="005A3DCC"/>
    <w:rsid w:val="005D4F57"/>
    <w:rsid w:val="00721649"/>
    <w:rsid w:val="0082221B"/>
    <w:rsid w:val="009309D1"/>
    <w:rsid w:val="00946C0C"/>
    <w:rsid w:val="00965B46"/>
    <w:rsid w:val="00B34BF0"/>
    <w:rsid w:val="00D346DB"/>
    <w:rsid w:val="00D36E5D"/>
    <w:rsid w:val="00E6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A379"/>
  <w15:chartTrackingRefBased/>
  <w15:docId w15:val="{FED948FE-C82D-49D7-898A-ACB67537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769">
      <w:bodyDiv w:val="1"/>
      <w:marLeft w:val="0"/>
      <w:marRight w:val="0"/>
      <w:marTop w:val="0"/>
      <w:marBottom w:val="0"/>
      <w:divBdr>
        <w:top w:val="none" w:sz="0" w:space="0" w:color="auto"/>
        <w:left w:val="none" w:sz="0" w:space="0" w:color="auto"/>
        <w:bottom w:val="none" w:sz="0" w:space="0" w:color="auto"/>
        <w:right w:val="none" w:sz="0" w:space="0" w:color="auto"/>
      </w:divBdr>
    </w:div>
    <w:div w:id="41559907">
      <w:bodyDiv w:val="1"/>
      <w:marLeft w:val="0"/>
      <w:marRight w:val="0"/>
      <w:marTop w:val="0"/>
      <w:marBottom w:val="0"/>
      <w:divBdr>
        <w:top w:val="none" w:sz="0" w:space="0" w:color="auto"/>
        <w:left w:val="none" w:sz="0" w:space="0" w:color="auto"/>
        <w:bottom w:val="none" w:sz="0" w:space="0" w:color="auto"/>
        <w:right w:val="none" w:sz="0" w:space="0" w:color="auto"/>
      </w:divBdr>
    </w:div>
    <w:div w:id="72557823">
      <w:bodyDiv w:val="1"/>
      <w:marLeft w:val="0"/>
      <w:marRight w:val="0"/>
      <w:marTop w:val="0"/>
      <w:marBottom w:val="0"/>
      <w:divBdr>
        <w:top w:val="none" w:sz="0" w:space="0" w:color="auto"/>
        <w:left w:val="none" w:sz="0" w:space="0" w:color="auto"/>
        <w:bottom w:val="none" w:sz="0" w:space="0" w:color="auto"/>
        <w:right w:val="none" w:sz="0" w:space="0" w:color="auto"/>
      </w:divBdr>
    </w:div>
    <w:div w:id="146635705">
      <w:bodyDiv w:val="1"/>
      <w:marLeft w:val="0"/>
      <w:marRight w:val="0"/>
      <w:marTop w:val="0"/>
      <w:marBottom w:val="0"/>
      <w:divBdr>
        <w:top w:val="none" w:sz="0" w:space="0" w:color="auto"/>
        <w:left w:val="none" w:sz="0" w:space="0" w:color="auto"/>
        <w:bottom w:val="none" w:sz="0" w:space="0" w:color="auto"/>
        <w:right w:val="none" w:sz="0" w:space="0" w:color="auto"/>
      </w:divBdr>
    </w:div>
    <w:div w:id="199124043">
      <w:bodyDiv w:val="1"/>
      <w:marLeft w:val="0"/>
      <w:marRight w:val="0"/>
      <w:marTop w:val="0"/>
      <w:marBottom w:val="0"/>
      <w:divBdr>
        <w:top w:val="none" w:sz="0" w:space="0" w:color="auto"/>
        <w:left w:val="none" w:sz="0" w:space="0" w:color="auto"/>
        <w:bottom w:val="none" w:sz="0" w:space="0" w:color="auto"/>
        <w:right w:val="none" w:sz="0" w:space="0" w:color="auto"/>
      </w:divBdr>
    </w:div>
    <w:div w:id="274021195">
      <w:bodyDiv w:val="1"/>
      <w:marLeft w:val="0"/>
      <w:marRight w:val="0"/>
      <w:marTop w:val="0"/>
      <w:marBottom w:val="0"/>
      <w:divBdr>
        <w:top w:val="none" w:sz="0" w:space="0" w:color="auto"/>
        <w:left w:val="none" w:sz="0" w:space="0" w:color="auto"/>
        <w:bottom w:val="none" w:sz="0" w:space="0" w:color="auto"/>
        <w:right w:val="none" w:sz="0" w:space="0" w:color="auto"/>
      </w:divBdr>
    </w:div>
    <w:div w:id="396825110">
      <w:bodyDiv w:val="1"/>
      <w:marLeft w:val="0"/>
      <w:marRight w:val="0"/>
      <w:marTop w:val="0"/>
      <w:marBottom w:val="0"/>
      <w:divBdr>
        <w:top w:val="none" w:sz="0" w:space="0" w:color="auto"/>
        <w:left w:val="none" w:sz="0" w:space="0" w:color="auto"/>
        <w:bottom w:val="none" w:sz="0" w:space="0" w:color="auto"/>
        <w:right w:val="none" w:sz="0" w:space="0" w:color="auto"/>
      </w:divBdr>
    </w:div>
    <w:div w:id="406344960">
      <w:bodyDiv w:val="1"/>
      <w:marLeft w:val="0"/>
      <w:marRight w:val="0"/>
      <w:marTop w:val="0"/>
      <w:marBottom w:val="0"/>
      <w:divBdr>
        <w:top w:val="none" w:sz="0" w:space="0" w:color="auto"/>
        <w:left w:val="none" w:sz="0" w:space="0" w:color="auto"/>
        <w:bottom w:val="none" w:sz="0" w:space="0" w:color="auto"/>
        <w:right w:val="none" w:sz="0" w:space="0" w:color="auto"/>
      </w:divBdr>
    </w:div>
    <w:div w:id="422645623">
      <w:bodyDiv w:val="1"/>
      <w:marLeft w:val="0"/>
      <w:marRight w:val="0"/>
      <w:marTop w:val="0"/>
      <w:marBottom w:val="0"/>
      <w:divBdr>
        <w:top w:val="none" w:sz="0" w:space="0" w:color="auto"/>
        <w:left w:val="none" w:sz="0" w:space="0" w:color="auto"/>
        <w:bottom w:val="none" w:sz="0" w:space="0" w:color="auto"/>
        <w:right w:val="none" w:sz="0" w:space="0" w:color="auto"/>
      </w:divBdr>
    </w:div>
    <w:div w:id="448857430">
      <w:bodyDiv w:val="1"/>
      <w:marLeft w:val="0"/>
      <w:marRight w:val="0"/>
      <w:marTop w:val="0"/>
      <w:marBottom w:val="0"/>
      <w:divBdr>
        <w:top w:val="none" w:sz="0" w:space="0" w:color="auto"/>
        <w:left w:val="none" w:sz="0" w:space="0" w:color="auto"/>
        <w:bottom w:val="none" w:sz="0" w:space="0" w:color="auto"/>
        <w:right w:val="none" w:sz="0" w:space="0" w:color="auto"/>
      </w:divBdr>
    </w:div>
    <w:div w:id="479730937">
      <w:bodyDiv w:val="1"/>
      <w:marLeft w:val="0"/>
      <w:marRight w:val="0"/>
      <w:marTop w:val="0"/>
      <w:marBottom w:val="0"/>
      <w:divBdr>
        <w:top w:val="none" w:sz="0" w:space="0" w:color="auto"/>
        <w:left w:val="none" w:sz="0" w:space="0" w:color="auto"/>
        <w:bottom w:val="none" w:sz="0" w:space="0" w:color="auto"/>
        <w:right w:val="none" w:sz="0" w:space="0" w:color="auto"/>
      </w:divBdr>
    </w:div>
    <w:div w:id="526869505">
      <w:bodyDiv w:val="1"/>
      <w:marLeft w:val="0"/>
      <w:marRight w:val="0"/>
      <w:marTop w:val="0"/>
      <w:marBottom w:val="0"/>
      <w:divBdr>
        <w:top w:val="none" w:sz="0" w:space="0" w:color="auto"/>
        <w:left w:val="none" w:sz="0" w:space="0" w:color="auto"/>
        <w:bottom w:val="none" w:sz="0" w:space="0" w:color="auto"/>
        <w:right w:val="none" w:sz="0" w:space="0" w:color="auto"/>
      </w:divBdr>
    </w:div>
    <w:div w:id="766467462">
      <w:bodyDiv w:val="1"/>
      <w:marLeft w:val="0"/>
      <w:marRight w:val="0"/>
      <w:marTop w:val="0"/>
      <w:marBottom w:val="0"/>
      <w:divBdr>
        <w:top w:val="none" w:sz="0" w:space="0" w:color="auto"/>
        <w:left w:val="none" w:sz="0" w:space="0" w:color="auto"/>
        <w:bottom w:val="none" w:sz="0" w:space="0" w:color="auto"/>
        <w:right w:val="none" w:sz="0" w:space="0" w:color="auto"/>
      </w:divBdr>
    </w:div>
    <w:div w:id="812452931">
      <w:bodyDiv w:val="1"/>
      <w:marLeft w:val="0"/>
      <w:marRight w:val="0"/>
      <w:marTop w:val="0"/>
      <w:marBottom w:val="0"/>
      <w:divBdr>
        <w:top w:val="none" w:sz="0" w:space="0" w:color="auto"/>
        <w:left w:val="none" w:sz="0" w:space="0" w:color="auto"/>
        <w:bottom w:val="none" w:sz="0" w:space="0" w:color="auto"/>
        <w:right w:val="none" w:sz="0" w:space="0" w:color="auto"/>
      </w:divBdr>
    </w:div>
    <w:div w:id="1007052051">
      <w:bodyDiv w:val="1"/>
      <w:marLeft w:val="0"/>
      <w:marRight w:val="0"/>
      <w:marTop w:val="0"/>
      <w:marBottom w:val="0"/>
      <w:divBdr>
        <w:top w:val="none" w:sz="0" w:space="0" w:color="auto"/>
        <w:left w:val="none" w:sz="0" w:space="0" w:color="auto"/>
        <w:bottom w:val="none" w:sz="0" w:space="0" w:color="auto"/>
        <w:right w:val="none" w:sz="0" w:space="0" w:color="auto"/>
      </w:divBdr>
    </w:div>
    <w:div w:id="1198346739">
      <w:bodyDiv w:val="1"/>
      <w:marLeft w:val="0"/>
      <w:marRight w:val="0"/>
      <w:marTop w:val="0"/>
      <w:marBottom w:val="0"/>
      <w:divBdr>
        <w:top w:val="none" w:sz="0" w:space="0" w:color="auto"/>
        <w:left w:val="none" w:sz="0" w:space="0" w:color="auto"/>
        <w:bottom w:val="none" w:sz="0" w:space="0" w:color="auto"/>
        <w:right w:val="none" w:sz="0" w:space="0" w:color="auto"/>
      </w:divBdr>
    </w:div>
    <w:div w:id="1392077875">
      <w:bodyDiv w:val="1"/>
      <w:marLeft w:val="0"/>
      <w:marRight w:val="0"/>
      <w:marTop w:val="0"/>
      <w:marBottom w:val="0"/>
      <w:divBdr>
        <w:top w:val="none" w:sz="0" w:space="0" w:color="auto"/>
        <w:left w:val="none" w:sz="0" w:space="0" w:color="auto"/>
        <w:bottom w:val="none" w:sz="0" w:space="0" w:color="auto"/>
        <w:right w:val="none" w:sz="0" w:space="0" w:color="auto"/>
      </w:divBdr>
    </w:div>
    <w:div w:id="1736011064">
      <w:bodyDiv w:val="1"/>
      <w:marLeft w:val="0"/>
      <w:marRight w:val="0"/>
      <w:marTop w:val="0"/>
      <w:marBottom w:val="0"/>
      <w:divBdr>
        <w:top w:val="none" w:sz="0" w:space="0" w:color="auto"/>
        <w:left w:val="none" w:sz="0" w:space="0" w:color="auto"/>
        <w:bottom w:val="none" w:sz="0" w:space="0" w:color="auto"/>
        <w:right w:val="none" w:sz="0" w:space="0" w:color="auto"/>
      </w:divBdr>
    </w:div>
    <w:div w:id="1779913468">
      <w:bodyDiv w:val="1"/>
      <w:marLeft w:val="0"/>
      <w:marRight w:val="0"/>
      <w:marTop w:val="0"/>
      <w:marBottom w:val="0"/>
      <w:divBdr>
        <w:top w:val="none" w:sz="0" w:space="0" w:color="auto"/>
        <w:left w:val="none" w:sz="0" w:space="0" w:color="auto"/>
        <w:bottom w:val="none" w:sz="0" w:space="0" w:color="auto"/>
        <w:right w:val="none" w:sz="0" w:space="0" w:color="auto"/>
      </w:divBdr>
    </w:div>
    <w:div w:id="2122187370">
      <w:bodyDiv w:val="1"/>
      <w:marLeft w:val="0"/>
      <w:marRight w:val="0"/>
      <w:marTop w:val="0"/>
      <w:marBottom w:val="0"/>
      <w:divBdr>
        <w:top w:val="none" w:sz="0" w:space="0" w:color="auto"/>
        <w:left w:val="none" w:sz="0" w:space="0" w:color="auto"/>
        <w:bottom w:val="none" w:sz="0" w:space="0" w:color="auto"/>
        <w:right w:val="none" w:sz="0" w:space="0" w:color="auto"/>
      </w:divBdr>
    </w:div>
    <w:div w:id="2122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Maggiore</dc:creator>
  <cp:keywords/>
  <dc:description/>
  <cp:lastModifiedBy>Kendra Maggiore</cp:lastModifiedBy>
  <cp:revision>11</cp:revision>
  <dcterms:created xsi:type="dcterms:W3CDTF">2020-02-16T04:38:00Z</dcterms:created>
  <dcterms:modified xsi:type="dcterms:W3CDTF">2020-02-19T03:49:00Z</dcterms:modified>
</cp:coreProperties>
</file>