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patient</w:t>
      </w:r>
      <w:r>
        <w:t xml:space="preserve"> </w:t>
      </w:r>
      <w:r>
        <w:t xml:space="preserve">perspectives</w:t>
      </w:r>
      <w:r>
        <w:t xml:space="preserve"> </w:t>
      </w:r>
      <w:r>
        <w:t xml:space="preserve">on</w:t>
      </w:r>
      <w:r>
        <w:t xml:space="preserve"> </w:t>
      </w:r>
      <w:r>
        <w:t xml:space="preserve">personsal</w:t>
      </w:r>
      <w:r>
        <w:t xml:space="preserve"> </w:t>
      </w:r>
      <w:r>
        <w:t xml:space="preserve">sensing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sample</w:t>
      </w:r>
      <w:r>
        <w:t xml:space="preserve"> </w:t>
      </w:r>
      <w:r>
        <w:t xml:space="preserve">of</w:t>
      </w:r>
      <w:r>
        <w:t xml:space="preserve"> </w:t>
      </w:r>
      <w:r>
        <w:t xml:space="preserve">people</w:t>
      </w:r>
      <w:r>
        <w:t xml:space="preserve"> </w:t>
      </w:r>
      <w:r>
        <w:t xml:space="preserve">with</w:t>
      </w:r>
      <w:r>
        <w:t xml:space="preserve"> </w:t>
      </w:r>
      <w:r>
        <w:t xml:space="preserve">opioid</w:t>
      </w:r>
      <w:r>
        <w:t xml:space="preserve"> </w:t>
      </w:r>
      <w:r>
        <w:t xml:space="preserve">use</w:t>
      </w:r>
      <w:r>
        <w:t xml:space="preserve"> </w:t>
      </w:r>
      <w:r>
        <w:t xml:space="preserve">disorder</w:t>
      </w:r>
    </w:p>
    <w:p>
      <w:pPr>
        <w:pStyle w:val="Author"/>
      </w:pPr>
      <w:r>
        <w:t xml:space="preserve">Kendra</w:t>
      </w:r>
      <w:r>
        <w:t xml:space="preserve"> </w:t>
      </w:r>
      <w:r>
        <w:t xml:space="preserve">Wyant</w:t>
      </w:r>
    </w:p>
    <w:p>
      <w:pPr>
        <w:pStyle w:val="Author"/>
      </w:pPr>
      <w:r>
        <w:t xml:space="preserve">Olivia</w:t>
      </w:r>
      <w:r>
        <w:t xml:space="preserve"> </w:t>
      </w:r>
      <w:r>
        <w:t xml:space="preserve">Cox</w:t>
      </w:r>
    </w:p>
    <w:p>
      <w:pPr>
        <w:pStyle w:val="Author"/>
      </w:pPr>
      <w:r>
        <w:t xml:space="preserve">Claire</w:t>
      </w:r>
      <w:r>
        <w:t xml:space="preserve"> </w:t>
      </w:r>
      <w:r>
        <w:t xml:space="preserve">Punturieri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J.</w:t>
      </w:r>
      <w:r>
        <w:t xml:space="preserve"> </w:t>
      </w:r>
      <w:r>
        <w:t xml:space="preserve">Curtin</w:t>
      </w:r>
    </w:p>
    <w:p>
      <w:pPr>
        <w:pStyle w:val="Date"/>
      </w:pPr>
      <w:r>
        <w:t xml:space="preserve">2024-08-20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Abstract</w:t>
      </w:r>
    </w:p>
    <w:bookmarkStart w:id="20" w:name="introduction"/>
    <w:p>
      <w:pPr>
        <w:pStyle w:val="Heading2"/>
      </w:pPr>
      <w:r>
        <w:t xml:space="preserve">Introduction</w:t>
      </w:r>
    </w:p>
    <w:bookmarkEnd w:id="20"/>
    <w:bookmarkStart w:id="21" w:name="methods"/>
    <w:p>
      <w:pPr>
        <w:pStyle w:val="Heading2"/>
      </w:pPr>
      <w:r>
        <w:t xml:space="preserve">Methods</w:t>
      </w:r>
    </w:p>
    <w:bookmarkEnd w:id="21"/>
    <w:bookmarkStart w:id="22" w:name="results"/>
    <w:p>
      <w:pPr>
        <w:pStyle w:val="Heading2"/>
      </w:pPr>
      <w:r>
        <w:t xml:space="preserve">Results</w:t>
      </w:r>
    </w:p>
    <w:bookmarkEnd w:id="22"/>
    <w:bookmarkStart w:id="23" w:name="discussion"/>
    <w:p>
      <w:pPr>
        <w:pStyle w:val="Heading2"/>
      </w:pPr>
      <w:r>
        <w:t xml:space="preserve">Discussion</w:t>
      </w:r>
    </w:p>
    <w:bookmarkEnd w:id="23"/>
    <w:bookmarkStart w:id="25" w:name="references"/>
    <w:p>
      <w:pPr>
        <w:pStyle w:val="Heading2"/>
      </w:pPr>
      <w:r>
        <w:t xml:space="preserve">References</w:t>
      </w:r>
    </w:p>
    <w:bookmarkStart w:id="24" w:name="refs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patient perspectives on personsal sensing in a sample of people with opioid use disorder</dc:title>
  <dc:creator>Kendra Wyant; Olivia Cox; Claire Punturieri; John J. Curtin</dc:creator>
  <cp:keywords>Substance use disorders, Precision mental health</cp:keywords>
  <dcterms:created xsi:type="dcterms:W3CDTF">2024-08-21T01:25:03Z</dcterms:created>
  <dcterms:modified xsi:type="dcterms:W3CDTF">2024-08-21T01:25:03Z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Abstract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lear-hidden-classes">
    <vt:lpwstr>none</vt:lpwstr>
  </property>
  <property fmtid="{D5CDD505-2E9C-101B-9397-08002B2CF9AE}" pid="10" name="date">
    <vt:lpwstr>2024-08-20</vt:lpwstr>
  </property>
  <property fmtid="{D5CDD505-2E9C-101B-9397-08002B2CF9AE}" pid="11" name="editor_options">
    <vt:lpwstr/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ghtbox">
    <vt:lpwstr>auto</vt:lpwstr>
  </property>
  <property fmtid="{D5CDD505-2E9C-101B-9397-08002B2CF9AE}" pid="18" name="manuscript">
    <vt:lpwstr/>
  </property>
  <property fmtid="{D5CDD505-2E9C-101B-9397-08002B2CF9AE}" pid="19" name="notebook-preview-options">
    <vt:lpwstr/>
  </property>
  <property fmtid="{D5CDD505-2E9C-101B-9397-08002B2CF9AE}" pid="20" name="quarto-internal">
    <vt:lpwstr/>
  </property>
  <property fmtid="{D5CDD505-2E9C-101B-9397-08002B2CF9AE}" pid="21" name="remove-hidden">
    <vt:lpwstr>all</vt:lpwstr>
  </property>
  <property fmtid="{D5CDD505-2E9C-101B-9397-08002B2CF9AE}" pid="22" name="template-partials">
    <vt:lpwstr/>
  </property>
  <property fmtid="{D5CDD505-2E9C-101B-9397-08002B2CF9AE}" pid="23" name="theme">
    <vt:lpwstr>cosmo</vt:lpwstr>
  </property>
  <property fmtid="{D5CDD505-2E9C-101B-9397-08002B2CF9AE}" pid="24" name="title-block-style">
    <vt:lpwstr>manuscript</vt:lpwstr>
  </property>
  <property fmtid="{D5CDD505-2E9C-101B-9397-08002B2CF9AE}" pid="25" name="toc-title">
    <vt:lpwstr>Table of contents</vt:lpwstr>
  </property>
  <property fmtid="{D5CDD505-2E9C-101B-9397-08002B2CF9AE}" pid="26" name="unroll-markdown-cells">
    <vt:lpwstr>True</vt:lpwstr>
  </property>
</Properties>
</file>