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2026-03-27</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5"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12"/>
    <w:bookmarkStart w:id="13"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3"/>
    <w:bookmarkStart w:id="14"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14"/>
    <w:bookmarkEnd w:id="15"/>
    <w:bookmarkStart w:id="202" w:name="X19d88964df8049fca0e1b90b33796fd673ad16c"/>
    <w:p>
      <w:pPr>
        <w:pStyle w:val="Heading1"/>
      </w:pPr>
      <w:r>
        <w:t xml:space="preserve">2. Machine learning models for temporally precise lapse prediction in alcohol use disorder</w:t>
      </w:r>
    </w:p>
    <w:bookmarkStart w:id="19"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6"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6"/>
    <w:bookmarkStart w:id="17"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7"/>
    <w:bookmarkStart w:id="18"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8"/>
    <w:bookmarkEnd w:id="19"/>
    <w:bookmarkStart w:id="36" w:name="method"/>
    <w:p>
      <w:pPr>
        <w:pStyle w:val="Heading2"/>
      </w:pPr>
      <w:r>
        <w:t xml:space="preserve">2.2 Method</w:t>
      </w:r>
    </w:p>
    <w:bookmarkStart w:id="21"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20">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1"/>
    <w:bookmarkStart w:id="22"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2"/>
    <w:bookmarkStart w:id="23"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3"/>
    <w:bookmarkStart w:id="26" w:name="measures"/>
    <w:p>
      <w:pPr>
        <w:pStyle w:val="Heading3"/>
      </w:pPr>
      <w:r>
        <w:t xml:space="preserve">2.2.4 Measures</w:t>
      </w:r>
    </w:p>
    <w:bookmarkStart w:id="24"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4"/>
    <w:bookmarkStart w:id="25"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5"/>
    <w:bookmarkEnd w:id="26"/>
    <w:bookmarkStart w:id="35"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7"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7"/>
    <w:bookmarkStart w:id="28"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8"/>
    <w:bookmarkStart w:id="32" w:name="model-training-and-evaluation"/>
    <w:p>
      <w:pPr>
        <w:pStyle w:val="Heading4"/>
      </w:pPr>
      <w:r>
        <w:t xml:space="preserve">2.2.5.3 Model Training and Evaluation</w:t>
      </w:r>
    </w:p>
    <w:bookmarkStart w:id="29"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9"/>
    <w:bookmarkStart w:id="30"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30"/>
    <w:bookmarkStart w:id="31"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1"/>
    <w:bookmarkEnd w:id="32"/>
    <w:bookmarkStart w:id="33"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3"/>
    <w:bookmarkStart w:id="34"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4"/>
    <w:bookmarkEnd w:id="35"/>
    <w:bookmarkEnd w:id="36"/>
    <w:bookmarkStart w:id="201" w:name="results"/>
    <w:p>
      <w:pPr>
        <w:pStyle w:val="Heading2"/>
      </w:pPr>
      <w:r>
        <w:t xml:space="preserve">2.3 Results</w:t>
      </w:r>
    </w:p>
    <w:bookmarkStart w:id="39"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7"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Dissertation</w:t>
        </w:r>
      </w:hyperlink>
    </w:p>
    <w:bookmarkEnd w:id="39"/>
    <w:bookmarkStart w:id="40"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40"/>
    <w:bookmarkStart w:id="200" w:name="model-performance"/>
    <w:p>
      <w:pPr>
        <w:pStyle w:val="Heading3"/>
      </w:pPr>
      <w:r>
        <w:t xml:space="preserve">2.3.3 Model Performance</w:t>
      </w:r>
    </w:p>
    <w:bookmarkStart w:id="41"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1"/>
    <w:bookmarkStart w:id="199"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6" w:name="cell-fig-1-ema"/>
    <w:tbl>
      <w:tblPr>
        <w:tblStyle w:val="Table"/>
        <w:tblW w:type="pct" w:w="5000"/>
        <w:tblLayout w:type="fixed"/>
        <w:tblLook w:firstRow="0" w:lastRow="0" w:firstColumn="0" w:lastColumn="0" w:noHBand="0" w:noVBand="0" w:val="0000"/>
      </w:tblPr>
      <w:tblGrid>
        <w:gridCol w:w="7920"/>
      </w:tblGrid>
      <w:tr>
        <w:tc>
          <w:tcPr/>
          <w:bookmarkStart w:id="45" w:name="fig-1-ema"/>
          <w:p>
            <w:pPr>
              <w:pStyle w:val="Compact"/>
              <w:jc w:val="center"/>
            </w:pPr>
            <w:r>
              <w:drawing>
                <wp:inline>
                  <wp:extent cx="5334000" cy="3413760"/>
                  <wp:effectExtent b="0" l="0" r="0" t="0"/>
                  <wp:docPr descr="" title="" id="43" name="Picture"/>
                  <a:graphic>
                    <a:graphicData uri="http://schemas.openxmlformats.org/drawingml/2006/picture">
                      <pic:pic>
                        <pic:nvPicPr>
                          <pic:cNvPr descr="figures/ema_1.jpeg" id="44" name="Picture"/>
                          <pic:cNvPicPr>
                            <a:picLocks noChangeArrowheads="1" noChangeAspect="1"/>
                          </pic:cNvPicPr>
                        </pic:nvPicPr>
                        <pic:blipFill>
                          <a:blip r:embed="rId42"/>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6"/>
    <w:bookmarkStart w:id="198" w:name="refs"/>
    <w:bookmarkStart w:id="48"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47">
        <w:r>
          <w:rPr>
            <w:rStyle w:val="Hyperlink"/>
          </w:rPr>
          <w:t xml:space="preserve">https://doi.org/10.1007/s40429-023-00492-5</w:t>
        </w:r>
      </w:hyperlink>
    </w:p>
    <w:bookmarkEnd w:id="48"/>
    <w:bookmarkStart w:id="49"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49"/>
    <w:bookmarkStart w:id="51"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50">
        <w:r>
          <w:rPr>
            <w:rStyle w:val="Hyperlink"/>
          </w:rPr>
          <w:t xml:space="preserve">https://doi.org/10.2196/39862</w:t>
        </w:r>
      </w:hyperlink>
    </w:p>
    <w:bookmarkEnd w:id="51"/>
    <w:bookmarkStart w:id="53"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52">
        <w:r>
          <w:rPr>
            <w:rStyle w:val="Hyperlink"/>
          </w:rPr>
          <w:t xml:space="preserve">https://doi.org/10.1016/j.addbeh.2017.11.039</w:t>
        </w:r>
      </w:hyperlink>
    </w:p>
    <w:bookmarkEnd w:id="53"/>
    <w:bookmarkStart w:id="54"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54"/>
    <w:bookmarkStart w:id="56"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55">
        <w:r>
          <w:rPr>
            <w:rStyle w:val="Hyperlink"/>
          </w:rPr>
          <w:t xml:space="preserve">https://doi.org/10.1001/jamapsychiatry.2013.4546</w:t>
        </w:r>
      </w:hyperlink>
    </w:p>
    <w:bookmarkEnd w:id="56"/>
    <w:bookmarkStart w:id="58"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57">
        <w:r>
          <w:rPr>
            <w:rStyle w:val="Hyperlink"/>
          </w:rPr>
          <w:t xml:space="preserve">https://doi.org/10.1146/annurev.clinpsy.3.022806.091455</w:t>
        </w:r>
      </w:hyperlink>
    </w:p>
    <w:bookmarkEnd w:id="58"/>
    <w:bookmarkStart w:id="6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59">
        <w:r>
          <w:rPr>
            <w:rStyle w:val="Hyperlink"/>
          </w:rPr>
          <w:t xml:space="preserve">https://doi.org/10.1016/j.drugalcdep.2022.109362</w:t>
        </w:r>
      </w:hyperlink>
    </w:p>
    <w:bookmarkEnd w:id="60"/>
    <w:bookmarkStart w:id="6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61">
        <w:r>
          <w:rPr>
            <w:rStyle w:val="Hyperlink"/>
          </w:rPr>
          <w:t xml:space="preserve">https://doi.org/10.1111/ajad.12784</w:t>
        </w:r>
      </w:hyperlink>
    </w:p>
    <w:bookmarkEnd w:id="62"/>
    <w:bookmarkStart w:id="6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63">
        <w:r>
          <w:rPr>
            <w:rStyle w:val="Hyperlink"/>
          </w:rPr>
          <w:t xml:space="preserve">https://doi.org/10.1176/appi.ajp.2014.13081055</w:t>
        </w:r>
      </w:hyperlink>
    </w:p>
    <w:bookmarkEnd w:id="64"/>
    <w:bookmarkStart w:id="6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5">
        <w:r>
          <w:rPr>
            <w:rStyle w:val="Hyperlink"/>
          </w:rPr>
          <w:t xml:space="preserve">https://doi.org/10.21231/GNT1-HW21</w:t>
        </w:r>
      </w:hyperlink>
    </w:p>
    <w:bookmarkEnd w:id="66"/>
    <w:bookmarkStart w:id="67"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67"/>
    <w:bookmarkStart w:id="6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68">
        <w:r>
          <w:rPr>
            <w:rStyle w:val="Hyperlink"/>
          </w:rPr>
          <w:t xml:space="preserve">https://doi.org/10.1016/j.jsat.2013.08.004</w:t>
        </w:r>
      </w:hyperlink>
    </w:p>
    <w:bookmarkEnd w:id="69"/>
    <w:bookmarkStart w:id="7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0">
        <w:r>
          <w:rPr>
            <w:rStyle w:val="Hyperlink"/>
          </w:rPr>
          <w:t xml:space="preserve">https://doi.org/10.1016/j.drugalcdep.2014.10.004</w:t>
        </w:r>
      </w:hyperlink>
    </w:p>
    <w:bookmarkEnd w:id="71"/>
    <w:bookmarkStart w:id="73"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72">
        <w:r>
          <w:rPr>
            <w:rStyle w:val="Hyperlink"/>
          </w:rPr>
          <w:t xml:space="preserve">https://doi.org/10.1176/ps.62.11.pss6211_1273</w:t>
        </w:r>
      </w:hyperlink>
    </w:p>
    <w:bookmarkEnd w:id="73"/>
    <w:bookmarkStart w:id="75"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74">
        <w:r>
          <w:rPr>
            <w:rStyle w:val="Hyperlink"/>
          </w:rPr>
          <w:t xml:space="preserve">https://doi.org/10.1093/oxfordhb/9780190067991.013.9</w:t>
        </w:r>
      </w:hyperlink>
    </w:p>
    <w:bookmarkEnd w:id="75"/>
    <w:bookmarkStart w:id="77" w:name="ref-dennisManagingAddictionChronic2007"/>
    <w:p>
      <w:pPr>
        <w:pStyle w:val="Bibliography"/>
      </w:pPr>
      <w:r>
        <w:t xml:space="preserve">Dennis, M., &amp; Scott, C. K. (2007).</w:t>
      </w:r>
      <w:r>
        <w:t xml:space="preserve"> </w:t>
      </w:r>
      <w:hyperlink r:id="rId76">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77"/>
    <w:bookmarkStart w:id="79"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78">
        <w:r>
          <w:rPr>
            <w:rStyle w:val="Hyperlink"/>
          </w:rPr>
          <w:t xml:space="preserve">https://doi.org/10.1037/adb0000292</w:t>
        </w:r>
      </w:hyperlink>
    </w:p>
    <w:bookmarkEnd w:id="79"/>
    <w:bookmarkStart w:id="81"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80">
        <w:r>
          <w:rPr>
            <w:rStyle w:val="Hyperlink"/>
          </w:rPr>
          <w:t xml:space="preserve">https://doi.org/10.1016/j.cmpb.2016.09.016</w:t>
        </w:r>
      </w:hyperlink>
    </w:p>
    <w:bookmarkEnd w:id="81"/>
    <w:bookmarkStart w:id="83"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82">
        <w:r>
          <w:rPr>
            <w:rStyle w:val="Hyperlink"/>
          </w:rPr>
          <w:t xml:space="preserve">https://doi.org/10.1037/a0037157</w:t>
        </w:r>
      </w:hyperlink>
    </w:p>
    <w:bookmarkEnd w:id="83"/>
    <w:bookmarkStart w:id="85"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84">
        <w:r>
          <w:rPr>
            <w:rStyle w:val="Hyperlink"/>
          </w:rPr>
          <w:t xml:space="preserve">https://doi.org/10.1037/pha0000210</w:t>
        </w:r>
      </w:hyperlink>
    </w:p>
    <w:bookmarkEnd w:id="85"/>
    <w:bookmarkStart w:id="87"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86">
        <w:r>
          <w:rPr>
            <w:rStyle w:val="Hyperlink"/>
          </w:rPr>
          <w:t xml:space="preserve">https://doi.org/10.1037/abn0000819</w:t>
        </w:r>
      </w:hyperlink>
    </w:p>
    <w:bookmarkEnd w:id="87"/>
    <w:bookmarkStart w:id="89"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8">
        <w:r>
          <w:rPr>
            <w:rStyle w:val="Hyperlink"/>
          </w:rPr>
          <w:t xml:space="preserve">https://doi.org/10/ghqvcw</w:t>
        </w:r>
      </w:hyperlink>
    </w:p>
    <w:bookmarkEnd w:id="89"/>
    <w:bookmarkStart w:id="91"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0">
        <w:r>
          <w:rPr>
            <w:rStyle w:val="Hyperlink"/>
          </w:rPr>
          <w:t xml:space="preserve">https://doi.org/10.1016/j.drugalcdep.2020.108350</w:t>
        </w:r>
      </w:hyperlink>
    </w:p>
    <w:bookmarkEnd w:id="91"/>
    <w:bookmarkStart w:id="93"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2">
        <w:r>
          <w:rPr>
            <w:rStyle w:val="Hyperlink"/>
          </w:rPr>
          <w:t xml:space="preserve">https://doi.org/10.1080/10826084.2021.1899225</w:t>
        </w:r>
      </w:hyperlink>
    </w:p>
    <w:bookmarkEnd w:id="93"/>
    <w:bookmarkStart w:id="95"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94">
        <w:r>
          <w:rPr>
            <w:rStyle w:val="Hyperlink"/>
          </w:rPr>
          <w:t xml:space="preserve">https://doi.org/10.1001/jama.2022.2847</w:t>
        </w:r>
      </w:hyperlink>
    </w:p>
    <w:bookmarkEnd w:id="95"/>
    <w:bookmarkStart w:id="97"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96">
        <w:r>
          <w:rPr>
            <w:rStyle w:val="Hyperlink"/>
          </w:rPr>
          <w:t xml:space="preserve">https://doi.org/10.1146/annurev-clinpsy-102419-125016</w:t>
        </w:r>
      </w:hyperlink>
    </w:p>
    <w:bookmarkEnd w:id="97"/>
    <w:bookmarkStart w:id="98"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98"/>
    <w:bookmarkStart w:id="9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9"/>
    <w:bookmarkStart w:id="101"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100">
        <w:r>
          <w:rPr>
            <w:rStyle w:val="Hyperlink"/>
          </w:rPr>
          <w:t xml:space="preserve">https://doi.org/10.1001/jamapsychiatry.2015.0584</w:t>
        </w:r>
      </w:hyperlink>
    </w:p>
    <w:bookmarkEnd w:id="101"/>
    <w:bookmarkStart w:id="10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102">
        <w:r>
          <w:rPr>
            <w:rStyle w:val="Hyperlink"/>
          </w:rPr>
          <w:t xml:space="preserve">https://doi.org/10.1016/j.drugalcdep.2006.05.012</w:t>
        </w:r>
      </w:hyperlink>
    </w:p>
    <w:bookmarkEnd w:id="103"/>
    <w:bookmarkStart w:id="10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4">
        <w:r>
          <w:rPr>
            <w:rStyle w:val="Hyperlink"/>
          </w:rPr>
          <w:t xml:space="preserve">https://doi.org/10.1016/j.drugalcdep.2013.07.027</w:t>
        </w:r>
      </w:hyperlink>
    </w:p>
    <w:bookmarkEnd w:id="105"/>
    <w:bookmarkStart w:id="10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6">
        <w:r>
          <w:rPr>
            <w:rStyle w:val="Hyperlink"/>
          </w:rPr>
          <w:t xml:space="preserve">https://doi.org/10.1001/jamapsychiatry.2013.4642</w:t>
        </w:r>
      </w:hyperlink>
    </w:p>
    <w:bookmarkEnd w:id="107"/>
    <w:bookmarkStart w:id="108"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108"/>
    <w:bookmarkStart w:id="110"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109">
        <w:r>
          <w:rPr>
            <w:rStyle w:val="Hyperlink"/>
          </w:rPr>
          <w:t xml:space="preserve">https://doi.org/10.2196/mental.9777</w:t>
        </w:r>
      </w:hyperlink>
    </w:p>
    <w:bookmarkEnd w:id="110"/>
    <w:bookmarkStart w:id="11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11">
        <w:r>
          <w:rPr>
            <w:rStyle w:val="Hyperlink"/>
          </w:rPr>
          <w:t xml:space="preserve">https://doi.org/10.1016/j.josat.2025.209685</w:t>
        </w:r>
      </w:hyperlink>
    </w:p>
    <w:bookmarkEnd w:id="112"/>
    <w:bookmarkStart w:id="113"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113"/>
    <w:bookmarkStart w:id="114"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114"/>
    <w:bookmarkStart w:id="115"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115"/>
    <w:bookmarkStart w:id="117"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116">
        <w:r>
          <w:rPr>
            <w:rStyle w:val="Hyperlink"/>
          </w:rPr>
          <w:t xml:space="preserve">https://doi.org/10.1023/A:1008987426876</w:t>
        </w:r>
      </w:hyperlink>
    </w:p>
    <w:bookmarkEnd w:id="117"/>
    <w:bookmarkStart w:id="119"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8">
        <w:r>
          <w:rPr>
            <w:rStyle w:val="Hyperlink"/>
          </w:rPr>
          <w:t xml:space="preserve">https://doi.org/10/gfsjzg</w:t>
        </w:r>
      </w:hyperlink>
    </w:p>
    <w:bookmarkEnd w:id="119"/>
    <w:bookmarkStart w:id="121"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120">
        <w:r>
          <w:rPr>
            <w:rStyle w:val="Hyperlink"/>
          </w:rPr>
          <w:t xml:space="preserve">https://doi.org/10.1016/j.drugalcdep.2016.10.038</w:t>
        </w:r>
      </w:hyperlink>
    </w:p>
    <w:bookmarkEnd w:id="121"/>
    <w:bookmarkStart w:id="12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22">
        <w:r>
          <w:rPr>
            <w:rStyle w:val="Hyperlink"/>
          </w:rPr>
          <w:t xml:space="preserve">https://doi.org/10.1001/jamanetworkopen.2020.5852</w:t>
        </w:r>
      </w:hyperlink>
    </w:p>
    <w:bookmarkEnd w:id="123"/>
    <w:bookmarkStart w:id="125"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124">
        <w:r>
          <w:rPr>
            <w:rStyle w:val="Hyperlink"/>
          </w:rPr>
          <w:t xml:space="preserve">https://doi.org/10.1016/j.amepre.2019.08.034</w:t>
        </w:r>
      </w:hyperlink>
    </w:p>
    <w:bookmarkEnd w:id="125"/>
    <w:bookmarkStart w:id="127"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126">
        <w:r>
          <w:rPr>
            <w:rStyle w:val="Hyperlink"/>
          </w:rPr>
          <w:t xml:space="preserve">https://doi.org/10.1016/j.cger.2014.04.008</w:t>
        </w:r>
      </w:hyperlink>
    </w:p>
    <w:bookmarkEnd w:id="127"/>
    <w:bookmarkStart w:id="128"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28"/>
    <w:bookmarkStart w:id="130"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129">
        <w:r>
          <w:rPr>
            <w:rStyle w:val="Hyperlink"/>
          </w:rPr>
          <w:t xml:space="preserve">https://doi.org/10.1007/978-1-4614-6849-3</w:t>
        </w:r>
      </w:hyperlink>
    </w:p>
    <w:bookmarkEnd w:id="130"/>
    <w:bookmarkStart w:id="131"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31"/>
    <w:bookmarkStart w:id="133"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132">
        <w:r>
          <w:rPr>
            <w:rStyle w:val="Hyperlink"/>
          </w:rPr>
          <w:t xml:space="preserve">https://doi.org/10.1214/17-EJS1338SI</w:t>
        </w:r>
      </w:hyperlink>
    </w:p>
    <w:bookmarkEnd w:id="133"/>
    <w:bookmarkStart w:id="134"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134"/>
    <w:bookmarkStart w:id="136"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35">
        <w:r>
          <w:rPr>
            <w:rStyle w:val="Hyperlink"/>
          </w:rPr>
          <w:t xml:space="preserve">https://doi.org/10.1080/00952990.2019.1694536</w:t>
        </w:r>
      </w:hyperlink>
    </w:p>
    <w:bookmarkEnd w:id="136"/>
    <w:bookmarkStart w:id="137"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37"/>
    <w:bookmarkStart w:id="138"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38"/>
    <w:bookmarkStart w:id="139"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139"/>
    <w:bookmarkStart w:id="14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40">
        <w:r>
          <w:rPr>
            <w:rStyle w:val="Hyperlink"/>
          </w:rPr>
          <w:t xml:space="preserve">https://doi.org/10.1016/j.cpr.2017.10.012</w:t>
        </w:r>
      </w:hyperlink>
    </w:p>
    <w:bookmarkEnd w:id="141"/>
    <w:bookmarkStart w:id="14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142">
        <w:r>
          <w:rPr>
            <w:rStyle w:val="Hyperlink"/>
          </w:rPr>
          <w:t xml:space="preserve">https://doi.org/10.35946/arcr.v41.1.01</w:t>
        </w:r>
      </w:hyperlink>
    </w:p>
    <w:bookmarkEnd w:id="143"/>
    <w:bookmarkStart w:id="14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44">
        <w:r>
          <w:rPr>
            <w:rStyle w:val="Hyperlink"/>
          </w:rPr>
          <w:t xml:space="preserve">https://doi.org/10.1001/jama.284.13.1689</w:t>
        </w:r>
      </w:hyperlink>
    </w:p>
    <w:bookmarkEnd w:id="145"/>
    <w:bookmarkStart w:id="14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46">
        <w:r>
          <w:rPr>
            <w:rStyle w:val="Hyperlink"/>
          </w:rPr>
          <w:t xml:space="preserve">https://doi.org/10.1146/annurev-clinpsy-032816-044949</w:t>
        </w:r>
      </w:hyperlink>
    </w:p>
    <w:bookmarkEnd w:id="147"/>
    <w:bookmarkStart w:id="14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48">
        <w:r>
          <w:rPr>
            <w:rStyle w:val="Hyperlink"/>
          </w:rPr>
          <w:t xml:space="preserve">https://doi.org/10.2196/29563</w:t>
        </w:r>
      </w:hyperlink>
    </w:p>
    <w:bookmarkEnd w:id="149"/>
    <w:bookmarkStart w:id="151" w:name="X8bb79cdd23e0a8d99e4f9b0c203aaa22c56a953"/>
    <w:p>
      <w:pPr>
        <w:pStyle w:val="Bibliography"/>
      </w:pPr>
      <w:r>
        <w:t xml:space="preserve">Office of the Surgeon General (US), Center for Mental Health Services (US), &amp; National Institute of Mental Health (US). (2001).</w:t>
      </w:r>
      <w:r>
        <w:t xml:space="preserve"> </w:t>
      </w:r>
      <w:hyperlink r:id="rId150">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151"/>
    <w:bookmarkStart w:id="153"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52">
        <w:r>
          <w:rPr>
            <w:rStyle w:val="Hyperlink"/>
          </w:rPr>
          <w:t xml:space="preserve">https://doi.org/10.1037/tps0000250</w:t>
        </w:r>
      </w:hyperlink>
    </w:p>
    <w:bookmarkEnd w:id="153"/>
    <w:bookmarkStart w:id="154"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154"/>
    <w:bookmarkStart w:id="156"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55">
        <w:r>
          <w:rPr>
            <w:rStyle w:val="Hyperlink"/>
          </w:rPr>
          <w:t xml:space="preserve">https://doi.org/10.1016/j.drugalcdep.2019.05.017</w:t>
        </w:r>
      </w:hyperlink>
    </w:p>
    <w:bookmarkEnd w:id="156"/>
    <w:bookmarkStart w:id="158"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157">
        <w:r>
          <w:rPr>
            <w:rStyle w:val="Hyperlink"/>
          </w:rPr>
          <w:t xml:space="preserve">https://doi.org/10.1037/0003-066X.47.9.1102</w:t>
        </w:r>
      </w:hyperlink>
    </w:p>
    <w:bookmarkEnd w:id="158"/>
    <w:bookmarkStart w:id="159"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159"/>
    <w:bookmarkStart w:id="161"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160">
        <w:r>
          <w:rPr>
            <w:rStyle w:val="Hyperlink"/>
          </w:rPr>
          <w:t xml:space="preserve">https://doi.org/10.1037/adb0000550</w:t>
        </w:r>
      </w:hyperlink>
    </w:p>
    <w:bookmarkEnd w:id="161"/>
    <w:bookmarkStart w:id="16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62">
        <w:r>
          <w:rPr>
            <w:rStyle w:val="Hyperlink"/>
          </w:rPr>
          <w:t xml:space="preserve">https://doi.org/10.1377/hlthaff.2011.0983</w:t>
        </w:r>
      </w:hyperlink>
    </w:p>
    <w:bookmarkEnd w:id="163"/>
    <w:bookmarkStart w:id="164"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164"/>
    <w:bookmarkStart w:id="166"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165">
        <w:r>
          <w:rPr>
            <w:rStyle w:val="Hyperlink"/>
          </w:rPr>
          <w:t xml:space="preserve">https://doi.org/10.1146/annurev-clinpsy-021815-093351</w:t>
        </w:r>
      </w:hyperlink>
    </w:p>
    <w:bookmarkEnd w:id="166"/>
    <w:bookmarkStart w:id="168"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67">
        <w:r>
          <w:rPr>
            <w:rStyle w:val="Hyperlink"/>
          </w:rPr>
          <w:t xml:space="preserve">https://doi.org/10.1111/j.1530-0277.2006.00263.x</w:t>
        </w:r>
      </w:hyperlink>
    </w:p>
    <w:bookmarkEnd w:id="168"/>
    <w:bookmarkStart w:id="170"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69">
        <w:r>
          <w:rPr>
            <w:rStyle w:val="Hyperlink"/>
          </w:rPr>
          <w:t xml:space="preserve">https://doi.org/10.1001/jamapsychiatry.2013.4450</w:t>
        </w:r>
      </w:hyperlink>
    </w:p>
    <w:bookmarkEnd w:id="170"/>
    <w:bookmarkStart w:id="17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171">
        <w:r>
          <w:rPr>
            <w:rStyle w:val="Hyperlink"/>
          </w:rPr>
          <w:t xml:space="preserve">https://doi.org/10.1037/adb0000666</w:t>
        </w:r>
      </w:hyperlink>
    </w:p>
    <w:bookmarkEnd w:id="172"/>
    <w:bookmarkStart w:id="174"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173">
        <w:r>
          <w:rPr>
            <w:rStyle w:val="Hyperlink"/>
          </w:rPr>
          <w:t xml:space="preserve">https://doi.org/10.1177/1178221820976988</w:t>
        </w:r>
      </w:hyperlink>
    </w:p>
    <w:bookmarkEnd w:id="174"/>
    <w:bookmarkStart w:id="176"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75">
        <w:r>
          <w:rPr>
            <w:rStyle w:val="Hyperlink"/>
          </w:rPr>
          <w:t xml:space="preserve">https://doi.org/10.1037/0003-066X.60.4.340</w:t>
        </w:r>
      </w:hyperlink>
    </w:p>
    <w:bookmarkEnd w:id="176"/>
    <w:bookmarkStart w:id="177"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77"/>
    <w:bookmarkStart w:id="179" w:name="Xb4363def9a086869984bb1996514c38c4a5108e"/>
    <w:p>
      <w:pPr>
        <w:pStyle w:val="Bibliography"/>
      </w:pPr>
      <w:r>
        <w:t xml:space="preserve">Substance Abuse and Mental Health Services Administration (US), &amp; Office of the Surgeon General (US). (2016).</w:t>
      </w:r>
      <w:r>
        <w:t xml:space="preserve"> </w:t>
      </w:r>
      <w:hyperlink r:id="rId178">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179"/>
    <w:bookmarkStart w:id="181"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180">
        <w:r>
          <w:rPr>
            <w:rStyle w:val="Hyperlink"/>
          </w:rPr>
          <w:t xml:space="preserve">https://doi.org/10.1080/19371918.2013.758975</w:t>
        </w:r>
      </w:hyperlink>
    </w:p>
    <w:bookmarkEnd w:id="181"/>
    <w:bookmarkStart w:id="183"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182">
        <w:r>
          <w:rPr>
            <w:rStyle w:val="Hyperlink"/>
          </w:rPr>
          <w:t xml:space="preserve">https://doi.org/10.1177/17456916221134490</w:t>
        </w:r>
      </w:hyperlink>
    </w:p>
    <w:bookmarkEnd w:id="183"/>
    <w:bookmarkStart w:id="184"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184"/>
    <w:bookmarkStart w:id="186"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185">
        <w:r>
          <w:rPr>
            <w:rStyle w:val="Hyperlink"/>
          </w:rPr>
          <w:t xml:space="preserve">https://doi.org/10.1016/j.jsat.2021.108417</w:t>
        </w:r>
      </w:hyperlink>
    </w:p>
    <w:bookmarkEnd w:id="186"/>
    <w:bookmarkStart w:id="188" w:name="X2d30c84041d97351f676569bf3de3da0c8a9d6d"/>
    <w:p>
      <w:pPr>
        <w:pStyle w:val="Bibliography"/>
      </w:pPr>
      <w:r>
        <w:t xml:space="preserve">WHO ASSIST Working Group. (2002).</w:t>
      </w:r>
      <w:r>
        <w:t xml:space="preserve"> </w:t>
      </w:r>
      <w:hyperlink r:id="rId187">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188"/>
    <w:bookmarkStart w:id="189"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89"/>
    <w:bookmarkStart w:id="191"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90">
        <w:r>
          <w:rPr>
            <w:rStyle w:val="Hyperlink"/>
          </w:rPr>
          <w:t xml:space="preserve">https://doi.org/10.1037/0003-066X.59.4.224</w:t>
        </w:r>
      </w:hyperlink>
    </w:p>
    <w:bookmarkEnd w:id="191"/>
    <w:bookmarkStart w:id="193"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192">
        <w:r>
          <w:rPr>
            <w:rStyle w:val="Hyperlink"/>
          </w:rPr>
          <w:t xml:space="preserve">https://doi.org/10.1016/j.cpr.2007.01.002</w:t>
        </w:r>
      </w:hyperlink>
    </w:p>
    <w:bookmarkEnd w:id="193"/>
    <w:bookmarkStart w:id="195"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94">
        <w:r>
          <w:rPr>
            <w:rStyle w:val="Hyperlink"/>
          </w:rPr>
          <w:t xml:space="preserve">https://doi.org/10.1080/14659891.2018.1523968</w:t>
        </w:r>
      </w:hyperlink>
    </w:p>
    <w:bookmarkEnd w:id="195"/>
    <w:bookmarkStart w:id="197"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96">
        <w:r>
          <w:rPr>
            <w:rStyle w:val="Hyperlink"/>
          </w:rPr>
          <w:t xml:space="preserve">https://doi.org/10.2196/41833</w:t>
        </w:r>
      </w:hyperlink>
    </w:p>
    <w:bookmarkEnd w:id="197"/>
    <w:bookmarkEnd w:id="198"/>
    <w:bookmarkEnd w:id="199"/>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jpg" /><Relationship Type="http://schemas.openxmlformats.org/officeDocument/2006/relationships/hyperlink" Id="rId94" Target="https://doi.org/10.1001/jama.2022.2847" TargetMode="External" /><Relationship Type="http://schemas.openxmlformats.org/officeDocument/2006/relationships/hyperlink" Id="rId144" Target="https://doi.org/10.1001/jama.284.13.1689" TargetMode="External" /><Relationship Type="http://schemas.openxmlformats.org/officeDocument/2006/relationships/hyperlink" Id="rId122" Target="https://doi.org/10.1001/jamanetworkopen.2020.5852" TargetMode="External" /><Relationship Type="http://schemas.openxmlformats.org/officeDocument/2006/relationships/hyperlink" Id="rId169" Target="https://doi.org/10.1001/jamapsychiatry.2013.4450" TargetMode="External" /><Relationship Type="http://schemas.openxmlformats.org/officeDocument/2006/relationships/hyperlink" Id="rId55" Target="https://doi.org/10.1001/jamapsychiatry.2013.4546" TargetMode="External" /><Relationship Type="http://schemas.openxmlformats.org/officeDocument/2006/relationships/hyperlink" Id="rId106" Target="https://doi.org/10.1001/jamapsychiatry.2013.4642" TargetMode="External" /><Relationship Type="http://schemas.openxmlformats.org/officeDocument/2006/relationships/hyperlink" Id="rId100" Target="https://doi.org/10.1001/jamapsychiatry.2015.0584" TargetMode="External" /><Relationship Type="http://schemas.openxmlformats.org/officeDocument/2006/relationships/hyperlink" Id="rId129" Target="https://doi.org/10.1007/978-1-4614-6849-3" TargetMode="External" /><Relationship Type="http://schemas.openxmlformats.org/officeDocument/2006/relationships/hyperlink" Id="rId47" Target="https://doi.org/10.1007/s40429-023-00492-5" TargetMode="External" /><Relationship Type="http://schemas.openxmlformats.org/officeDocument/2006/relationships/hyperlink" Id="rId52" Target="https://doi.org/10.1016/j.addbeh.2017.11.039" TargetMode="External" /><Relationship Type="http://schemas.openxmlformats.org/officeDocument/2006/relationships/hyperlink" Id="rId124" Target="https://doi.org/10.1016/j.amepre.2019.08.034" TargetMode="External" /><Relationship Type="http://schemas.openxmlformats.org/officeDocument/2006/relationships/hyperlink" Id="rId126" Target="https://doi.org/10.1016/j.cger.2014.04.008" TargetMode="External" /><Relationship Type="http://schemas.openxmlformats.org/officeDocument/2006/relationships/hyperlink" Id="rId80" Target="https://doi.org/10.1016/j.cmpb.2016.09.016" TargetMode="External" /><Relationship Type="http://schemas.openxmlformats.org/officeDocument/2006/relationships/hyperlink" Id="rId192" Target="https://doi.org/10.1016/j.cpr.2007.01.002" TargetMode="External" /><Relationship Type="http://schemas.openxmlformats.org/officeDocument/2006/relationships/hyperlink" Id="rId140" Target="https://doi.org/10.1016/j.cpr.2017.10.012" TargetMode="External" /><Relationship Type="http://schemas.openxmlformats.org/officeDocument/2006/relationships/hyperlink" Id="rId102" Target="https://doi.org/10.1016/j.drugalcdep.2006.05.012" TargetMode="External" /><Relationship Type="http://schemas.openxmlformats.org/officeDocument/2006/relationships/hyperlink" Id="rId104" Target="https://doi.org/10.1016/j.drugalcdep.2013.07.027" TargetMode="External" /><Relationship Type="http://schemas.openxmlformats.org/officeDocument/2006/relationships/hyperlink" Id="rId70" Target="https://doi.org/10.1016/j.drugalcdep.2014.10.004" TargetMode="External" /><Relationship Type="http://schemas.openxmlformats.org/officeDocument/2006/relationships/hyperlink" Id="rId120" Target="https://doi.org/10.1016/j.drugalcdep.2016.10.038" TargetMode="External" /><Relationship Type="http://schemas.openxmlformats.org/officeDocument/2006/relationships/hyperlink" Id="rId155" Target="https://doi.org/10.1016/j.drugalcdep.2019.05.017" TargetMode="External" /><Relationship Type="http://schemas.openxmlformats.org/officeDocument/2006/relationships/hyperlink" Id="rId90" Target="https://doi.org/10.1016/j.drugalcdep.2020.108350" TargetMode="External" /><Relationship Type="http://schemas.openxmlformats.org/officeDocument/2006/relationships/hyperlink" Id="rId59" Target="https://doi.org/10.1016/j.drugalcdep.2022.109362" TargetMode="External" /><Relationship Type="http://schemas.openxmlformats.org/officeDocument/2006/relationships/hyperlink" Id="rId111" Target="https://doi.org/10.1016/j.josat.2025.209685" TargetMode="External" /><Relationship Type="http://schemas.openxmlformats.org/officeDocument/2006/relationships/hyperlink" Id="rId68" Target="https://doi.org/10.1016/j.jsat.2013.08.004" TargetMode="External" /><Relationship Type="http://schemas.openxmlformats.org/officeDocument/2006/relationships/hyperlink" Id="rId185" Target="https://doi.org/10.1016/j.jsat.2021.108417" TargetMode="External" /><Relationship Type="http://schemas.openxmlformats.org/officeDocument/2006/relationships/hyperlink" Id="rId116" Target="https://doi.org/10.1023/A:1008987426876" TargetMode="External" /><Relationship Type="http://schemas.openxmlformats.org/officeDocument/2006/relationships/hyperlink" Id="rId157" Target="https://doi.org/10.1037/0003-066X.47.9.1102" TargetMode="External" /><Relationship Type="http://schemas.openxmlformats.org/officeDocument/2006/relationships/hyperlink" Id="rId190" Target="https://doi.org/10.1037/0003-066X.59.4.224" TargetMode="External" /><Relationship Type="http://schemas.openxmlformats.org/officeDocument/2006/relationships/hyperlink" Id="rId175" Target="https://doi.org/10.1037/0003-066X.60.4.340" TargetMode="External" /><Relationship Type="http://schemas.openxmlformats.org/officeDocument/2006/relationships/hyperlink" Id="rId82" Target="https://doi.org/10.1037/a0037157" TargetMode="External" /><Relationship Type="http://schemas.openxmlformats.org/officeDocument/2006/relationships/hyperlink" Id="rId86" Target="https://doi.org/10.1037/abn0000819" TargetMode="External" /><Relationship Type="http://schemas.openxmlformats.org/officeDocument/2006/relationships/hyperlink" Id="rId78" Target="https://doi.org/10.1037/adb0000292" TargetMode="External" /><Relationship Type="http://schemas.openxmlformats.org/officeDocument/2006/relationships/hyperlink" Id="rId160" Target="https://doi.org/10.1037/adb0000550" TargetMode="External" /><Relationship Type="http://schemas.openxmlformats.org/officeDocument/2006/relationships/hyperlink" Id="rId171" Target="https://doi.org/10.1037/adb0000666" TargetMode="External" /><Relationship Type="http://schemas.openxmlformats.org/officeDocument/2006/relationships/hyperlink" Id="rId84" Target="https://doi.org/10.1037/pha0000210" TargetMode="External" /><Relationship Type="http://schemas.openxmlformats.org/officeDocument/2006/relationships/hyperlink" Id="rId152" Target="https://doi.org/10.1037/tps0000250" TargetMode="External" /><Relationship Type="http://schemas.openxmlformats.org/officeDocument/2006/relationships/hyperlink" Id="rId135" Target="https://doi.org/10.1080/00952990.2019.1694536" TargetMode="External" /><Relationship Type="http://schemas.openxmlformats.org/officeDocument/2006/relationships/hyperlink" Id="rId92" Target="https://doi.org/10.1080/10826084.2021.1899225" TargetMode="External" /><Relationship Type="http://schemas.openxmlformats.org/officeDocument/2006/relationships/hyperlink" Id="rId194" Target="https://doi.org/10.1080/14659891.2018.1523968" TargetMode="External" /><Relationship Type="http://schemas.openxmlformats.org/officeDocument/2006/relationships/hyperlink" Id="rId180" Target="https://doi.org/10.1080/19371918.2013.758975" TargetMode="External" /><Relationship Type="http://schemas.openxmlformats.org/officeDocument/2006/relationships/hyperlink" Id="rId74" Target="https://doi.org/10.1093/oxfordhb/9780190067991.013.9" TargetMode="External" /><Relationship Type="http://schemas.openxmlformats.org/officeDocument/2006/relationships/hyperlink" Id="rId61" Target="https://doi.org/10.1111/ajad.12784" TargetMode="External" /><Relationship Type="http://schemas.openxmlformats.org/officeDocument/2006/relationships/hyperlink" Id="rId167" Target="https://doi.org/10.1111/j.1530-0277.2006.00263.x" TargetMode="External" /><Relationship Type="http://schemas.openxmlformats.org/officeDocument/2006/relationships/hyperlink" Id="rId165" Target="https://doi.org/10.1146/annurev-clinpsy-021815-093351" TargetMode="External" /><Relationship Type="http://schemas.openxmlformats.org/officeDocument/2006/relationships/hyperlink" Id="rId146" Target="https://doi.org/10.1146/annurev-clinpsy-032816-044949" TargetMode="External" /><Relationship Type="http://schemas.openxmlformats.org/officeDocument/2006/relationships/hyperlink" Id="rId96" Target="https://doi.org/10.1146/annurev-clinpsy-102419-125016" TargetMode="External" /><Relationship Type="http://schemas.openxmlformats.org/officeDocument/2006/relationships/hyperlink" Id="rId57" Target="https://doi.org/10.1146/annurev.clinpsy.3.022806.091455" TargetMode="External" /><Relationship Type="http://schemas.openxmlformats.org/officeDocument/2006/relationships/hyperlink" Id="rId63" Target="https://doi.org/10.1176/appi.ajp.2014.13081055" TargetMode="External" /><Relationship Type="http://schemas.openxmlformats.org/officeDocument/2006/relationships/hyperlink" Id="rId72" Target="https://doi.org/10.1176/ps.62.11.pss6211_1273" TargetMode="External" /><Relationship Type="http://schemas.openxmlformats.org/officeDocument/2006/relationships/hyperlink" Id="rId173" Target="https://doi.org/10.1177/1178221820976988" TargetMode="External" /><Relationship Type="http://schemas.openxmlformats.org/officeDocument/2006/relationships/hyperlink" Id="rId182" Target="https://doi.org/10.1177/17456916221134490" TargetMode="External" /><Relationship Type="http://schemas.openxmlformats.org/officeDocument/2006/relationships/hyperlink" Id="rId132" Target="https://doi.org/10.1214/17-EJS1338SI" TargetMode="External" /><Relationship Type="http://schemas.openxmlformats.org/officeDocument/2006/relationships/hyperlink" Id="rId162" Target="https://doi.org/10.1377/hlthaff.2011.0983" TargetMode="External" /><Relationship Type="http://schemas.openxmlformats.org/officeDocument/2006/relationships/hyperlink" Id="rId65" Target="https://doi.org/10.21231/GNT1-HW21" TargetMode="External" /><Relationship Type="http://schemas.openxmlformats.org/officeDocument/2006/relationships/hyperlink" Id="rId148" Target="https://doi.org/10.2196/29563" TargetMode="External" /><Relationship Type="http://schemas.openxmlformats.org/officeDocument/2006/relationships/hyperlink" Id="rId50" Target="https://doi.org/10.2196/39862" TargetMode="External" /><Relationship Type="http://schemas.openxmlformats.org/officeDocument/2006/relationships/hyperlink" Id="rId196" Target="https://doi.org/10.2196/41833" TargetMode="External" /><Relationship Type="http://schemas.openxmlformats.org/officeDocument/2006/relationships/hyperlink" Id="rId109" Target="https://doi.org/10.2196/mental.9777" TargetMode="External" /><Relationship Type="http://schemas.openxmlformats.org/officeDocument/2006/relationships/hyperlink" Id="rId142" Target="https://doi.org/10.35946/arcr.v41.1.01" TargetMode="External" /><Relationship Type="http://schemas.openxmlformats.org/officeDocument/2006/relationships/hyperlink" Id="rId118" Target="https://doi.org/10/gfsjzg" TargetMode="External" /><Relationship Type="http://schemas.openxmlformats.org/officeDocument/2006/relationships/hyperlink" Id="rId88" Target="https://doi.org/10/ghqvcw"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38" Target="https://kendrapaquette.github.io/study_dissertation/notebooks\tables-preview.html#cell-tbl-dem" TargetMode="External" /><Relationship Type="http://schemas.openxmlformats.org/officeDocument/2006/relationships/hyperlink" Id="rId20" Target="https://osf.io/w5h9y/" TargetMode="External" /><Relationship Type="http://schemas.openxmlformats.org/officeDocument/2006/relationships/hyperlink" Id="rId76" Target="https://www.ncbi.nlm.nih.gov/pmc/articles/PMC2797101" TargetMode="External" /><Relationship Type="http://schemas.openxmlformats.org/officeDocument/2006/relationships/hyperlink" Id="rId187" Target="https://www.ncbi.nlm.nih.gov/pubmed/12199834" TargetMode="External" /><Relationship Type="http://schemas.openxmlformats.org/officeDocument/2006/relationships/hyperlink" Id="rId150" Target="https://www.ncbi.nlm.nih.gov/pubmed/20669516" TargetMode="External" /><Relationship Type="http://schemas.openxmlformats.org/officeDocument/2006/relationships/hyperlink" Id="rId178"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1/jama.2022.2847" TargetMode="External" /><Relationship Type="http://schemas.openxmlformats.org/officeDocument/2006/relationships/hyperlink" Id="rId144" Target="https://doi.org/10.1001/jama.284.13.1689" TargetMode="External" /><Relationship Type="http://schemas.openxmlformats.org/officeDocument/2006/relationships/hyperlink" Id="rId122" Target="https://doi.org/10.1001/jamanetworkopen.2020.5852" TargetMode="External" /><Relationship Type="http://schemas.openxmlformats.org/officeDocument/2006/relationships/hyperlink" Id="rId169" Target="https://doi.org/10.1001/jamapsychiatry.2013.4450" TargetMode="External" /><Relationship Type="http://schemas.openxmlformats.org/officeDocument/2006/relationships/hyperlink" Id="rId55" Target="https://doi.org/10.1001/jamapsychiatry.2013.4546" TargetMode="External" /><Relationship Type="http://schemas.openxmlformats.org/officeDocument/2006/relationships/hyperlink" Id="rId106" Target="https://doi.org/10.1001/jamapsychiatry.2013.4642" TargetMode="External" /><Relationship Type="http://schemas.openxmlformats.org/officeDocument/2006/relationships/hyperlink" Id="rId100" Target="https://doi.org/10.1001/jamapsychiatry.2015.0584" TargetMode="External" /><Relationship Type="http://schemas.openxmlformats.org/officeDocument/2006/relationships/hyperlink" Id="rId129" Target="https://doi.org/10.1007/978-1-4614-6849-3" TargetMode="External" /><Relationship Type="http://schemas.openxmlformats.org/officeDocument/2006/relationships/hyperlink" Id="rId47" Target="https://doi.org/10.1007/s40429-023-00492-5" TargetMode="External" /><Relationship Type="http://schemas.openxmlformats.org/officeDocument/2006/relationships/hyperlink" Id="rId52" Target="https://doi.org/10.1016/j.addbeh.2017.11.039" TargetMode="External" /><Relationship Type="http://schemas.openxmlformats.org/officeDocument/2006/relationships/hyperlink" Id="rId124" Target="https://doi.org/10.1016/j.amepre.2019.08.034" TargetMode="External" /><Relationship Type="http://schemas.openxmlformats.org/officeDocument/2006/relationships/hyperlink" Id="rId126" Target="https://doi.org/10.1016/j.cger.2014.04.008" TargetMode="External" /><Relationship Type="http://schemas.openxmlformats.org/officeDocument/2006/relationships/hyperlink" Id="rId80" Target="https://doi.org/10.1016/j.cmpb.2016.09.016" TargetMode="External" /><Relationship Type="http://schemas.openxmlformats.org/officeDocument/2006/relationships/hyperlink" Id="rId192" Target="https://doi.org/10.1016/j.cpr.2007.01.002" TargetMode="External" /><Relationship Type="http://schemas.openxmlformats.org/officeDocument/2006/relationships/hyperlink" Id="rId140" Target="https://doi.org/10.1016/j.cpr.2017.10.012" TargetMode="External" /><Relationship Type="http://schemas.openxmlformats.org/officeDocument/2006/relationships/hyperlink" Id="rId102" Target="https://doi.org/10.1016/j.drugalcdep.2006.05.012" TargetMode="External" /><Relationship Type="http://schemas.openxmlformats.org/officeDocument/2006/relationships/hyperlink" Id="rId104" Target="https://doi.org/10.1016/j.drugalcdep.2013.07.027" TargetMode="External" /><Relationship Type="http://schemas.openxmlformats.org/officeDocument/2006/relationships/hyperlink" Id="rId70" Target="https://doi.org/10.1016/j.drugalcdep.2014.10.004" TargetMode="External" /><Relationship Type="http://schemas.openxmlformats.org/officeDocument/2006/relationships/hyperlink" Id="rId120" Target="https://doi.org/10.1016/j.drugalcdep.2016.10.038" TargetMode="External" /><Relationship Type="http://schemas.openxmlformats.org/officeDocument/2006/relationships/hyperlink" Id="rId155" Target="https://doi.org/10.1016/j.drugalcdep.2019.05.017" TargetMode="External" /><Relationship Type="http://schemas.openxmlformats.org/officeDocument/2006/relationships/hyperlink" Id="rId90" Target="https://doi.org/10.1016/j.drugalcdep.2020.108350" TargetMode="External" /><Relationship Type="http://schemas.openxmlformats.org/officeDocument/2006/relationships/hyperlink" Id="rId59" Target="https://doi.org/10.1016/j.drugalcdep.2022.109362" TargetMode="External" /><Relationship Type="http://schemas.openxmlformats.org/officeDocument/2006/relationships/hyperlink" Id="rId111" Target="https://doi.org/10.1016/j.josat.2025.209685" TargetMode="External" /><Relationship Type="http://schemas.openxmlformats.org/officeDocument/2006/relationships/hyperlink" Id="rId68" Target="https://doi.org/10.1016/j.jsat.2013.08.004" TargetMode="External" /><Relationship Type="http://schemas.openxmlformats.org/officeDocument/2006/relationships/hyperlink" Id="rId185" Target="https://doi.org/10.1016/j.jsat.2021.108417" TargetMode="External" /><Relationship Type="http://schemas.openxmlformats.org/officeDocument/2006/relationships/hyperlink" Id="rId116" Target="https://doi.org/10.1023/A:1008987426876" TargetMode="External" /><Relationship Type="http://schemas.openxmlformats.org/officeDocument/2006/relationships/hyperlink" Id="rId157" Target="https://doi.org/10.1037/0003-066X.47.9.1102" TargetMode="External" /><Relationship Type="http://schemas.openxmlformats.org/officeDocument/2006/relationships/hyperlink" Id="rId190" Target="https://doi.org/10.1037/0003-066X.59.4.224" TargetMode="External" /><Relationship Type="http://schemas.openxmlformats.org/officeDocument/2006/relationships/hyperlink" Id="rId175" Target="https://doi.org/10.1037/0003-066X.60.4.340" TargetMode="External" /><Relationship Type="http://schemas.openxmlformats.org/officeDocument/2006/relationships/hyperlink" Id="rId82" Target="https://doi.org/10.1037/a0037157" TargetMode="External" /><Relationship Type="http://schemas.openxmlformats.org/officeDocument/2006/relationships/hyperlink" Id="rId86" Target="https://doi.org/10.1037/abn0000819" TargetMode="External" /><Relationship Type="http://schemas.openxmlformats.org/officeDocument/2006/relationships/hyperlink" Id="rId78" Target="https://doi.org/10.1037/adb0000292" TargetMode="External" /><Relationship Type="http://schemas.openxmlformats.org/officeDocument/2006/relationships/hyperlink" Id="rId160" Target="https://doi.org/10.1037/adb0000550" TargetMode="External" /><Relationship Type="http://schemas.openxmlformats.org/officeDocument/2006/relationships/hyperlink" Id="rId171" Target="https://doi.org/10.1037/adb0000666" TargetMode="External" /><Relationship Type="http://schemas.openxmlformats.org/officeDocument/2006/relationships/hyperlink" Id="rId84" Target="https://doi.org/10.1037/pha0000210" TargetMode="External" /><Relationship Type="http://schemas.openxmlformats.org/officeDocument/2006/relationships/hyperlink" Id="rId152" Target="https://doi.org/10.1037/tps0000250" TargetMode="External" /><Relationship Type="http://schemas.openxmlformats.org/officeDocument/2006/relationships/hyperlink" Id="rId135" Target="https://doi.org/10.1080/00952990.2019.1694536" TargetMode="External" /><Relationship Type="http://schemas.openxmlformats.org/officeDocument/2006/relationships/hyperlink" Id="rId92" Target="https://doi.org/10.1080/10826084.2021.1899225" TargetMode="External" /><Relationship Type="http://schemas.openxmlformats.org/officeDocument/2006/relationships/hyperlink" Id="rId194" Target="https://doi.org/10.1080/14659891.2018.1523968" TargetMode="External" /><Relationship Type="http://schemas.openxmlformats.org/officeDocument/2006/relationships/hyperlink" Id="rId180" Target="https://doi.org/10.1080/19371918.2013.758975" TargetMode="External" /><Relationship Type="http://schemas.openxmlformats.org/officeDocument/2006/relationships/hyperlink" Id="rId74" Target="https://doi.org/10.1093/oxfordhb/9780190067991.013.9" TargetMode="External" /><Relationship Type="http://schemas.openxmlformats.org/officeDocument/2006/relationships/hyperlink" Id="rId61" Target="https://doi.org/10.1111/ajad.12784" TargetMode="External" /><Relationship Type="http://schemas.openxmlformats.org/officeDocument/2006/relationships/hyperlink" Id="rId167" Target="https://doi.org/10.1111/j.1530-0277.2006.00263.x" TargetMode="External" /><Relationship Type="http://schemas.openxmlformats.org/officeDocument/2006/relationships/hyperlink" Id="rId165" Target="https://doi.org/10.1146/annurev-clinpsy-021815-093351" TargetMode="External" /><Relationship Type="http://schemas.openxmlformats.org/officeDocument/2006/relationships/hyperlink" Id="rId146" Target="https://doi.org/10.1146/annurev-clinpsy-032816-044949" TargetMode="External" /><Relationship Type="http://schemas.openxmlformats.org/officeDocument/2006/relationships/hyperlink" Id="rId96" Target="https://doi.org/10.1146/annurev-clinpsy-102419-125016" TargetMode="External" /><Relationship Type="http://schemas.openxmlformats.org/officeDocument/2006/relationships/hyperlink" Id="rId57" Target="https://doi.org/10.1146/annurev.clinpsy.3.022806.091455" TargetMode="External" /><Relationship Type="http://schemas.openxmlformats.org/officeDocument/2006/relationships/hyperlink" Id="rId63" Target="https://doi.org/10.1176/appi.ajp.2014.13081055" TargetMode="External" /><Relationship Type="http://schemas.openxmlformats.org/officeDocument/2006/relationships/hyperlink" Id="rId72" Target="https://doi.org/10.1176/ps.62.11.pss6211_1273" TargetMode="External" /><Relationship Type="http://schemas.openxmlformats.org/officeDocument/2006/relationships/hyperlink" Id="rId173" Target="https://doi.org/10.1177/1178221820976988" TargetMode="External" /><Relationship Type="http://schemas.openxmlformats.org/officeDocument/2006/relationships/hyperlink" Id="rId182" Target="https://doi.org/10.1177/17456916221134490" TargetMode="External" /><Relationship Type="http://schemas.openxmlformats.org/officeDocument/2006/relationships/hyperlink" Id="rId132" Target="https://doi.org/10.1214/17-EJS1338SI" TargetMode="External" /><Relationship Type="http://schemas.openxmlformats.org/officeDocument/2006/relationships/hyperlink" Id="rId162" Target="https://doi.org/10.1377/hlthaff.2011.0983" TargetMode="External" /><Relationship Type="http://schemas.openxmlformats.org/officeDocument/2006/relationships/hyperlink" Id="rId65" Target="https://doi.org/10.21231/GNT1-HW21" TargetMode="External" /><Relationship Type="http://schemas.openxmlformats.org/officeDocument/2006/relationships/hyperlink" Id="rId148" Target="https://doi.org/10.2196/29563" TargetMode="External" /><Relationship Type="http://schemas.openxmlformats.org/officeDocument/2006/relationships/hyperlink" Id="rId50" Target="https://doi.org/10.2196/39862" TargetMode="External" /><Relationship Type="http://schemas.openxmlformats.org/officeDocument/2006/relationships/hyperlink" Id="rId196" Target="https://doi.org/10.2196/41833" TargetMode="External" /><Relationship Type="http://schemas.openxmlformats.org/officeDocument/2006/relationships/hyperlink" Id="rId109" Target="https://doi.org/10.2196/mental.9777" TargetMode="External" /><Relationship Type="http://schemas.openxmlformats.org/officeDocument/2006/relationships/hyperlink" Id="rId142" Target="https://doi.org/10.35946/arcr.v41.1.01" TargetMode="External" /><Relationship Type="http://schemas.openxmlformats.org/officeDocument/2006/relationships/hyperlink" Id="rId118" Target="https://doi.org/10/gfsjzg" TargetMode="External" /><Relationship Type="http://schemas.openxmlformats.org/officeDocument/2006/relationships/hyperlink" Id="rId88" Target="https://doi.org/10/ghqvcw"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38" Target="https://kendrapaquette.github.io/study_dissertation/notebooks\tables-preview.html#cell-tbl-dem" TargetMode="External" /><Relationship Type="http://schemas.openxmlformats.org/officeDocument/2006/relationships/hyperlink" Id="rId20" Target="https://osf.io/w5h9y/" TargetMode="External" /><Relationship Type="http://schemas.openxmlformats.org/officeDocument/2006/relationships/hyperlink" Id="rId76" Target="https://www.ncbi.nlm.nih.gov/pmc/articles/PMC2797101" TargetMode="External" /><Relationship Type="http://schemas.openxmlformats.org/officeDocument/2006/relationships/hyperlink" Id="rId187" Target="https://www.ncbi.nlm.nih.gov/pubmed/12199834" TargetMode="External" /><Relationship Type="http://schemas.openxmlformats.org/officeDocument/2006/relationships/hyperlink" Id="rId150" Target="https://www.ncbi.nlm.nih.gov/pubmed/20669516" TargetMode="External" /><Relationship Type="http://schemas.openxmlformats.org/officeDocument/2006/relationships/hyperlink" Id="rId178"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2026-03-27T20:08:44Z</dcterms:created>
  <dcterms:modified xsi:type="dcterms:W3CDTF">2026-03-27T20:08:44Z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2026-03-27</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