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2024-09-20</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20" Target="https://KendraPaquette.github.io/study_lag/index-preview.html" TargetMode="External" /><Relationship Type="http://schemas.openxmlformats.org/officeDocument/2006/relationships/hyperlink" Id="rId56" Target="https://KendraPaquette.github.io/study_lag/notebooks\mak_figures-preview.html#cell-fig-1" TargetMode="External" /><Relationship Type="http://schemas.openxmlformats.org/officeDocument/2006/relationships/hyperlink" Id="rId33" Target="https://KendraPaquette.github.io/study_lag/notebooks\mak_figures-preview.html#cell-fig-methods" TargetMode="External" /><Relationship Type="http://schemas.openxmlformats.org/officeDocument/2006/relationships/hyperlink" Id="rId66" Target="https://KendraPaquette.github.io/study_lag/notebooks\mak_figures-preview.html#cell-fig-shap" TargetMode="External" /><Relationship Type="http://schemas.openxmlformats.org/officeDocument/2006/relationships/hyperlink" Id="rId49" Target="https://KendraPaquette.github.io/study_lag/notebooks\mak_tables-preview.html#cell-tbl-demohtml" TargetMode="External"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20" Target="https://KendraPaquette.github.io/study_lag/index-preview.html" TargetMode="External" /><Relationship Type="http://schemas.openxmlformats.org/officeDocument/2006/relationships/hyperlink" Id="rId56" Target="https://KendraPaquette.github.io/study_lag/notebooks\mak_figures-preview.html#cell-fig-1" TargetMode="External" /><Relationship Type="http://schemas.openxmlformats.org/officeDocument/2006/relationships/hyperlink" Id="rId33" Target="https://KendraPaquette.github.io/study_lag/notebooks\mak_figures-preview.html#cell-fig-methods" TargetMode="External" /><Relationship Type="http://schemas.openxmlformats.org/officeDocument/2006/relationships/hyperlink" Id="rId66" Target="https://KendraPaquette.github.io/study_lag/notebooks\mak_figures-preview.html#cell-fig-shap" TargetMode="External" /><Relationship Type="http://schemas.openxmlformats.org/officeDocument/2006/relationships/hyperlink" Id="rId49" Target="https://KendraPaquette.github.io/study_lag/notebooks\mak_tables-preview.html#cell-tbl-demohtml" TargetMode="External"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2024-09-27T19:40:47Z</dcterms:created>
  <dcterms:modified xsi:type="dcterms:W3CDTF">2024-09-27T19:40:47Z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2024-09-20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