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noProof/>
          <w:sz w:val="24"/>
          <w:szCs w:val="24"/>
        </w:rPr>
        <w:drawing>
          <wp:anchor distT="0" distB="0" distL="114300" distR="114300" simplePos="0" relativeHeight="251673600" behindDoc="0" locked="0" layoutInCell="1" allowOverlap="1" wp14:anchorId="3CA9CD3D" wp14:editId="593380E3">
            <wp:simplePos x="0" y="0"/>
            <wp:positionH relativeFrom="margin">
              <wp:align>right</wp:align>
            </wp:positionH>
            <wp:positionV relativeFrom="paragraph">
              <wp:posOffset>-556895</wp:posOffset>
            </wp:positionV>
            <wp:extent cx="809625" cy="695325"/>
            <wp:effectExtent l="0" t="0" r="9525" b="9525"/>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809625" cy="695325"/>
                    </a:xfrm>
                    <a:prstGeom prst="rect">
                      <a:avLst/>
                    </a:prstGeom>
                  </pic:spPr>
                </pic:pic>
              </a:graphicData>
            </a:graphic>
            <wp14:sizeRelH relativeFrom="page">
              <wp14:pctWidth>0</wp14:pctWidth>
            </wp14:sizeRelH>
            <wp14:sizeRelV relativeFrom="page">
              <wp14:pctHeight>0</wp14:pctHeight>
            </wp14:sizeRelV>
          </wp:anchor>
        </w:drawing>
      </w:r>
      <w:r w:rsidRPr="00EC0946">
        <w:rPr>
          <w:rFonts w:ascii="Bookman Old Style" w:hAnsi="Bookman Old Style"/>
          <w:noProof/>
          <w:sz w:val="24"/>
          <w:szCs w:val="24"/>
        </w:rPr>
        <w:drawing>
          <wp:anchor distT="0" distB="0" distL="114300" distR="114300" simplePos="0" relativeHeight="251672576" behindDoc="0" locked="0" layoutInCell="1" allowOverlap="1" wp14:anchorId="27E47B9A" wp14:editId="03669572">
            <wp:simplePos x="0" y="0"/>
            <wp:positionH relativeFrom="margin">
              <wp:posOffset>-27432</wp:posOffset>
            </wp:positionH>
            <wp:positionV relativeFrom="paragraph">
              <wp:posOffset>-626999</wp:posOffset>
            </wp:positionV>
            <wp:extent cx="762000" cy="765810"/>
            <wp:effectExtent l="0" t="0" r="0" b="0"/>
            <wp:wrapNone/>
            <wp:docPr id="3" name="Picture 1" descr="C:\Users\USER\Documents\download.png"/>
            <wp:cNvGraphicFramePr/>
            <a:graphic xmlns:a="http://schemas.openxmlformats.org/drawingml/2006/main">
              <a:graphicData uri="http://schemas.openxmlformats.org/drawingml/2006/picture">
                <pic:pic xmlns:pic="http://schemas.openxmlformats.org/drawingml/2006/picture">
                  <pic:nvPicPr>
                    <pic:cNvPr id="3" name="Picture 1" descr="C:\Users\USER\Documents\download.png"/>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62000" cy="765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 xml:space="preserve">WESTERN PROVINCE                                                                               </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RUSIZI DISTRICT</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 xml:space="preserve">GIHEKE TECHNICAL SECONDARY SCHOOL </w:t>
      </w:r>
    </w:p>
    <w:p w:rsidR="00EC1DA0" w:rsidRPr="00EC0946" w:rsidRDefault="00EC1DA0" w:rsidP="00EC1DA0">
      <w:pPr>
        <w:spacing w:after="0" w:line="240" w:lineRule="auto"/>
        <w:rPr>
          <w:rFonts w:ascii="Bookman Old Style" w:hAnsi="Bookman Old Style" w:cs="BookmanOldStyleBold"/>
          <w:b/>
          <w:bCs/>
          <w:sz w:val="24"/>
          <w:szCs w:val="24"/>
        </w:rPr>
      </w:pPr>
      <w:r w:rsidRPr="00EC0946">
        <w:rPr>
          <w:rFonts w:ascii="Bookman Old Style" w:hAnsi="Bookman Old Style" w:cs="BookmanOldStyleBold"/>
          <w:b/>
          <w:bCs/>
          <w:sz w:val="24"/>
          <w:szCs w:val="24"/>
        </w:rPr>
        <w:t xml:space="preserve">TERM </w:t>
      </w:r>
      <w:r w:rsidRPr="00EC0946">
        <w:rPr>
          <w:rFonts w:ascii="Bookman Old Style" w:hAnsi="Bookman Old Style" w:cs="BookmanOldStyleBold"/>
          <w:b/>
          <w:bCs/>
          <w:sz w:val="24"/>
          <w:szCs w:val="24"/>
        </w:rPr>
        <w:t>I, WEEKEND</w:t>
      </w:r>
      <w:r w:rsidRPr="00EC0946">
        <w:rPr>
          <w:rFonts w:ascii="Bookman Old Style" w:hAnsi="Bookman Old Style" w:cs="BookmanOldStyleBold"/>
          <w:b/>
          <w:bCs/>
          <w:sz w:val="24"/>
          <w:szCs w:val="24"/>
        </w:rPr>
        <w:t xml:space="preserve"> TEST</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ACADEMIC YEAR: 2026-2027</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SECTOR: ICT</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TRADE:</w:t>
      </w:r>
      <w:r w:rsidRPr="00EC0946">
        <w:rPr>
          <w:rFonts w:ascii="Bookman Old Style" w:hAnsi="Bookman Old Style"/>
          <w:sz w:val="24"/>
          <w:szCs w:val="24"/>
        </w:rPr>
        <w:t xml:space="preserve"> </w:t>
      </w:r>
      <w:r>
        <w:rPr>
          <w:rFonts w:ascii="Bookman Old Style" w:hAnsi="Bookman Old Style"/>
          <w:b/>
          <w:sz w:val="24"/>
          <w:szCs w:val="24"/>
        </w:rPr>
        <w:t>CSA</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TVET LEVEL: 5</w:t>
      </w:r>
    </w:p>
    <w:p w:rsidR="00EC1DA0" w:rsidRPr="00EC0946" w:rsidRDefault="00EC1DA0" w:rsidP="00EC1DA0">
      <w:pPr>
        <w:spacing w:after="0" w:line="240" w:lineRule="auto"/>
        <w:rPr>
          <w:rFonts w:ascii="Bookman Old Style" w:hAnsi="Bookman Old Style"/>
          <w:sz w:val="24"/>
          <w:szCs w:val="24"/>
        </w:rPr>
      </w:pPr>
      <w:r w:rsidRPr="00EC0946">
        <w:rPr>
          <w:rFonts w:ascii="Bookman Old Style" w:hAnsi="Bookman Old Style"/>
          <w:b/>
          <w:sz w:val="24"/>
          <w:szCs w:val="24"/>
        </w:rPr>
        <w:t>MODULE TITLE</w:t>
      </w:r>
      <w:r w:rsidRPr="00EC0946">
        <w:rPr>
          <w:rFonts w:ascii="Bookman Old Style" w:hAnsi="Bookman Old Style"/>
          <w:sz w:val="24"/>
          <w:szCs w:val="24"/>
        </w:rPr>
        <w:t xml:space="preserve">: </w:t>
      </w:r>
      <w:r>
        <w:rPr>
          <w:rFonts w:ascii="Bookman Old Style" w:eastAsia="Calibri" w:hAnsi="Bookman Old Style" w:cs="Calibri"/>
          <w:sz w:val="24"/>
          <w:szCs w:val="24"/>
        </w:rPr>
        <w:t>COMPUTER DEPLOYMENT AND MAINTENANCE</w:t>
      </w: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DATE: 20/09/</w:t>
      </w:r>
      <w:bookmarkStart w:id="0" w:name="_GoBack"/>
      <w:bookmarkEnd w:id="0"/>
      <w:r w:rsidRPr="00EC0946">
        <w:rPr>
          <w:rFonts w:ascii="Bookman Old Style" w:hAnsi="Bookman Old Style"/>
          <w:b/>
          <w:sz w:val="24"/>
          <w:szCs w:val="24"/>
        </w:rPr>
        <w:t>2026, Duration</w:t>
      </w:r>
      <w:r w:rsidRPr="00EC0946">
        <w:rPr>
          <w:rFonts w:ascii="Bookman Old Style" w:hAnsi="Bookman Old Style"/>
          <w:b/>
          <w:sz w:val="24"/>
          <w:szCs w:val="24"/>
        </w:rPr>
        <w:t>:3HOURS</w:t>
      </w:r>
    </w:p>
    <w:p w:rsidR="00EC1DA0" w:rsidRPr="00EC0946" w:rsidRDefault="00EC1DA0" w:rsidP="00EC1DA0">
      <w:pPr>
        <w:spacing w:after="0" w:line="240" w:lineRule="auto"/>
        <w:rPr>
          <w:rFonts w:ascii="Bookman Old Style" w:hAnsi="Bookman Old Style"/>
          <w:b/>
          <w:sz w:val="24"/>
          <w:szCs w:val="24"/>
        </w:rPr>
      </w:pPr>
    </w:p>
    <w:p w:rsidR="00EC1DA0" w:rsidRPr="00EC0946" w:rsidRDefault="00EC1DA0" w:rsidP="00EC1DA0">
      <w:pPr>
        <w:spacing w:after="0" w:line="240" w:lineRule="auto"/>
        <w:rPr>
          <w:rFonts w:ascii="Bookman Old Style" w:hAnsi="Bookman Old Style"/>
          <w:b/>
          <w:sz w:val="24"/>
          <w:szCs w:val="24"/>
        </w:rPr>
      </w:pPr>
      <w:r w:rsidRPr="00EC0946">
        <w:rPr>
          <w:rFonts w:ascii="Bookman Old Style" w:hAnsi="Bookman Old Style"/>
          <w:b/>
          <w:sz w:val="24"/>
          <w:szCs w:val="24"/>
        </w:rPr>
        <w:t>MARKS: …………/100</w:t>
      </w:r>
    </w:p>
    <w:p w:rsidR="00EC1DA0" w:rsidRPr="00EC0946" w:rsidRDefault="00EC1DA0" w:rsidP="00EC1DA0">
      <w:pPr>
        <w:autoSpaceDE w:val="0"/>
        <w:autoSpaceDN w:val="0"/>
        <w:adjustRightInd w:val="0"/>
        <w:spacing w:after="0" w:line="240" w:lineRule="auto"/>
        <w:rPr>
          <w:rFonts w:ascii="Bookman Old Style" w:hAnsi="Bookman Old Style" w:cs="BookmanOldStyleBold"/>
          <w:b/>
          <w:bCs/>
          <w:sz w:val="24"/>
          <w:szCs w:val="24"/>
        </w:rPr>
      </w:pPr>
      <w:r w:rsidRPr="00EC0946">
        <w:rPr>
          <w:rFonts w:ascii="Bookman Old Style" w:hAnsi="Bookman Old Style" w:cs="BookmanOldStyleBold"/>
          <w:b/>
          <w:bCs/>
          <w:sz w:val="24"/>
          <w:szCs w:val="24"/>
        </w:rPr>
        <w:t>INSTRUCTIONS TO CANDIDATES:</w:t>
      </w:r>
    </w:p>
    <w:p w:rsidR="00EC1DA0" w:rsidRPr="00EC0946" w:rsidRDefault="00EC1DA0" w:rsidP="00EC1DA0">
      <w:pPr>
        <w:autoSpaceDE w:val="0"/>
        <w:autoSpaceDN w:val="0"/>
        <w:adjustRightInd w:val="0"/>
        <w:spacing w:after="0" w:line="240" w:lineRule="auto"/>
        <w:rPr>
          <w:rFonts w:ascii="Bookman Old Style" w:hAnsi="Bookman Old Style" w:cs="BookmanOldStyleBold"/>
          <w:b/>
          <w:bCs/>
          <w:sz w:val="24"/>
          <w:szCs w:val="24"/>
        </w:rPr>
      </w:pPr>
    </w:p>
    <w:p w:rsidR="00EC1DA0" w:rsidRPr="00EC0946" w:rsidRDefault="00EC1DA0" w:rsidP="00EC1DA0">
      <w:pPr>
        <w:tabs>
          <w:tab w:val="left" w:pos="180"/>
        </w:tabs>
        <w:spacing w:after="0" w:line="240" w:lineRule="auto"/>
        <w:rPr>
          <w:rFonts w:ascii="Bookman Old Style" w:hAnsi="Bookman Old Style" w:cs="Times New Roman"/>
          <w:b/>
          <w:sz w:val="24"/>
          <w:szCs w:val="24"/>
        </w:rPr>
      </w:pPr>
      <w:r w:rsidRPr="00EC0946">
        <w:rPr>
          <w:rFonts w:ascii="Bookman Old Style" w:hAnsi="Bookman Old Style" w:cs="Times New Roman"/>
          <w:sz w:val="24"/>
          <w:szCs w:val="24"/>
        </w:rPr>
        <w:t xml:space="preserve">This paper is composed of </w:t>
      </w:r>
      <w:r w:rsidRPr="00EC0946">
        <w:rPr>
          <w:rFonts w:ascii="Bookman Old Style" w:hAnsi="Bookman Old Style" w:cs="Times New Roman"/>
          <w:b/>
          <w:sz w:val="24"/>
          <w:szCs w:val="24"/>
        </w:rPr>
        <w:t>Three</w:t>
      </w:r>
      <w:r w:rsidRPr="00EC0946">
        <w:rPr>
          <w:rFonts w:ascii="Bookman Old Style" w:hAnsi="Bookman Old Style" w:cs="Times New Roman"/>
          <w:sz w:val="24"/>
          <w:szCs w:val="24"/>
        </w:rPr>
        <w:t xml:space="preserve">, </w:t>
      </w:r>
      <w:r w:rsidRPr="00EC0946">
        <w:rPr>
          <w:rFonts w:ascii="Bookman Old Style" w:hAnsi="Bookman Old Style" w:cs="Times New Roman"/>
          <w:b/>
          <w:sz w:val="24"/>
          <w:szCs w:val="24"/>
        </w:rPr>
        <w:t>Sections (A, B and C)</w:t>
      </w:r>
    </w:p>
    <w:p w:rsidR="00EC1DA0" w:rsidRPr="00EC0946" w:rsidRDefault="00EC1DA0" w:rsidP="00EC1DA0">
      <w:pPr>
        <w:tabs>
          <w:tab w:val="left" w:pos="180"/>
        </w:tabs>
        <w:spacing w:after="0" w:line="240" w:lineRule="auto"/>
        <w:rPr>
          <w:rFonts w:ascii="Bookman Old Style" w:hAnsi="Bookman Old Style" w:cs="Times New Roman"/>
          <w:sz w:val="24"/>
          <w:szCs w:val="24"/>
        </w:rPr>
      </w:pPr>
    </w:p>
    <w:p w:rsidR="00EC1DA0" w:rsidRPr="00EC0946" w:rsidRDefault="00EC1DA0" w:rsidP="00EC1DA0">
      <w:pPr>
        <w:spacing w:after="0" w:line="240" w:lineRule="auto"/>
        <w:rPr>
          <w:rFonts w:ascii="Bookman Old Style" w:hAnsi="Bookman Old Style" w:cs="Times New Roman"/>
          <w:sz w:val="24"/>
          <w:szCs w:val="24"/>
        </w:rPr>
      </w:pPr>
      <w:r w:rsidRPr="00EC0946">
        <w:rPr>
          <w:rFonts w:ascii="Bookman Old Style" w:hAnsi="Bookman Old Style" w:cs="Times New Roman"/>
          <w:sz w:val="24"/>
          <w:szCs w:val="24"/>
        </w:rPr>
        <w:t xml:space="preserve">Follow the instructions given below, and answer the indicated </w:t>
      </w:r>
    </w:p>
    <w:p w:rsidR="00EC1DA0" w:rsidRPr="00EC0946" w:rsidRDefault="00EC1DA0" w:rsidP="00EC1DA0">
      <w:pPr>
        <w:spacing w:after="0" w:line="240" w:lineRule="auto"/>
        <w:rPr>
          <w:rFonts w:ascii="Bookman Old Style" w:hAnsi="Bookman Old Style" w:cs="Times New Roman"/>
          <w:sz w:val="24"/>
          <w:szCs w:val="24"/>
        </w:rPr>
      </w:pPr>
      <w:r w:rsidRPr="00EC0946">
        <w:rPr>
          <w:rFonts w:ascii="Bookman Old Style" w:hAnsi="Bookman Old Style" w:cs="Times New Roman"/>
          <w:b/>
          <w:sz w:val="24"/>
          <w:szCs w:val="24"/>
        </w:rPr>
        <w:t>Section A</w:t>
      </w:r>
      <w:r w:rsidRPr="00EC0946">
        <w:rPr>
          <w:rFonts w:ascii="Bookman Old Style" w:hAnsi="Bookman Old Style" w:cs="Times New Roman"/>
          <w:sz w:val="24"/>
          <w:szCs w:val="24"/>
        </w:rPr>
        <w:t xml:space="preserve">: </w:t>
      </w:r>
      <w:r w:rsidRPr="00EC0946">
        <w:rPr>
          <w:rFonts w:ascii="Bookman Old Style" w:hAnsi="Bookman Old Style" w:cs="Times New Roman"/>
          <w:b/>
          <w:sz w:val="24"/>
          <w:szCs w:val="24"/>
        </w:rPr>
        <w:t xml:space="preserve">Attempt all Questions (14) </w:t>
      </w:r>
      <w:r w:rsidRPr="00EC0946">
        <w:rPr>
          <w:rFonts w:ascii="Bookman Old Style" w:hAnsi="Bookman Old Style" w:cs="Times New Roman"/>
          <w:sz w:val="24"/>
          <w:szCs w:val="24"/>
        </w:rPr>
        <w:t>questions</w:t>
      </w:r>
      <w:r w:rsidRPr="00EC0946">
        <w:rPr>
          <w:rFonts w:ascii="Bookman Old Style" w:hAnsi="Bookman Old Style" w:cs="Times New Roman"/>
          <w:b/>
          <w:sz w:val="24"/>
          <w:szCs w:val="24"/>
        </w:rPr>
        <w:t>/55 Marks</w:t>
      </w:r>
    </w:p>
    <w:p w:rsidR="00EC1DA0" w:rsidRPr="00EC0946" w:rsidRDefault="00EC1DA0" w:rsidP="00EC1DA0">
      <w:pPr>
        <w:spacing w:after="0" w:line="240" w:lineRule="auto"/>
        <w:rPr>
          <w:rFonts w:ascii="Bookman Old Style" w:hAnsi="Bookman Old Style" w:cs="Times New Roman"/>
          <w:b/>
          <w:sz w:val="24"/>
          <w:szCs w:val="24"/>
        </w:rPr>
      </w:pPr>
      <w:r w:rsidRPr="00EC0946">
        <w:rPr>
          <w:rFonts w:ascii="Bookman Old Style" w:hAnsi="Bookman Old Style" w:cs="Times New Roman"/>
          <w:b/>
          <w:sz w:val="24"/>
          <w:szCs w:val="24"/>
        </w:rPr>
        <w:t>Section B</w:t>
      </w:r>
      <w:r w:rsidRPr="00EC0946">
        <w:rPr>
          <w:rFonts w:ascii="Bookman Old Style" w:hAnsi="Bookman Old Style" w:cs="Times New Roman"/>
          <w:sz w:val="24"/>
          <w:szCs w:val="24"/>
        </w:rPr>
        <w:t xml:space="preserve">: Attempt </w:t>
      </w:r>
      <w:r w:rsidRPr="00EC0946">
        <w:rPr>
          <w:rFonts w:ascii="Bookman Old Style" w:hAnsi="Bookman Old Style" w:cs="Times New Roman"/>
          <w:b/>
          <w:sz w:val="24"/>
          <w:szCs w:val="24"/>
        </w:rPr>
        <w:t>any (3) three</w:t>
      </w:r>
      <w:r w:rsidRPr="00EC0946">
        <w:rPr>
          <w:rFonts w:ascii="Bookman Old Style" w:hAnsi="Bookman Old Style" w:cs="Times New Roman"/>
          <w:sz w:val="24"/>
          <w:szCs w:val="24"/>
        </w:rPr>
        <w:t xml:space="preserve"> questions</w:t>
      </w:r>
      <w:r w:rsidRPr="00EC0946">
        <w:rPr>
          <w:rFonts w:ascii="Bookman Old Style" w:hAnsi="Bookman Old Style" w:cs="Times New Roman"/>
          <w:b/>
          <w:sz w:val="24"/>
          <w:szCs w:val="24"/>
        </w:rPr>
        <w:t>/30 Marks</w:t>
      </w:r>
    </w:p>
    <w:p w:rsidR="00EC1DA0" w:rsidRDefault="00EC1DA0" w:rsidP="00EC1DA0">
      <w:pPr>
        <w:spacing w:after="0" w:line="240" w:lineRule="auto"/>
        <w:rPr>
          <w:rFonts w:ascii="Bookman Old Style" w:hAnsi="Bookman Old Style" w:cs="Times New Roman"/>
          <w:b/>
          <w:sz w:val="24"/>
          <w:szCs w:val="24"/>
        </w:rPr>
      </w:pPr>
      <w:r w:rsidRPr="00EC0946">
        <w:rPr>
          <w:rFonts w:ascii="Bookman Old Style" w:hAnsi="Bookman Old Style" w:cs="Times New Roman"/>
          <w:b/>
          <w:sz w:val="24"/>
          <w:szCs w:val="24"/>
        </w:rPr>
        <w:t>Section C</w:t>
      </w:r>
      <w:r w:rsidRPr="00EC0946">
        <w:rPr>
          <w:rFonts w:ascii="Bookman Old Style" w:hAnsi="Bookman Old Style" w:cs="Times New Roman"/>
          <w:sz w:val="24"/>
          <w:szCs w:val="24"/>
        </w:rPr>
        <w:t xml:space="preserve">: </w:t>
      </w:r>
      <w:r w:rsidRPr="00EC0946">
        <w:rPr>
          <w:rFonts w:ascii="Bookman Old Style" w:hAnsi="Bookman Old Style" w:cs="Times New Roman"/>
          <w:b/>
          <w:sz w:val="24"/>
          <w:szCs w:val="24"/>
        </w:rPr>
        <w:t xml:space="preserve">Attempt only one (1) </w:t>
      </w:r>
      <w:r w:rsidRPr="00EC0946">
        <w:rPr>
          <w:rFonts w:ascii="Bookman Old Style" w:hAnsi="Bookman Old Style" w:cs="Times New Roman"/>
          <w:sz w:val="24"/>
          <w:szCs w:val="24"/>
        </w:rPr>
        <w:t>question</w:t>
      </w:r>
      <w:r w:rsidRPr="00EC0946">
        <w:rPr>
          <w:rFonts w:ascii="Bookman Old Style" w:hAnsi="Bookman Old Style" w:cs="Times New Roman"/>
          <w:b/>
          <w:sz w:val="24"/>
          <w:szCs w:val="24"/>
        </w:rPr>
        <w:t>/15 Marks</w:t>
      </w:r>
    </w:p>
    <w:p w:rsidR="00EC1DA0" w:rsidRDefault="00EC1DA0" w:rsidP="00EC1DA0">
      <w:pPr>
        <w:spacing w:after="0" w:line="240" w:lineRule="auto"/>
        <w:rPr>
          <w:rFonts w:ascii="Bookman Old Style" w:hAnsi="Bookman Old Style" w:cs="Times New Roman"/>
          <w:b/>
          <w:sz w:val="24"/>
          <w:szCs w:val="24"/>
        </w:rPr>
      </w:pPr>
    </w:p>
    <w:p w:rsidR="00EC1DA0" w:rsidRDefault="00EC1DA0" w:rsidP="00EC1DA0">
      <w:pPr>
        <w:spacing w:after="0" w:line="240" w:lineRule="auto"/>
        <w:rPr>
          <w:rFonts w:ascii="Bookman Old Style" w:hAnsi="Bookman Old Style" w:cs="Times New Roman"/>
          <w:b/>
          <w:sz w:val="24"/>
          <w:szCs w:val="24"/>
        </w:rPr>
      </w:pPr>
    </w:p>
    <w:p w:rsidR="00EC1DA0" w:rsidRPr="00EC0946" w:rsidRDefault="00EC1DA0" w:rsidP="00EC1DA0">
      <w:pPr>
        <w:spacing w:after="0" w:line="240" w:lineRule="auto"/>
        <w:rPr>
          <w:rFonts w:ascii="Bookman Old Style" w:hAnsi="Bookman Old Style" w:cs="Times New Roman"/>
          <w:sz w:val="24"/>
          <w:szCs w:val="24"/>
        </w:rPr>
      </w:pPr>
      <w:r w:rsidRPr="00EC0946">
        <w:rPr>
          <w:rFonts w:ascii="Bookman Old Style" w:hAnsi="Bookman Old Style" w:cs="Times New Roman"/>
          <w:b/>
          <w:sz w:val="24"/>
          <w:szCs w:val="24"/>
        </w:rPr>
        <w:t>SECTION A: Attempt All questions /55 Marks</w:t>
      </w:r>
    </w:p>
    <w:p w:rsidR="00D54FBF" w:rsidRDefault="00D54FBF">
      <w:pPr>
        <w:rPr>
          <w:rFonts w:ascii="Bookman Old Style" w:hAnsi="Bookman Old Style"/>
          <w:sz w:val="24"/>
          <w:szCs w:val="24"/>
        </w:rPr>
      </w:pPr>
    </w:p>
    <w:p w:rsidR="00EC1DA0" w:rsidRPr="00EE0F4E" w:rsidRDefault="00EC1DA0">
      <w:pPr>
        <w:rPr>
          <w:rFonts w:ascii="Bookman Old Style" w:hAnsi="Bookman Old Style"/>
          <w:sz w:val="24"/>
          <w:szCs w:val="24"/>
        </w:rPr>
      </w:pPr>
      <w:r>
        <w:rPr>
          <w:rFonts w:ascii="Bookman Old Style" w:hAnsi="Bookman Old Style"/>
          <w:sz w:val="24"/>
          <w:szCs w:val="24"/>
        </w:rPr>
        <w:t xml:space="preserve">          </w:t>
      </w:r>
    </w:p>
    <w:tbl>
      <w:tblPr>
        <w:tblStyle w:val="TableGrid"/>
        <w:tblW w:w="10440" w:type="dxa"/>
        <w:tblInd w:w="-545" w:type="dxa"/>
        <w:tblLook w:val="04A0" w:firstRow="1" w:lastRow="0" w:firstColumn="1" w:lastColumn="0" w:noHBand="0" w:noVBand="1"/>
      </w:tblPr>
      <w:tblGrid>
        <w:gridCol w:w="706"/>
        <w:gridCol w:w="8625"/>
        <w:gridCol w:w="1109"/>
      </w:tblGrid>
      <w:tr w:rsidR="00EE0F4E" w:rsidRPr="00EE0F4E" w:rsidTr="006B1533">
        <w:tc>
          <w:tcPr>
            <w:tcW w:w="557" w:type="dxa"/>
          </w:tcPr>
          <w:p w:rsidR="00EE0F4E" w:rsidRPr="00EE0F4E" w:rsidRDefault="00EE0F4E">
            <w:pPr>
              <w:rPr>
                <w:rFonts w:ascii="Bookman Old Style" w:hAnsi="Bookman Old Style"/>
                <w:sz w:val="24"/>
                <w:szCs w:val="24"/>
              </w:rPr>
            </w:pPr>
            <w:r w:rsidRPr="00EE0F4E">
              <w:rPr>
                <w:rFonts w:ascii="Bookman Old Style" w:hAnsi="Bookman Old Style"/>
                <w:sz w:val="24"/>
                <w:szCs w:val="24"/>
              </w:rPr>
              <w:t>Q1</w:t>
            </w:r>
          </w:p>
        </w:tc>
        <w:tc>
          <w:tcPr>
            <w:tcW w:w="9073" w:type="dxa"/>
          </w:tcPr>
          <w:p w:rsidR="00EE0F4E" w:rsidRPr="00EE0F4E" w:rsidRDefault="00EE0F4E">
            <w:pPr>
              <w:rPr>
                <w:rFonts w:ascii="Bookman Old Style" w:hAnsi="Bookman Old Style"/>
                <w:b/>
                <w:sz w:val="24"/>
                <w:szCs w:val="24"/>
              </w:rPr>
            </w:pPr>
            <w:r w:rsidRPr="00EE0F4E">
              <w:rPr>
                <w:rFonts w:ascii="Bookman Old Style" w:hAnsi="Bookman Old Style"/>
                <w:b/>
                <w:sz w:val="24"/>
                <w:szCs w:val="24"/>
              </w:rPr>
              <w:t>Which of the following actions should a developer take when handling sensitive user data in an application?</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A. Store all sensitive data in plain text for easier access </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B. Use strong encryption methods to protect sensitive data </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C. Store sensitive data only in session cookies </w:t>
            </w:r>
          </w:p>
          <w:p w:rsidR="00EE0F4E" w:rsidRPr="00EE0F4E" w:rsidRDefault="00EE0F4E">
            <w:pPr>
              <w:rPr>
                <w:rFonts w:ascii="Bookman Old Style" w:hAnsi="Bookman Old Style"/>
                <w:sz w:val="24"/>
                <w:szCs w:val="24"/>
              </w:rPr>
            </w:pPr>
            <w:r w:rsidRPr="00EE0F4E">
              <w:rPr>
                <w:rFonts w:ascii="Bookman Old Style" w:hAnsi="Bookman Old Style"/>
                <w:sz w:val="24"/>
                <w:szCs w:val="24"/>
              </w:rPr>
              <w:t>D. Allow users to access all their data without authentication</w:t>
            </w:r>
          </w:p>
        </w:tc>
        <w:tc>
          <w:tcPr>
            <w:tcW w:w="810" w:type="dxa"/>
          </w:tcPr>
          <w:p w:rsidR="00EE0F4E" w:rsidRPr="00EE0F4E" w:rsidRDefault="00EE0F4E">
            <w:pPr>
              <w:rPr>
                <w:rFonts w:ascii="Bookman Old Style" w:hAnsi="Bookman Old Style"/>
                <w:sz w:val="24"/>
                <w:szCs w:val="24"/>
              </w:rPr>
            </w:pPr>
            <w:r w:rsidRPr="00EE0F4E">
              <w:rPr>
                <w:rFonts w:ascii="Bookman Old Style" w:hAnsi="Bookman Old Style"/>
                <w:sz w:val="24"/>
                <w:szCs w:val="24"/>
              </w:rPr>
              <w:t>2marks</w:t>
            </w:r>
          </w:p>
        </w:tc>
      </w:tr>
      <w:tr w:rsidR="00EE0F4E" w:rsidRPr="00EE0F4E" w:rsidTr="006B1533">
        <w:tc>
          <w:tcPr>
            <w:tcW w:w="557" w:type="dxa"/>
          </w:tcPr>
          <w:p w:rsidR="00EE0F4E" w:rsidRPr="00EE0F4E" w:rsidRDefault="00EE0F4E">
            <w:pPr>
              <w:rPr>
                <w:rFonts w:ascii="Bookman Old Style" w:hAnsi="Bookman Old Style"/>
                <w:sz w:val="24"/>
                <w:szCs w:val="24"/>
              </w:rPr>
            </w:pPr>
            <w:r w:rsidRPr="00EE0F4E">
              <w:rPr>
                <w:rFonts w:ascii="Bookman Old Style" w:hAnsi="Bookman Old Style"/>
                <w:sz w:val="24"/>
                <w:szCs w:val="24"/>
              </w:rPr>
              <w:t>Q2</w:t>
            </w:r>
          </w:p>
        </w:tc>
        <w:tc>
          <w:tcPr>
            <w:tcW w:w="9073" w:type="dxa"/>
          </w:tcPr>
          <w:p w:rsidR="00EE0F4E" w:rsidRPr="00EE0F4E" w:rsidRDefault="00EE0F4E">
            <w:pPr>
              <w:rPr>
                <w:rFonts w:ascii="Bookman Old Style" w:hAnsi="Bookman Old Style"/>
                <w:b/>
                <w:sz w:val="24"/>
                <w:szCs w:val="24"/>
              </w:rPr>
            </w:pPr>
            <w:r w:rsidRPr="00EE0F4E">
              <w:rPr>
                <w:rFonts w:ascii="Bookman Old Style" w:hAnsi="Bookman Old Style"/>
                <w:b/>
                <w:sz w:val="24"/>
                <w:szCs w:val="24"/>
              </w:rPr>
              <w:t xml:space="preserve">Which of the following actions is most effective when applying anti malware protection to an organization’s network? </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A. Installing anti-malware software only on company servers </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B. Regularly updating the anti-malware software and signatures across all devices </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C. Relying solely on a firewall for malware prevention </w:t>
            </w:r>
          </w:p>
          <w:p w:rsidR="00EE0F4E" w:rsidRPr="00EE0F4E" w:rsidRDefault="00EE0F4E">
            <w:pPr>
              <w:rPr>
                <w:rFonts w:ascii="Bookman Old Style" w:hAnsi="Bookman Old Style"/>
                <w:sz w:val="24"/>
                <w:szCs w:val="24"/>
              </w:rPr>
            </w:pPr>
            <w:r w:rsidRPr="00EE0F4E">
              <w:rPr>
                <w:rFonts w:ascii="Bookman Old Style" w:hAnsi="Bookman Old Style"/>
                <w:sz w:val="24"/>
                <w:szCs w:val="24"/>
              </w:rPr>
              <w:t>D. Running anti-malware scans only when malware is suspected</w:t>
            </w:r>
          </w:p>
        </w:tc>
        <w:tc>
          <w:tcPr>
            <w:tcW w:w="810" w:type="dxa"/>
          </w:tcPr>
          <w:p w:rsidR="00EE0F4E" w:rsidRPr="00EE0F4E" w:rsidRDefault="00EE0F4E">
            <w:pPr>
              <w:rPr>
                <w:rFonts w:ascii="Bookman Old Style" w:hAnsi="Bookman Old Style"/>
                <w:sz w:val="24"/>
                <w:szCs w:val="24"/>
              </w:rPr>
            </w:pPr>
            <w:r w:rsidRPr="00EE0F4E">
              <w:rPr>
                <w:rFonts w:ascii="Bookman Old Style" w:hAnsi="Bookman Old Style"/>
                <w:sz w:val="24"/>
                <w:szCs w:val="24"/>
              </w:rPr>
              <w:t>2marks</w:t>
            </w:r>
          </w:p>
        </w:tc>
      </w:tr>
      <w:tr w:rsidR="00EE0F4E" w:rsidRPr="00EE0F4E" w:rsidTr="006B1533">
        <w:tc>
          <w:tcPr>
            <w:tcW w:w="557" w:type="dxa"/>
          </w:tcPr>
          <w:p w:rsidR="00EE0F4E" w:rsidRPr="00EE0F4E" w:rsidRDefault="00EE0F4E">
            <w:pPr>
              <w:rPr>
                <w:rFonts w:ascii="Bookman Old Style" w:hAnsi="Bookman Old Style"/>
                <w:sz w:val="24"/>
                <w:szCs w:val="24"/>
              </w:rPr>
            </w:pPr>
            <w:r>
              <w:rPr>
                <w:rFonts w:ascii="Bookman Old Style" w:hAnsi="Bookman Old Style"/>
                <w:sz w:val="24"/>
                <w:szCs w:val="24"/>
              </w:rPr>
              <w:t>Q3</w:t>
            </w:r>
          </w:p>
        </w:tc>
        <w:tc>
          <w:tcPr>
            <w:tcW w:w="9073" w:type="dxa"/>
          </w:tcPr>
          <w:p w:rsidR="00EE0F4E" w:rsidRPr="00EE0F4E" w:rsidRDefault="00EE0F4E">
            <w:pPr>
              <w:rPr>
                <w:rFonts w:ascii="Bookman Old Style" w:hAnsi="Bookman Old Style"/>
                <w:b/>
                <w:sz w:val="24"/>
                <w:szCs w:val="24"/>
              </w:rPr>
            </w:pPr>
            <w:r w:rsidRPr="00EE0F4E">
              <w:rPr>
                <w:rFonts w:ascii="Bookman Old Style" w:hAnsi="Bookman Old Style"/>
                <w:b/>
                <w:sz w:val="24"/>
                <w:szCs w:val="24"/>
              </w:rPr>
              <w:t>Read Carefully the following statement related to the e-waste effects on environment and human health and answer by TRUE if the statement is correct or FALSE if the statement is wrong.</w:t>
            </w:r>
          </w:p>
          <w:p w:rsidR="00EE0F4E" w:rsidRPr="00EE0F4E" w:rsidRDefault="00EE0F4E">
            <w:pPr>
              <w:rPr>
                <w:rFonts w:ascii="Bookman Old Style" w:hAnsi="Bookman Old Style"/>
                <w:sz w:val="24"/>
                <w:szCs w:val="24"/>
              </w:rPr>
            </w:pPr>
            <w:r w:rsidRPr="00EE0F4E">
              <w:rPr>
                <w:rFonts w:ascii="Bookman Old Style" w:hAnsi="Bookman Old Style"/>
                <w:sz w:val="24"/>
                <w:szCs w:val="24"/>
              </w:rPr>
              <w:t xml:space="preserve">A. Burning e-waste can release toxic chemicals into the air, causing serious health and environmental issues. </w:t>
            </w:r>
          </w:p>
          <w:p w:rsidR="00EE0F4E" w:rsidRPr="00EE0F4E" w:rsidRDefault="00EE0F4E">
            <w:pPr>
              <w:rPr>
                <w:rFonts w:ascii="Bookman Old Style" w:hAnsi="Bookman Old Style"/>
                <w:sz w:val="24"/>
                <w:szCs w:val="24"/>
              </w:rPr>
            </w:pPr>
            <w:r w:rsidRPr="00EE0F4E">
              <w:rPr>
                <w:rFonts w:ascii="Bookman Old Style" w:hAnsi="Bookman Old Style"/>
                <w:sz w:val="24"/>
                <w:szCs w:val="24"/>
              </w:rPr>
              <w:lastRenderedPageBreak/>
              <w:t xml:space="preserve">B. Throwing old electronic devices into regular trash bins is an environmentally safe way to dispose of them. </w:t>
            </w:r>
          </w:p>
          <w:p w:rsidR="00EE0F4E" w:rsidRDefault="00EE0F4E">
            <w:pPr>
              <w:rPr>
                <w:rFonts w:ascii="Bookman Old Style" w:hAnsi="Bookman Old Style"/>
                <w:sz w:val="24"/>
                <w:szCs w:val="24"/>
              </w:rPr>
            </w:pPr>
            <w:r w:rsidRPr="00EE0F4E">
              <w:rPr>
                <w:rFonts w:ascii="Bookman Old Style" w:hAnsi="Bookman Old Style"/>
                <w:sz w:val="24"/>
                <w:szCs w:val="24"/>
              </w:rPr>
              <w:t xml:space="preserve">C. Exposure to toxic substances in e-waste can cause only respiratory problems in humans. </w:t>
            </w:r>
          </w:p>
          <w:p w:rsidR="00EE0F4E" w:rsidRPr="00EE0F4E" w:rsidRDefault="00EE0F4E">
            <w:pPr>
              <w:rPr>
                <w:rFonts w:ascii="Bookman Old Style" w:hAnsi="Bookman Old Style"/>
                <w:b/>
                <w:sz w:val="24"/>
                <w:szCs w:val="24"/>
              </w:rPr>
            </w:pPr>
            <w:r w:rsidRPr="00EE0F4E">
              <w:rPr>
                <w:rFonts w:ascii="Bookman Old Style" w:hAnsi="Bookman Old Style"/>
                <w:sz w:val="24"/>
                <w:szCs w:val="24"/>
              </w:rPr>
              <w:t>D. E-waste contains only non-toxic substances that are safe for humans and the environment.</w:t>
            </w:r>
          </w:p>
        </w:tc>
        <w:tc>
          <w:tcPr>
            <w:tcW w:w="810" w:type="dxa"/>
          </w:tcPr>
          <w:p w:rsidR="00EE0F4E" w:rsidRPr="00EE0F4E" w:rsidRDefault="00EE0F4E">
            <w:pPr>
              <w:rPr>
                <w:rFonts w:ascii="Bookman Old Style" w:hAnsi="Bookman Old Style"/>
                <w:sz w:val="24"/>
                <w:szCs w:val="24"/>
              </w:rPr>
            </w:pPr>
            <w:r>
              <w:rPr>
                <w:rFonts w:ascii="Bookman Old Style" w:hAnsi="Bookman Old Style"/>
                <w:sz w:val="24"/>
                <w:szCs w:val="24"/>
              </w:rPr>
              <w:lastRenderedPageBreak/>
              <w:t>4marks</w:t>
            </w:r>
          </w:p>
        </w:tc>
      </w:tr>
      <w:tr w:rsidR="00EE0F4E" w:rsidRPr="00EE0F4E" w:rsidTr="006B1533">
        <w:tc>
          <w:tcPr>
            <w:tcW w:w="557" w:type="dxa"/>
          </w:tcPr>
          <w:p w:rsidR="00EE0F4E" w:rsidRPr="00EE0F4E" w:rsidRDefault="00EE0F4E">
            <w:pPr>
              <w:rPr>
                <w:rFonts w:ascii="Bookman Old Style" w:hAnsi="Bookman Old Style"/>
                <w:sz w:val="24"/>
                <w:szCs w:val="24"/>
              </w:rPr>
            </w:pPr>
            <w:r>
              <w:rPr>
                <w:rFonts w:ascii="Bookman Old Style" w:hAnsi="Bookman Old Style"/>
                <w:sz w:val="24"/>
                <w:szCs w:val="24"/>
              </w:rPr>
              <w:lastRenderedPageBreak/>
              <w:t>Q4</w:t>
            </w:r>
          </w:p>
        </w:tc>
        <w:tc>
          <w:tcPr>
            <w:tcW w:w="9073"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Write the letter corresponding to their right answer in the first column by matching related hardware fault in the second column with their appropriate description in the third column:</w:t>
            </w:r>
          </w:p>
          <w:tbl>
            <w:tblPr>
              <w:tblStyle w:val="TableGrid"/>
              <w:tblW w:w="0" w:type="auto"/>
              <w:tblLook w:val="04A0" w:firstRow="1" w:lastRow="0" w:firstColumn="1" w:lastColumn="0" w:noHBand="0" w:noVBand="1"/>
            </w:tblPr>
            <w:tblGrid>
              <w:gridCol w:w="2668"/>
              <w:gridCol w:w="2668"/>
              <w:gridCol w:w="2668"/>
            </w:tblGrid>
            <w:tr w:rsidR="00EE0F4E" w:rsidRPr="005B34F4" w:rsidTr="00EE0F4E">
              <w:tc>
                <w:tcPr>
                  <w:tcW w:w="2667"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Answers</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Hardware Faults</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Likely Cause</w:t>
                  </w:r>
                </w:p>
              </w:tc>
            </w:tr>
            <w:tr w:rsidR="00EE0F4E" w:rsidRPr="005B34F4" w:rsidTr="00EE0F4E">
              <w:tc>
                <w:tcPr>
                  <w:tcW w:w="2667"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1: ...........................</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1.Computer freezes randomly</w:t>
                  </w:r>
                </w:p>
              </w:tc>
              <w:tc>
                <w:tcPr>
                  <w:tcW w:w="2668"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A. Insufficient power supply</w:t>
                  </w:r>
                </w:p>
              </w:tc>
            </w:tr>
            <w:tr w:rsidR="00EE0F4E" w:rsidRPr="005B34F4" w:rsidTr="00EE0F4E">
              <w:tc>
                <w:tcPr>
                  <w:tcW w:w="2667"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2:............................</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2.Blue Screen of Death (BSOD)</w:t>
                  </w:r>
                </w:p>
              </w:tc>
              <w:tc>
                <w:tcPr>
                  <w:tcW w:w="2668"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B. Faulty RAM module</w:t>
                  </w:r>
                </w:p>
              </w:tc>
            </w:tr>
            <w:tr w:rsidR="00EE0F4E" w:rsidRPr="005B34F4" w:rsidTr="00EE0F4E">
              <w:tc>
                <w:tcPr>
                  <w:tcW w:w="2667"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3:.............................</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3.Slow boot times</w:t>
                  </w:r>
                </w:p>
              </w:tc>
              <w:tc>
                <w:tcPr>
                  <w:tcW w:w="2668"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C. Hard drive nearing failure</w:t>
                  </w:r>
                </w:p>
              </w:tc>
            </w:tr>
            <w:tr w:rsidR="00EE0F4E" w:rsidRPr="005B34F4" w:rsidTr="00EE0F4E">
              <w:tc>
                <w:tcPr>
                  <w:tcW w:w="2667"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4:.............................</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4.Overheating</w:t>
                  </w:r>
                </w:p>
              </w:tc>
              <w:tc>
                <w:tcPr>
                  <w:tcW w:w="2668"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D. Driver conflict or outdated driver</w:t>
                  </w:r>
                </w:p>
              </w:tc>
            </w:tr>
            <w:tr w:rsidR="00EE0F4E" w:rsidRPr="005B34F4" w:rsidTr="00EE0F4E">
              <w:tc>
                <w:tcPr>
                  <w:tcW w:w="2667"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5:............................</w:t>
                  </w:r>
                </w:p>
              </w:tc>
              <w:tc>
                <w:tcPr>
                  <w:tcW w:w="2668" w:type="dxa"/>
                </w:tcPr>
                <w:p w:rsidR="00EE0F4E" w:rsidRPr="005B34F4" w:rsidRDefault="00EE0F4E">
                  <w:pPr>
                    <w:rPr>
                      <w:rFonts w:ascii="Bookman Old Style" w:hAnsi="Bookman Old Style"/>
                      <w:sz w:val="24"/>
                      <w:szCs w:val="24"/>
                    </w:rPr>
                  </w:pPr>
                  <w:r w:rsidRPr="005B34F4">
                    <w:rPr>
                      <w:rFonts w:ascii="Bookman Old Style" w:hAnsi="Bookman Old Style"/>
                      <w:sz w:val="24"/>
                      <w:szCs w:val="24"/>
                    </w:rPr>
                    <w:t>5.Intermittent Wi Fi connection</w:t>
                  </w:r>
                </w:p>
              </w:tc>
              <w:tc>
                <w:tcPr>
                  <w:tcW w:w="2668" w:type="dxa"/>
                </w:tcPr>
                <w:p w:rsidR="00EE0F4E" w:rsidRPr="005B34F4" w:rsidRDefault="005B34F4">
                  <w:pPr>
                    <w:rPr>
                      <w:rFonts w:ascii="Bookman Old Style" w:hAnsi="Bookman Old Style"/>
                      <w:sz w:val="24"/>
                      <w:szCs w:val="24"/>
                    </w:rPr>
                  </w:pPr>
                  <w:r w:rsidRPr="005B34F4">
                    <w:rPr>
                      <w:rFonts w:ascii="Bookman Old Style" w:hAnsi="Bookman Old Style"/>
                      <w:sz w:val="24"/>
                      <w:szCs w:val="24"/>
                    </w:rPr>
                    <w:t>E. Overclocked CPU or insufficient cooling</w:t>
                  </w:r>
                </w:p>
              </w:tc>
            </w:tr>
          </w:tbl>
          <w:p w:rsidR="00EE0F4E" w:rsidRPr="005B34F4" w:rsidRDefault="00EE0F4E">
            <w:pPr>
              <w:rPr>
                <w:rFonts w:ascii="Bookman Old Style" w:hAnsi="Bookman Old Style"/>
                <w:sz w:val="24"/>
                <w:szCs w:val="24"/>
              </w:rPr>
            </w:pPr>
          </w:p>
        </w:tc>
        <w:tc>
          <w:tcPr>
            <w:tcW w:w="810" w:type="dxa"/>
          </w:tcPr>
          <w:p w:rsidR="00EE0F4E" w:rsidRPr="00EE0F4E" w:rsidRDefault="005B34F4">
            <w:pPr>
              <w:rPr>
                <w:rFonts w:ascii="Bookman Old Style" w:hAnsi="Bookman Old Style"/>
                <w:sz w:val="24"/>
                <w:szCs w:val="24"/>
              </w:rPr>
            </w:pPr>
            <w:r>
              <w:rPr>
                <w:rFonts w:ascii="Bookman Old Style" w:hAnsi="Bookman Old Style"/>
                <w:sz w:val="24"/>
                <w:szCs w:val="24"/>
              </w:rPr>
              <w:t>5marks</w:t>
            </w:r>
          </w:p>
        </w:tc>
      </w:tr>
      <w:tr w:rsidR="00EE0F4E" w:rsidRPr="00EE0F4E" w:rsidTr="006B1533">
        <w:tc>
          <w:tcPr>
            <w:tcW w:w="557" w:type="dxa"/>
          </w:tcPr>
          <w:p w:rsidR="00EE0F4E" w:rsidRPr="00EE0F4E" w:rsidRDefault="00EE0F4E">
            <w:pPr>
              <w:rPr>
                <w:rFonts w:ascii="Bookman Old Style" w:hAnsi="Bookman Old Style"/>
                <w:sz w:val="24"/>
                <w:szCs w:val="24"/>
              </w:rPr>
            </w:pPr>
            <w:r>
              <w:rPr>
                <w:rFonts w:ascii="Bookman Old Style" w:hAnsi="Bookman Old Style"/>
                <w:sz w:val="24"/>
                <w:szCs w:val="24"/>
              </w:rPr>
              <w:t>Q5</w:t>
            </w:r>
          </w:p>
        </w:tc>
        <w:tc>
          <w:tcPr>
            <w:tcW w:w="9073" w:type="dxa"/>
          </w:tcPr>
          <w:p w:rsidR="005B34F4" w:rsidRPr="005B34F4" w:rsidRDefault="005B34F4">
            <w:pPr>
              <w:rPr>
                <w:rFonts w:ascii="Bookman Old Style" w:hAnsi="Bookman Old Style"/>
                <w:sz w:val="24"/>
                <w:szCs w:val="24"/>
              </w:rPr>
            </w:pPr>
            <w:r w:rsidRPr="005B34F4">
              <w:rPr>
                <w:rFonts w:ascii="Bookman Old Style" w:hAnsi="Bookman Old Style"/>
                <w:sz w:val="24"/>
                <w:szCs w:val="24"/>
              </w:rPr>
              <w:t xml:space="preserve">Read Carefully the following statement and answer by </w:t>
            </w:r>
            <w:r w:rsidRPr="005B34F4">
              <w:rPr>
                <w:rFonts w:ascii="Bookman Old Style" w:hAnsi="Bookman Old Style"/>
                <w:b/>
                <w:sz w:val="24"/>
                <w:szCs w:val="24"/>
              </w:rPr>
              <w:t>TRUE</w:t>
            </w:r>
            <w:r w:rsidRPr="005B34F4">
              <w:rPr>
                <w:rFonts w:ascii="Bookman Old Style" w:hAnsi="Bookman Old Style"/>
                <w:sz w:val="24"/>
                <w:szCs w:val="24"/>
              </w:rPr>
              <w:t xml:space="preserve"> if the statement is correct or </w:t>
            </w:r>
            <w:r w:rsidRPr="005B34F4">
              <w:rPr>
                <w:rFonts w:ascii="Bookman Old Style" w:hAnsi="Bookman Old Style"/>
                <w:b/>
                <w:sz w:val="24"/>
                <w:szCs w:val="24"/>
              </w:rPr>
              <w:t>FALSE</w:t>
            </w:r>
            <w:r w:rsidRPr="005B34F4">
              <w:rPr>
                <w:rFonts w:ascii="Bookman Old Style" w:hAnsi="Bookman Old Style"/>
                <w:sz w:val="24"/>
                <w:szCs w:val="24"/>
              </w:rPr>
              <w:t xml:space="preserve"> if the statement is wrong</w:t>
            </w:r>
          </w:p>
          <w:p w:rsidR="005B34F4" w:rsidRPr="005B34F4" w:rsidRDefault="005B34F4">
            <w:pPr>
              <w:rPr>
                <w:rFonts w:ascii="Bookman Old Style" w:hAnsi="Bookman Old Style"/>
                <w:sz w:val="24"/>
                <w:szCs w:val="24"/>
              </w:rPr>
            </w:pPr>
            <w:r w:rsidRPr="005B34F4">
              <w:rPr>
                <w:rFonts w:ascii="Bookman Old Style" w:hAnsi="Bookman Old Style"/>
                <w:sz w:val="24"/>
                <w:szCs w:val="24"/>
              </w:rPr>
              <w:t xml:space="preserve"> A. Installing every available software update immediately is always the best approach. </w:t>
            </w:r>
          </w:p>
          <w:p w:rsidR="005B34F4" w:rsidRPr="005B34F4" w:rsidRDefault="005B34F4">
            <w:pPr>
              <w:rPr>
                <w:rFonts w:ascii="Bookman Old Style" w:hAnsi="Bookman Old Style"/>
                <w:sz w:val="24"/>
                <w:szCs w:val="24"/>
              </w:rPr>
            </w:pPr>
            <w:r w:rsidRPr="005B34F4">
              <w:rPr>
                <w:rFonts w:ascii="Bookman Old Style" w:hAnsi="Bookman Old Style"/>
                <w:sz w:val="24"/>
                <w:szCs w:val="24"/>
              </w:rPr>
              <w:t xml:space="preserve">B. Regularly backing up your data is a crucial part of preventive maintenance. </w:t>
            </w:r>
          </w:p>
          <w:p w:rsidR="00EE0F4E" w:rsidRPr="00EE0F4E" w:rsidRDefault="005B34F4">
            <w:pPr>
              <w:rPr>
                <w:rFonts w:ascii="Bookman Old Style" w:hAnsi="Bookman Old Style"/>
                <w:sz w:val="24"/>
                <w:szCs w:val="24"/>
              </w:rPr>
            </w:pPr>
            <w:r w:rsidRPr="005B34F4">
              <w:rPr>
                <w:rFonts w:ascii="Bookman Old Style" w:hAnsi="Bookman Old Style"/>
                <w:sz w:val="24"/>
                <w:szCs w:val="24"/>
              </w:rPr>
              <w:t>C. Antivirus software alone is sufficient protection against all online threats.</w:t>
            </w:r>
          </w:p>
        </w:tc>
        <w:tc>
          <w:tcPr>
            <w:tcW w:w="810" w:type="dxa"/>
          </w:tcPr>
          <w:p w:rsidR="00EE0F4E" w:rsidRPr="00EE0F4E" w:rsidRDefault="005B34F4">
            <w:pPr>
              <w:rPr>
                <w:rFonts w:ascii="Bookman Old Style" w:hAnsi="Bookman Old Style"/>
                <w:sz w:val="24"/>
                <w:szCs w:val="24"/>
              </w:rPr>
            </w:pPr>
            <w:r>
              <w:rPr>
                <w:rFonts w:ascii="Bookman Old Style" w:hAnsi="Bookman Old Style"/>
                <w:sz w:val="24"/>
                <w:szCs w:val="24"/>
              </w:rPr>
              <w:t>3marks</w:t>
            </w:r>
          </w:p>
        </w:tc>
      </w:tr>
      <w:tr w:rsidR="00EE0F4E" w:rsidRPr="00EE0F4E" w:rsidTr="006B1533">
        <w:tc>
          <w:tcPr>
            <w:tcW w:w="557" w:type="dxa"/>
          </w:tcPr>
          <w:p w:rsidR="00EE0F4E" w:rsidRPr="00EE0F4E" w:rsidRDefault="005B34F4">
            <w:pPr>
              <w:rPr>
                <w:rFonts w:ascii="Bookman Old Style" w:hAnsi="Bookman Old Style"/>
                <w:sz w:val="24"/>
                <w:szCs w:val="24"/>
              </w:rPr>
            </w:pPr>
            <w:r>
              <w:rPr>
                <w:rFonts w:ascii="Bookman Old Style" w:hAnsi="Bookman Old Style"/>
                <w:sz w:val="24"/>
                <w:szCs w:val="24"/>
              </w:rPr>
              <w:t>Q6</w:t>
            </w:r>
          </w:p>
        </w:tc>
        <w:tc>
          <w:tcPr>
            <w:tcW w:w="9073" w:type="dxa"/>
          </w:tcPr>
          <w:p w:rsidR="00EE0F4E" w:rsidRDefault="005B34F4">
            <w:pPr>
              <w:rPr>
                <w:rFonts w:ascii="Bookman Old Style" w:hAnsi="Bookman Old Style"/>
                <w:b/>
                <w:sz w:val="24"/>
                <w:szCs w:val="24"/>
              </w:rPr>
            </w:pPr>
            <w:r>
              <w:rPr>
                <w:rFonts w:ascii="Bookman Old Style" w:hAnsi="Bookman Old Style"/>
                <w:sz w:val="24"/>
                <w:szCs w:val="24"/>
              </w:rPr>
              <w:t>During a computer lab practical session, learners are asked to identify common hardware faults and recognize key internal computer components while troubleshooting a desktop pc that fails to boot properly. Based on the situation</w:t>
            </w:r>
            <w:r w:rsidR="00EE780C">
              <w:rPr>
                <w:rFonts w:ascii="Bookman Old Style" w:hAnsi="Bookman Old Style"/>
                <w:sz w:val="24"/>
                <w:szCs w:val="24"/>
              </w:rPr>
              <w:t xml:space="preserve"> state whether the following statements are </w:t>
            </w:r>
            <w:r w:rsidR="00EE780C" w:rsidRPr="00EE780C">
              <w:rPr>
                <w:rFonts w:ascii="Bookman Old Style" w:hAnsi="Bookman Old Style"/>
                <w:b/>
                <w:sz w:val="24"/>
                <w:szCs w:val="24"/>
              </w:rPr>
              <w:t>True</w:t>
            </w:r>
            <w:r w:rsidR="00EE780C">
              <w:rPr>
                <w:rFonts w:ascii="Bookman Old Style" w:hAnsi="Bookman Old Style"/>
                <w:sz w:val="24"/>
                <w:szCs w:val="24"/>
              </w:rPr>
              <w:t xml:space="preserve"> or </w:t>
            </w:r>
            <w:r w:rsidR="00EE780C" w:rsidRPr="00EE780C">
              <w:rPr>
                <w:rFonts w:ascii="Bookman Old Style" w:hAnsi="Bookman Old Style"/>
                <w:b/>
                <w:sz w:val="24"/>
                <w:szCs w:val="24"/>
              </w:rPr>
              <w:t>False</w:t>
            </w:r>
          </w:p>
          <w:p w:rsidR="00EE780C" w:rsidRDefault="00EE780C" w:rsidP="00EE780C">
            <w:pPr>
              <w:pStyle w:val="ListParagraph"/>
              <w:numPr>
                <w:ilvl w:val="0"/>
                <w:numId w:val="1"/>
              </w:numPr>
              <w:rPr>
                <w:rFonts w:ascii="Bookman Old Style" w:hAnsi="Bookman Old Style"/>
                <w:sz w:val="24"/>
                <w:szCs w:val="24"/>
              </w:rPr>
            </w:pPr>
            <w:r>
              <w:rPr>
                <w:rFonts w:ascii="Bookman Old Style" w:hAnsi="Bookman Old Style"/>
                <w:sz w:val="24"/>
                <w:szCs w:val="24"/>
              </w:rPr>
              <w:t>A RAM failure can cause a computer to fail to start or display errors during operations.</w:t>
            </w:r>
          </w:p>
          <w:p w:rsidR="00EE780C" w:rsidRDefault="00EE780C" w:rsidP="00EE780C">
            <w:pPr>
              <w:pStyle w:val="ListParagraph"/>
              <w:numPr>
                <w:ilvl w:val="0"/>
                <w:numId w:val="1"/>
              </w:numPr>
              <w:rPr>
                <w:rFonts w:ascii="Bookman Old Style" w:hAnsi="Bookman Old Style"/>
                <w:sz w:val="24"/>
                <w:szCs w:val="24"/>
              </w:rPr>
            </w:pPr>
            <w:r>
              <w:rPr>
                <w:rFonts w:ascii="Bookman Old Style" w:hAnsi="Bookman Old Style"/>
                <w:sz w:val="24"/>
                <w:szCs w:val="24"/>
              </w:rPr>
              <w:t>A PSU failure can prevent the computer from powering on.</w:t>
            </w:r>
          </w:p>
          <w:p w:rsidR="00EE780C" w:rsidRDefault="00EE780C" w:rsidP="00EE780C">
            <w:pPr>
              <w:pStyle w:val="ListParagraph"/>
              <w:numPr>
                <w:ilvl w:val="0"/>
                <w:numId w:val="1"/>
              </w:numPr>
              <w:rPr>
                <w:rFonts w:ascii="Bookman Old Style" w:hAnsi="Bookman Old Style"/>
                <w:sz w:val="24"/>
                <w:szCs w:val="24"/>
              </w:rPr>
            </w:pPr>
            <w:r>
              <w:rPr>
                <w:rFonts w:ascii="Bookman Old Style" w:hAnsi="Bookman Old Style"/>
                <w:sz w:val="24"/>
                <w:szCs w:val="24"/>
              </w:rPr>
              <w:t>The motherboard, CPU, RAM and PSU are all internal hardware components of a computer</w:t>
            </w:r>
          </w:p>
          <w:p w:rsidR="00EE780C" w:rsidRPr="00EE780C" w:rsidRDefault="00EE780C" w:rsidP="00EE780C">
            <w:pPr>
              <w:pStyle w:val="ListParagraph"/>
              <w:numPr>
                <w:ilvl w:val="0"/>
                <w:numId w:val="1"/>
              </w:numPr>
              <w:rPr>
                <w:rFonts w:ascii="Bookman Old Style" w:hAnsi="Bookman Old Style"/>
                <w:sz w:val="24"/>
                <w:szCs w:val="24"/>
              </w:rPr>
            </w:pPr>
            <w:r>
              <w:rPr>
                <w:rFonts w:ascii="Bookman Old Style" w:hAnsi="Bookman Old Style"/>
                <w:sz w:val="24"/>
                <w:szCs w:val="24"/>
              </w:rPr>
              <w:t>External peripherals such as keyboard and monitors are considered internal hardware components</w:t>
            </w:r>
          </w:p>
        </w:tc>
        <w:tc>
          <w:tcPr>
            <w:tcW w:w="810" w:type="dxa"/>
          </w:tcPr>
          <w:p w:rsidR="00EE0F4E" w:rsidRPr="00EE0F4E" w:rsidRDefault="00EE780C">
            <w:pPr>
              <w:rPr>
                <w:rFonts w:ascii="Bookman Old Style" w:hAnsi="Bookman Old Style"/>
                <w:sz w:val="24"/>
                <w:szCs w:val="24"/>
              </w:rPr>
            </w:pPr>
            <w:r>
              <w:rPr>
                <w:rFonts w:ascii="Bookman Old Style" w:hAnsi="Bookman Old Style"/>
                <w:sz w:val="24"/>
                <w:szCs w:val="24"/>
              </w:rPr>
              <w:t>4marks</w:t>
            </w:r>
          </w:p>
        </w:tc>
      </w:tr>
      <w:tr w:rsidR="00EE0F4E" w:rsidRPr="00EE0F4E" w:rsidTr="006B1533">
        <w:tc>
          <w:tcPr>
            <w:tcW w:w="557" w:type="dxa"/>
          </w:tcPr>
          <w:p w:rsidR="00EE0F4E" w:rsidRPr="00EE0F4E" w:rsidRDefault="005B34F4">
            <w:pPr>
              <w:rPr>
                <w:rFonts w:ascii="Bookman Old Style" w:hAnsi="Bookman Old Style"/>
                <w:sz w:val="24"/>
                <w:szCs w:val="24"/>
              </w:rPr>
            </w:pPr>
            <w:r>
              <w:rPr>
                <w:rFonts w:ascii="Bookman Old Style" w:hAnsi="Bookman Old Style"/>
                <w:sz w:val="24"/>
                <w:szCs w:val="24"/>
              </w:rPr>
              <w:t>Q7</w:t>
            </w:r>
          </w:p>
        </w:tc>
        <w:tc>
          <w:tcPr>
            <w:tcW w:w="9073" w:type="dxa"/>
          </w:tcPr>
          <w:p w:rsidR="00EE0F4E" w:rsidRDefault="00EE780C">
            <w:pPr>
              <w:rPr>
                <w:rFonts w:ascii="Bookman Old Style" w:hAnsi="Bookman Old Style"/>
                <w:sz w:val="24"/>
                <w:szCs w:val="24"/>
              </w:rPr>
            </w:pPr>
            <w:r>
              <w:rPr>
                <w:rFonts w:ascii="Bookman Old Style" w:hAnsi="Bookman Old Style"/>
                <w:sz w:val="24"/>
                <w:szCs w:val="24"/>
              </w:rPr>
              <w:t>A user report that their printer is not working correctly. The technician decides to upgrade the printer’s device driver to fix the issues. You are asked</w:t>
            </w:r>
            <w:r w:rsidR="002C23CA">
              <w:rPr>
                <w:rFonts w:ascii="Bookman Old Style" w:hAnsi="Bookman Old Style"/>
                <w:sz w:val="24"/>
                <w:szCs w:val="24"/>
              </w:rPr>
              <w:t xml:space="preserve"> to apply the correct steps to update a device driver, and answer the following questions.</w:t>
            </w:r>
          </w:p>
          <w:p w:rsidR="002C23CA" w:rsidRDefault="002C23CA" w:rsidP="002C23CA">
            <w:pPr>
              <w:pStyle w:val="ListParagraph"/>
              <w:numPr>
                <w:ilvl w:val="0"/>
                <w:numId w:val="2"/>
              </w:numPr>
              <w:rPr>
                <w:rFonts w:ascii="Bookman Old Style" w:hAnsi="Bookman Old Style"/>
                <w:sz w:val="24"/>
                <w:szCs w:val="24"/>
              </w:rPr>
            </w:pPr>
            <w:r>
              <w:rPr>
                <w:rFonts w:ascii="Bookman Old Style" w:hAnsi="Bookman Old Style"/>
                <w:sz w:val="24"/>
                <w:szCs w:val="24"/>
              </w:rPr>
              <w:lastRenderedPageBreak/>
              <w:t>Which of the following is the correct sequences to update a device driver on windows operating system?</w:t>
            </w:r>
          </w:p>
          <w:p w:rsidR="002C23CA" w:rsidRDefault="002C23CA" w:rsidP="002C23CA">
            <w:pPr>
              <w:pStyle w:val="ListParagraph"/>
              <w:numPr>
                <w:ilvl w:val="0"/>
                <w:numId w:val="3"/>
              </w:numPr>
              <w:rPr>
                <w:rFonts w:ascii="Bookman Old Style" w:hAnsi="Bookman Old Style"/>
                <w:sz w:val="24"/>
                <w:szCs w:val="24"/>
              </w:rPr>
            </w:pPr>
            <w:r>
              <w:rPr>
                <w:rFonts w:ascii="Bookman Old Style" w:hAnsi="Bookman Old Style"/>
                <w:noProof/>
                <w:sz w:val="24"/>
                <w:szCs w:val="24"/>
              </w:rPr>
              <mc:AlternateContent>
                <mc:Choice Requires="wps">
                  <w:drawing>
                    <wp:anchor distT="0" distB="0" distL="114300" distR="114300" simplePos="0" relativeHeight="251661312" behindDoc="0" locked="0" layoutInCell="1" allowOverlap="1">
                      <wp:simplePos x="0" y="0"/>
                      <wp:positionH relativeFrom="column">
                        <wp:posOffset>4926965</wp:posOffset>
                      </wp:positionH>
                      <wp:positionV relativeFrom="paragraph">
                        <wp:posOffset>106680</wp:posOffset>
                      </wp:positionV>
                      <wp:extent cx="236220" cy="0"/>
                      <wp:effectExtent l="0" t="76200" r="11430" b="95250"/>
                      <wp:wrapNone/>
                      <wp:docPr id="5" name="Straight Arrow Connector 5"/>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3F55E94" id="_x0000_t32" coordsize="21600,21600" o:spt="32" o:oned="t" path="m,l21600,21600e" filled="f">
                      <v:path arrowok="t" fillok="f" o:connecttype="none"/>
                      <o:lock v:ext="edit" shapetype="t"/>
                    </v:shapetype>
                    <v:shape id="Straight Arrow Connector 5" o:spid="_x0000_s1026" type="#_x0000_t32" style="position:absolute;margin-left:387.95pt;margin-top:8.4pt;width:18.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0288" behindDoc="0" locked="0" layoutInCell="1" allowOverlap="1">
                      <wp:simplePos x="0" y="0"/>
                      <wp:positionH relativeFrom="column">
                        <wp:posOffset>3608705</wp:posOffset>
                      </wp:positionH>
                      <wp:positionV relativeFrom="paragraph">
                        <wp:posOffset>99060</wp:posOffset>
                      </wp:positionV>
                      <wp:extent cx="251460" cy="15240"/>
                      <wp:effectExtent l="0" t="57150" r="34290" b="80010"/>
                      <wp:wrapNone/>
                      <wp:docPr id="4" name="Straight Arrow Connector 4"/>
                      <wp:cNvGraphicFramePr/>
                      <a:graphic xmlns:a="http://schemas.openxmlformats.org/drawingml/2006/main">
                        <a:graphicData uri="http://schemas.microsoft.com/office/word/2010/wordprocessingShape">
                          <wps:wsp>
                            <wps:cNvCnPr/>
                            <wps:spPr>
                              <a:xfrm flipV="1">
                                <a:off x="0" y="0"/>
                                <a:ext cx="25146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AE3DBD4" id="Straight Arrow Connector 4" o:spid="_x0000_s1026" type="#_x0000_t32" style="position:absolute;margin-left:284.15pt;margin-top:7.8pt;width:19.8pt;height:1.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59264" behindDoc="0" locked="0" layoutInCell="1" allowOverlap="1" wp14:anchorId="5CC57D63" wp14:editId="1F681CA1">
                      <wp:simplePos x="0" y="0"/>
                      <wp:positionH relativeFrom="column">
                        <wp:posOffset>2038985</wp:posOffset>
                      </wp:positionH>
                      <wp:positionV relativeFrom="paragraph">
                        <wp:posOffset>99060</wp:posOffset>
                      </wp:positionV>
                      <wp:extent cx="289560" cy="7620"/>
                      <wp:effectExtent l="0" t="76200" r="15240" b="87630"/>
                      <wp:wrapNone/>
                      <wp:docPr id="2" name="Straight Arrow Connector 2"/>
                      <wp:cNvGraphicFramePr/>
                      <a:graphic xmlns:a="http://schemas.openxmlformats.org/drawingml/2006/main">
                        <a:graphicData uri="http://schemas.microsoft.com/office/word/2010/wordprocessingShape">
                          <wps:wsp>
                            <wps:cNvCnPr/>
                            <wps:spPr>
                              <a:xfrm flipV="1">
                                <a:off x="0" y="0"/>
                                <a:ext cx="28956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DFD566" id="Straight Arrow Connector 2" o:spid="_x0000_s1026" type="#_x0000_t32" style="position:absolute;margin-left:160.55pt;margin-top:7.8pt;width:22.8pt;height:.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" strokecolor="black [3200]" strokeweight="1pt">
                      <v:stroke endarrow="block" joinstyle="miter"/>
                    </v:shape>
                  </w:pict>
                </mc:Fallback>
              </mc:AlternateContent>
            </w:r>
            <w:r>
              <w:rPr>
                <w:rFonts w:ascii="Bookman Old Style" w:hAnsi="Bookman Old Style"/>
                <w:sz w:val="24"/>
                <w:szCs w:val="24"/>
              </w:rPr>
              <w:t>Open device manager      select the device       update driver   restart the pc</w:t>
            </w:r>
          </w:p>
          <w:p w:rsidR="002C23CA" w:rsidRDefault="002C23CA" w:rsidP="002C23CA">
            <w:pPr>
              <w:pStyle w:val="ListParagraph"/>
              <w:numPr>
                <w:ilvl w:val="0"/>
                <w:numId w:val="3"/>
              </w:numPr>
              <w:rPr>
                <w:rFonts w:ascii="Bookman Old Style" w:hAnsi="Bookman Old Style"/>
                <w:sz w:val="24"/>
                <w:szCs w:val="24"/>
              </w:rPr>
            </w:pPr>
            <w:r>
              <w:rPr>
                <w:rFonts w:ascii="Bookman Old Style" w:hAnsi="Bookman Old Style"/>
                <w:noProof/>
                <w:sz w:val="24"/>
                <w:szCs w:val="24"/>
              </w:rPr>
              <mc:AlternateContent>
                <mc:Choice Requires="wps">
                  <w:drawing>
                    <wp:anchor distT="0" distB="0" distL="114300" distR="114300" simplePos="0" relativeHeight="251664384" behindDoc="0" locked="0" layoutInCell="1" allowOverlap="1">
                      <wp:simplePos x="0" y="0"/>
                      <wp:positionH relativeFrom="column">
                        <wp:posOffset>4827905</wp:posOffset>
                      </wp:positionH>
                      <wp:positionV relativeFrom="paragraph">
                        <wp:posOffset>83820</wp:posOffset>
                      </wp:positionV>
                      <wp:extent cx="281940" cy="7620"/>
                      <wp:effectExtent l="0" t="76200" r="22860" b="87630"/>
                      <wp:wrapNone/>
                      <wp:docPr id="8" name="Straight Arrow Connector 8"/>
                      <wp:cNvGraphicFramePr/>
                      <a:graphic xmlns:a="http://schemas.openxmlformats.org/drawingml/2006/main">
                        <a:graphicData uri="http://schemas.microsoft.com/office/word/2010/wordprocessingShape">
                          <wps:wsp>
                            <wps:cNvCnPr/>
                            <wps:spPr>
                              <a:xfrm flipV="1">
                                <a:off x="0" y="0"/>
                                <a:ext cx="28194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05FCA3" id="Straight Arrow Connector 8" o:spid="_x0000_s1026" type="#_x0000_t32" style="position:absolute;margin-left:380.15pt;margin-top:6.6pt;width:22.2pt;height:.6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3360" behindDoc="0" locked="0" layoutInCell="1" allowOverlap="1">
                      <wp:simplePos x="0" y="0"/>
                      <wp:positionH relativeFrom="column">
                        <wp:posOffset>3357245</wp:posOffset>
                      </wp:positionH>
                      <wp:positionV relativeFrom="paragraph">
                        <wp:posOffset>99060</wp:posOffset>
                      </wp:positionV>
                      <wp:extent cx="213360" cy="7620"/>
                      <wp:effectExtent l="0" t="57150" r="34290" b="87630"/>
                      <wp:wrapNone/>
                      <wp:docPr id="7" name="Straight Arrow Connector 7"/>
                      <wp:cNvGraphicFramePr/>
                      <a:graphic xmlns:a="http://schemas.openxmlformats.org/drawingml/2006/main">
                        <a:graphicData uri="http://schemas.microsoft.com/office/word/2010/wordprocessingShape">
                          <wps:wsp>
                            <wps:cNvCnPr/>
                            <wps:spPr>
                              <a:xfrm>
                                <a:off x="0" y="0"/>
                                <a:ext cx="21336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BF2CB3" id="Straight Arrow Connector 7" o:spid="_x0000_s1026" type="#_x0000_t32" style="position:absolute;margin-left:264.35pt;margin-top:7.8pt;width:16.8pt;height:.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2336" behindDoc="0" locked="0" layoutInCell="1" allowOverlap="1">
                      <wp:simplePos x="0" y="0"/>
                      <wp:positionH relativeFrom="column">
                        <wp:posOffset>1528445</wp:posOffset>
                      </wp:positionH>
                      <wp:positionV relativeFrom="paragraph">
                        <wp:posOffset>106680</wp:posOffset>
                      </wp:positionV>
                      <wp:extent cx="274320" cy="7620"/>
                      <wp:effectExtent l="0" t="57150" r="30480" b="87630"/>
                      <wp:wrapNone/>
                      <wp:docPr id="6" name="Straight Arrow Connector 6"/>
                      <wp:cNvGraphicFramePr/>
                      <a:graphic xmlns:a="http://schemas.openxmlformats.org/drawingml/2006/main">
                        <a:graphicData uri="http://schemas.microsoft.com/office/word/2010/wordprocessingShape">
                          <wps:wsp>
                            <wps:cNvCnPr/>
                            <wps:spPr>
                              <a:xfrm>
                                <a:off x="0" y="0"/>
                                <a:ext cx="2743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EEF5E45" id="Straight Arrow Connector 6" o:spid="_x0000_s1026" type="#_x0000_t32" style="position:absolute;margin-left:120.35pt;margin-top:8.4pt;width:21.6pt;height:.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" strokecolor="black [3200]" strokeweight="1pt">
                      <v:stroke endarrow="block" joinstyle="miter"/>
                    </v:shape>
                  </w:pict>
                </mc:Fallback>
              </mc:AlternateContent>
            </w:r>
            <w:r>
              <w:rPr>
                <w:rFonts w:ascii="Bookman Old Style" w:hAnsi="Bookman Old Style"/>
                <w:sz w:val="24"/>
                <w:szCs w:val="24"/>
              </w:rPr>
              <w:t xml:space="preserve">Restart the pc      open device manager     uninstall device   </w:t>
            </w:r>
            <w:r w:rsidR="006B1533">
              <w:rPr>
                <w:rFonts w:ascii="Bookman Old Style" w:hAnsi="Bookman Old Style"/>
                <w:sz w:val="24"/>
                <w:szCs w:val="24"/>
              </w:rPr>
              <w:t xml:space="preserve"> </w:t>
            </w:r>
            <w:r>
              <w:rPr>
                <w:rFonts w:ascii="Bookman Old Style" w:hAnsi="Bookman Old Style"/>
                <w:sz w:val="24"/>
                <w:szCs w:val="24"/>
              </w:rPr>
              <w:t>install windows update.</w:t>
            </w:r>
          </w:p>
          <w:p w:rsidR="006B1533" w:rsidRDefault="006B1533" w:rsidP="002C23CA">
            <w:pPr>
              <w:pStyle w:val="ListParagraph"/>
              <w:numPr>
                <w:ilvl w:val="0"/>
                <w:numId w:val="3"/>
              </w:numPr>
              <w:rPr>
                <w:rFonts w:ascii="Bookman Old Style" w:hAnsi="Bookman Old Style"/>
                <w:sz w:val="24"/>
                <w:szCs w:val="24"/>
              </w:rPr>
            </w:pPr>
            <w:r>
              <w:rPr>
                <w:rFonts w:ascii="Bookman Old Style" w:hAnsi="Bookman Old Style"/>
                <w:noProof/>
                <w:sz w:val="24"/>
                <w:szCs w:val="24"/>
              </w:rPr>
              <mc:AlternateContent>
                <mc:Choice Requires="wps">
                  <w:drawing>
                    <wp:anchor distT="0" distB="0" distL="114300" distR="114300" simplePos="0" relativeHeight="251667456" behindDoc="0" locked="0" layoutInCell="1" allowOverlap="1">
                      <wp:simplePos x="0" y="0"/>
                      <wp:positionH relativeFrom="column">
                        <wp:posOffset>4561205</wp:posOffset>
                      </wp:positionH>
                      <wp:positionV relativeFrom="paragraph">
                        <wp:posOffset>99695</wp:posOffset>
                      </wp:positionV>
                      <wp:extent cx="220980" cy="7620"/>
                      <wp:effectExtent l="0" t="57150" r="26670" b="87630"/>
                      <wp:wrapNone/>
                      <wp:docPr id="11" name="Straight Arrow Connector 11"/>
                      <wp:cNvGraphicFramePr/>
                      <a:graphic xmlns:a="http://schemas.openxmlformats.org/drawingml/2006/main">
                        <a:graphicData uri="http://schemas.microsoft.com/office/word/2010/wordprocessingShape">
                          <wps:wsp>
                            <wps:cNvCnPr/>
                            <wps:spPr>
                              <a:xfrm>
                                <a:off x="0" y="0"/>
                                <a:ext cx="22098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B0843B" id="Straight Arrow Connector 11" o:spid="_x0000_s1026" type="#_x0000_t32" style="position:absolute;margin-left:359.15pt;margin-top:7.85pt;width:17.4pt;height:.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6432" behindDoc="0" locked="0" layoutInCell="1" allowOverlap="1">
                      <wp:simplePos x="0" y="0"/>
                      <wp:positionH relativeFrom="column">
                        <wp:posOffset>3288665</wp:posOffset>
                      </wp:positionH>
                      <wp:positionV relativeFrom="paragraph">
                        <wp:posOffset>92075</wp:posOffset>
                      </wp:positionV>
                      <wp:extent cx="243840" cy="7620"/>
                      <wp:effectExtent l="0" t="76200" r="22860" b="87630"/>
                      <wp:wrapNone/>
                      <wp:docPr id="10" name="Straight Arrow Connector 10"/>
                      <wp:cNvGraphicFramePr/>
                      <a:graphic xmlns:a="http://schemas.openxmlformats.org/drawingml/2006/main">
                        <a:graphicData uri="http://schemas.microsoft.com/office/word/2010/wordprocessingShape">
                          <wps:wsp>
                            <wps:cNvCnPr/>
                            <wps:spPr>
                              <a:xfrm flipV="1">
                                <a:off x="0" y="0"/>
                                <a:ext cx="24384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DB7AF5" id="Straight Arrow Connector 10" o:spid="_x0000_s1026" type="#_x0000_t32" style="position:absolute;margin-left:258.95pt;margin-top:7.25pt;width:19.2pt;height:.6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5408" behindDoc="0" locked="0" layoutInCell="1" allowOverlap="1">
                      <wp:simplePos x="0" y="0"/>
                      <wp:positionH relativeFrom="column">
                        <wp:posOffset>1871345</wp:posOffset>
                      </wp:positionH>
                      <wp:positionV relativeFrom="paragraph">
                        <wp:posOffset>107315</wp:posOffset>
                      </wp:positionV>
                      <wp:extent cx="19050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05B38" id="Straight Arrow Connector 9" o:spid="_x0000_s1026" type="#_x0000_t32" style="position:absolute;margin-left:147.35pt;margin-top:8.45pt;width:1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" strokecolor="black [3200]" strokeweight="1pt">
                      <v:stroke endarrow="block" joinstyle="miter"/>
                    </v:shape>
                  </w:pict>
                </mc:Fallback>
              </mc:AlternateContent>
            </w:r>
            <w:r>
              <w:rPr>
                <w:rFonts w:ascii="Bookman Old Style" w:hAnsi="Bookman Old Style"/>
                <w:sz w:val="24"/>
                <w:szCs w:val="24"/>
              </w:rPr>
              <w:t>Open control panel    delete all drivers     restart the pc     install new drivers.</w:t>
            </w:r>
          </w:p>
          <w:p w:rsidR="006B1533" w:rsidRPr="002C23CA" w:rsidRDefault="006B1533" w:rsidP="002C23CA">
            <w:pPr>
              <w:pStyle w:val="ListParagraph"/>
              <w:numPr>
                <w:ilvl w:val="0"/>
                <w:numId w:val="3"/>
              </w:numPr>
              <w:rPr>
                <w:rFonts w:ascii="Bookman Old Style" w:hAnsi="Bookman Old Style"/>
                <w:sz w:val="24"/>
                <w:szCs w:val="24"/>
              </w:rPr>
            </w:pPr>
            <w:r>
              <w:rPr>
                <w:rFonts w:ascii="Bookman Old Style" w:hAnsi="Bookman Old Style"/>
                <w:noProof/>
                <w:sz w:val="24"/>
                <w:szCs w:val="24"/>
              </w:rPr>
              <mc:AlternateContent>
                <mc:Choice Requires="wps">
                  <w:drawing>
                    <wp:anchor distT="0" distB="0" distL="114300" distR="114300" simplePos="0" relativeHeight="251670528" behindDoc="0" locked="0" layoutInCell="1" allowOverlap="1">
                      <wp:simplePos x="0" y="0"/>
                      <wp:positionH relativeFrom="column">
                        <wp:posOffset>4142105</wp:posOffset>
                      </wp:positionH>
                      <wp:positionV relativeFrom="paragraph">
                        <wp:posOffset>107315</wp:posOffset>
                      </wp:positionV>
                      <wp:extent cx="236220" cy="7620"/>
                      <wp:effectExtent l="0" t="57150" r="30480" b="87630"/>
                      <wp:wrapNone/>
                      <wp:docPr id="15" name="Straight Arrow Connector 15"/>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E51E00" id="Straight Arrow Connector 15" o:spid="_x0000_s1026" type="#_x0000_t32" style="position:absolute;margin-left:326.15pt;margin-top:8.45pt;width:18.6pt;height:.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9504" behindDoc="0" locked="0" layoutInCell="1" allowOverlap="1">
                      <wp:simplePos x="0" y="0"/>
                      <wp:positionH relativeFrom="column">
                        <wp:posOffset>3060065</wp:posOffset>
                      </wp:positionH>
                      <wp:positionV relativeFrom="paragraph">
                        <wp:posOffset>107315</wp:posOffset>
                      </wp:positionV>
                      <wp:extent cx="182880" cy="0"/>
                      <wp:effectExtent l="0" t="76200" r="26670" b="95250"/>
                      <wp:wrapNone/>
                      <wp:docPr id="13" name="Straight Arrow Connector 13"/>
                      <wp:cNvGraphicFramePr/>
                      <a:graphic xmlns:a="http://schemas.openxmlformats.org/drawingml/2006/main">
                        <a:graphicData uri="http://schemas.microsoft.com/office/word/2010/wordprocessingShape">
                          <wps:wsp>
                            <wps:cNvCnPr/>
                            <wps:spPr>
                              <a:xfrm>
                                <a:off x="0" y="0"/>
                                <a:ext cx="1828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B9D4A7" id="Straight Arrow Connector 13" o:spid="_x0000_s1026" type="#_x0000_t32" style="position:absolute;margin-left:240.95pt;margin-top:8.45pt;width:14.4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" strokecolor="black [3200]" strokeweight="1pt">
                      <v:stroke endarrow="block" joinstyle="miter"/>
                    </v:shape>
                  </w:pict>
                </mc:Fallback>
              </mc:AlternateContent>
            </w:r>
            <w:r>
              <w:rPr>
                <w:rFonts w:ascii="Bookman Old Style" w:hAnsi="Bookman Old Style"/>
                <w:noProof/>
                <w:sz w:val="24"/>
                <w:szCs w:val="24"/>
              </w:rPr>
              <mc:AlternateContent>
                <mc:Choice Requires="wps">
                  <w:drawing>
                    <wp:anchor distT="0" distB="0" distL="114300" distR="114300" simplePos="0" relativeHeight="251668480" behindDoc="0" locked="0" layoutInCell="1" allowOverlap="1">
                      <wp:simplePos x="0" y="0"/>
                      <wp:positionH relativeFrom="column">
                        <wp:posOffset>1901825</wp:posOffset>
                      </wp:positionH>
                      <wp:positionV relativeFrom="paragraph">
                        <wp:posOffset>114935</wp:posOffset>
                      </wp:positionV>
                      <wp:extent cx="236220" cy="0"/>
                      <wp:effectExtent l="0" t="76200" r="11430" b="95250"/>
                      <wp:wrapNone/>
                      <wp:docPr id="12" name="Straight Arrow Connector 12"/>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13B21C" id="Straight Arrow Connector 12" o:spid="_x0000_s1026" type="#_x0000_t32" style="position:absolute;margin-left:149.75pt;margin-top:9.05pt;width:18.6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" strokecolor="black [3200]" strokeweight="1pt">
                      <v:stroke endarrow="block" joinstyle="miter"/>
                    </v:shape>
                  </w:pict>
                </mc:Fallback>
              </mc:AlternateContent>
            </w:r>
            <w:r>
              <w:rPr>
                <w:rFonts w:ascii="Bookman Old Style" w:hAnsi="Bookman Old Style"/>
                <w:sz w:val="24"/>
                <w:szCs w:val="24"/>
              </w:rPr>
              <w:t>Open task manager    select device    end process     restart the pc</w:t>
            </w:r>
          </w:p>
          <w:p w:rsidR="006B1533" w:rsidRDefault="006B1533" w:rsidP="006B1533">
            <w:pPr>
              <w:pStyle w:val="ListParagraph"/>
              <w:numPr>
                <w:ilvl w:val="0"/>
                <w:numId w:val="2"/>
              </w:numPr>
              <w:rPr>
                <w:rFonts w:ascii="Bookman Old Style" w:hAnsi="Bookman Old Style"/>
                <w:sz w:val="24"/>
                <w:szCs w:val="24"/>
              </w:rPr>
            </w:pPr>
            <w:r w:rsidRPr="006B1533">
              <w:rPr>
                <w:rFonts w:ascii="Bookman Old Style" w:hAnsi="Bookman Old Style"/>
                <w:sz w:val="24"/>
                <w:szCs w:val="24"/>
              </w:rPr>
              <w:t xml:space="preserve">Before </w:t>
            </w:r>
            <w:r>
              <w:rPr>
                <w:rFonts w:ascii="Bookman Old Style" w:hAnsi="Bookman Old Style"/>
                <w:sz w:val="24"/>
                <w:szCs w:val="24"/>
              </w:rPr>
              <w:t>updating the printer driver what should the technician do first to ensure a safe update process?</w:t>
            </w:r>
          </w:p>
          <w:p w:rsidR="006B1533" w:rsidRDefault="006B1533" w:rsidP="006B1533">
            <w:pPr>
              <w:pStyle w:val="ListParagraph"/>
              <w:numPr>
                <w:ilvl w:val="0"/>
                <w:numId w:val="4"/>
              </w:numPr>
              <w:rPr>
                <w:rFonts w:ascii="Bookman Old Style" w:hAnsi="Bookman Old Style"/>
                <w:sz w:val="24"/>
                <w:szCs w:val="24"/>
              </w:rPr>
            </w:pPr>
            <w:r>
              <w:rPr>
                <w:rFonts w:ascii="Bookman Old Style" w:hAnsi="Bookman Old Style"/>
                <w:sz w:val="24"/>
                <w:szCs w:val="24"/>
              </w:rPr>
              <w:t>Uninstall all installed printer applications immediately</w:t>
            </w:r>
          </w:p>
          <w:p w:rsidR="006B1533" w:rsidRDefault="006B1533" w:rsidP="006B1533">
            <w:pPr>
              <w:pStyle w:val="ListParagraph"/>
              <w:numPr>
                <w:ilvl w:val="0"/>
                <w:numId w:val="4"/>
              </w:numPr>
              <w:rPr>
                <w:rFonts w:ascii="Bookman Old Style" w:hAnsi="Bookman Old Style"/>
                <w:sz w:val="24"/>
                <w:szCs w:val="24"/>
              </w:rPr>
            </w:pPr>
            <w:r>
              <w:rPr>
                <w:rFonts w:ascii="Bookman Old Style" w:hAnsi="Bookman Old Style"/>
                <w:sz w:val="24"/>
                <w:szCs w:val="24"/>
              </w:rPr>
              <w:t>Confirm the correct printer model and driver version required.</w:t>
            </w:r>
          </w:p>
          <w:p w:rsidR="006B1533" w:rsidRDefault="006B1533" w:rsidP="006B1533">
            <w:pPr>
              <w:pStyle w:val="ListParagraph"/>
              <w:numPr>
                <w:ilvl w:val="0"/>
                <w:numId w:val="4"/>
              </w:numPr>
              <w:rPr>
                <w:rFonts w:ascii="Bookman Old Style" w:hAnsi="Bookman Old Style"/>
                <w:sz w:val="24"/>
                <w:szCs w:val="24"/>
              </w:rPr>
            </w:pPr>
            <w:r>
              <w:rPr>
                <w:rFonts w:ascii="Bookman Old Style" w:hAnsi="Bookman Old Style"/>
                <w:sz w:val="24"/>
                <w:szCs w:val="24"/>
              </w:rPr>
              <w:t>Disconnect all USB Device</w:t>
            </w:r>
            <w:r w:rsidR="00DA1F2C">
              <w:rPr>
                <w:rFonts w:ascii="Bookman Old Style" w:hAnsi="Bookman Old Style"/>
                <w:sz w:val="24"/>
                <w:szCs w:val="24"/>
              </w:rPr>
              <w:t>s from computer system</w:t>
            </w:r>
          </w:p>
          <w:p w:rsidR="00DA1F2C" w:rsidRPr="006B1533" w:rsidRDefault="00DA1F2C" w:rsidP="006B1533">
            <w:pPr>
              <w:pStyle w:val="ListParagraph"/>
              <w:numPr>
                <w:ilvl w:val="0"/>
                <w:numId w:val="4"/>
              </w:numPr>
              <w:rPr>
                <w:rFonts w:ascii="Bookman Old Style" w:hAnsi="Bookman Old Style"/>
                <w:sz w:val="24"/>
                <w:szCs w:val="24"/>
              </w:rPr>
            </w:pPr>
            <w:r>
              <w:rPr>
                <w:rFonts w:ascii="Bookman Old Style" w:hAnsi="Bookman Old Style"/>
                <w:sz w:val="24"/>
                <w:szCs w:val="24"/>
              </w:rPr>
              <w:t>Disable the operating system firewall permanently.</w:t>
            </w:r>
          </w:p>
          <w:p w:rsidR="006B1533" w:rsidRPr="006B1533" w:rsidRDefault="006B1533" w:rsidP="006B1533">
            <w:pPr>
              <w:rPr>
                <w:rFonts w:ascii="Bookman Old Style" w:hAnsi="Bookman Old Style"/>
                <w:sz w:val="24"/>
                <w:szCs w:val="24"/>
              </w:rPr>
            </w:pPr>
          </w:p>
        </w:tc>
        <w:tc>
          <w:tcPr>
            <w:tcW w:w="810" w:type="dxa"/>
          </w:tcPr>
          <w:p w:rsidR="00EE0F4E" w:rsidRPr="00EE0F4E" w:rsidRDefault="00DA1F2C">
            <w:pPr>
              <w:rPr>
                <w:rFonts w:ascii="Bookman Old Style" w:hAnsi="Bookman Old Style"/>
                <w:sz w:val="24"/>
                <w:szCs w:val="24"/>
              </w:rPr>
            </w:pPr>
            <w:r>
              <w:rPr>
                <w:rFonts w:ascii="Bookman Old Style" w:hAnsi="Bookman Old Style"/>
                <w:sz w:val="24"/>
                <w:szCs w:val="24"/>
              </w:rPr>
              <w:lastRenderedPageBreak/>
              <w:t>4</w:t>
            </w:r>
            <w:r w:rsidR="006B1533">
              <w:rPr>
                <w:rFonts w:ascii="Bookman Old Style" w:hAnsi="Bookman Old Style"/>
                <w:sz w:val="24"/>
                <w:szCs w:val="24"/>
              </w:rPr>
              <w:t>marks</w:t>
            </w:r>
          </w:p>
        </w:tc>
      </w:tr>
      <w:tr w:rsidR="00EE0F4E" w:rsidRPr="00EE0F4E" w:rsidTr="006B1533">
        <w:tc>
          <w:tcPr>
            <w:tcW w:w="557" w:type="dxa"/>
          </w:tcPr>
          <w:p w:rsidR="00EE0F4E" w:rsidRPr="00EE0F4E" w:rsidRDefault="005B34F4">
            <w:pPr>
              <w:rPr>
                <w:rFonts w:ascii="Bookman Old Style" w:hAnsi="Bookman Old Style"/>
                <w:sz w:val="24"/>
                <w:szCs w:val="24"/>
              </w:rPr>
            </w:pPr>
            <w:r>
              <w:rPr>
                <w:rFonts w:ascii="Bookman Old Style" w:hAnsi="Bookman Old Style"/>
                <w:sz w:val="24"/>
                <w:szCs w:val="24"/>
              </w:rPr>
              <w:lastRenderedPageBreak/>
              <w:t>Q8</w:t>
            </w:r>
          </w:p>
        </w:tc>
        <w:tc>
          <w:tcPr>
            <w:tcW w:w="9073" w:type="dxa"/>
          </w:tcPr>
          <w:p w:rsidR="00EE0F4E" w:rsidRDefault="00DA1F2C">
            <w:pPr>
              <w:rPr>
                <w:rFonts w:ascii="Bookman Old Style" w:hAnsi="Bookman Old Style"/>
                <w:sz w:val="24"/>
                <w:szCs w:val="24"/>
              </w:rPr>
            </w:pPr>
            <w:r>
              <w:rPr>
                <w:rFonts w:ascii="Bookman Old Style" w:hAnsi="Bookman Old Style"/>
                <w:sz w:val="24"/>
                <w:szCs w:val="24"/>
              </w:rPr>
              <w:t xml:space="preserve">A technician finds a damaged </w:t>
            </w:r>
            <w:r w:rsidRPr="00DA1F2C">
              <w:rPr>
                <w:rFonts w:ascii="Bookman Old Style" w:hAnsi="Bookman Old Style"/>
                <w:b/>
                <w:sz w:val="24"/>
                <w:szCs w:val="24"/>
              </w:rPr>
              <w:t>lithium-ion battery</w:t>
            </w:r>
            <w:r>
              <w:rPr>
                <w:rFonts w:ascii="Bookman Old Style" w:hAnsi="Bookman Old Style"/>
                <w:b/>
                <w:sz w:val="24"/>
                <w:szCs w:val="24"/>
              </w:rPr>
              <w:t xml:space="preserve"> </w:t>
            </w:r>
            <w:r>
              <w:rPr>
                <w:rFonts w:ascii="Bookman Old Style" w:hAnsi="Bookman Old Style"/>
                <w:sz w:val="24"/>
                <w:szCs w:val="24"/>
              </w:rPr>
              <w:t>while cleaning old laptop in the workshop. The battery is swollen and potentially hazardous. You are asked to apply the correct safe disposal method. Based on the situation, answer the following multiple choice questions.</w:t>
            </w:r>
          </w:p>
          <w:p w:rsidR="00DA1F2C" w:rsidRDefault="00DA1F2C" w:rsidP="00DA1F2C">
            <w:pPr>
              <w:pStyle w:val="ListParagraph"/>
              <w:numPr>
                <w:ilvl w:val="0"/>
                <w:numId w:val="5"/>
              </w:numPr>
              <w:rPr>
                <w:rFonts w:ascii="Bookman Old Style" w:hAnsi="Bookman Old Style"/>
                <w:sz w:val="24"/>
                <w:szCs w:val="24"/>
              </w:rPr>
            </w:pPr>
            <w:r>
              <w:rPr>
                <w:rFonts w:ascii="Bookman Old Style" w:hAnsi="Bookman Old Style"/>
                <w:sz w:val="24"/>
                <w:szCs w:val="24"/>
              </w:rPr>
              <w:t>What is the correct way to safely dispose of a damaged battery?</w:t>
            </w:r>
          </w:p>
          <w:p w:rsidR="00DA1F2C" w:rsidRDefault="00DA1F2C" w:rsidP="00DA1F2C">
            <w:pPr>
              <w:pStyle w:val="ListParagraph"/>
              <w:numPr>
                <w:ilvl w:val="0"/>
                <w:numId w:val="6"/>
              </w:numPr>
              <w:rPr>
                <w:rFonts w:ascii="Bookman Old Style" w:hAnsi="Bookman Old Style"/>
                <w:sz w:val="24"/>
                <w:szCs w:val="24"/>
              </w:rPr>
            </w:pPr>
            <w:r>
              <w:rPr>
                <w:rFonts w:ascii="Bookman Old Style" w:hAnsi="Bookman Old Style"/>
                <w:sz w:val="24"/>
                <w:szCs w:val="24"/>
              </w:rPr>
              <w:t>Place it in regular trash bin</w:t>
            </w:r>
          </w:p>
          <w:p w:rsidR="00DA1F2C" w:rsidRDefault="00DA1F2C" w:rsidP="00DA1F2C">
            <w:pPr>
              <w:pStyle w:val="ListParagraph"/>
              <w:numPr>
                <w:ilvl w:val="0"/>
                <w:numId w:val="6"/>
              </w:numPr>
              <w:rPr>
                <w:rFonts w:ascii="Bookman Old Style" w:hAnsi="Bookman Old Style"/>
                <w:sz w:val="24"/>
                <w:szCs w:val="24"/>
              </w:rPr>
            </w:pPr>
            <w:r>
              <w:rPr>
                <w:rFonts w:ascii="Bookman Old Style" w:hAnsi="Bookman Old Style"/>
                <w:sz w:val="24"/>
                <w:szCs w:val="24"/>
              </w:rPr>
              <w:t>Place it in a labeled hazardous e-waste container</w:t>
            </w:r>
          </w:p>
          <w:p w:rsidR="00DA1F2C" w:rsidRDefault="00DA1F2C" w:rsidP="00DA1F2C">
            <w:pPr>
              <w:pStyle w:val="ListParagraph"/>
              <w:numPr>
                <w:ilvl w:val="0"/>
                <w:numId w:val="6"/>
              </w:numPr>
              <w:rPr>
                <w:rFonts w:ascii="Bookman Old Style" w:hAnsi="Bookman Old Style"/>
                <w:sz w:val="24"/>
                <w:szCs w:val="24"/>
              </w:rPr>
            </w:pPr>
            <w:r>
              <w:rPr>
                <w:rFonts w:ascii="Bookman Old Style" w:hAnsi="Bookman Old Style"/>
                <w:sz w:val="24"/>
                <w:szCs w:val="24"/>
              </w:rPr>
              <w:t>Throw it into a recycling bin for plastic</w:t>
            </w:r>
          </w:p>
          <w:p w:rsidR="00DA1F2C" w:rsidRDefault="00DA1F2C" w:rsidP="00DA1F2C">
            <w:pPr>
              <w:pStyle w:val="ListParagraph"/>
              <w:numPr>
                <w:ilvl w:val="0"/>
                <w:numId w:val="6"/>
              </w:numPr>
              <w:rPr>
                <w:rFonts w:ascii="Bookman Old Style" w:hAnsi="Bookman Old Style"/>
                <w:sz w:val="24"/>
                <w:szCs w:val="24"/>
              </w:rPr>
            </w:pPr>
            <w:r>
              <w:rPr>
                <w:rFonts w:ascii="Bookman Old Style" w:hAnsi="Bookman Old Style"/>
                <w:sz w:val="24"/>
                <w:szCs w:val="24"/>
              </w:rPr>
              <w:t>Burn it to remove chemical waste.</w:t>
            </w:r>
          </w:p>
          <w:p w:rsidR="00DA1F2C" w:rsidRDefault="00F75790" w:rsidP="00DA1F2C">
            <w:pPr>
              <w:pStyle w:val="ListParagraph"/>
              <w:numPr>
                <w:ilvl w:val="0"/>
                <w:numId w:val="5"/>
              </w:numPr>
              <w:rPr>
                <w:rFonts w:ascii="Bookman Old Style" w:hAnsi="Bookman Old Style"/>
                <w:sz w:val="24"/>
                <w:szCs w:val="24"/>
              </w:rPr>
            </w:pPr>
            <w:r>
              <w:rPr>
                <w:rFonts w:ascii="Bookman Old Style" w:hAnsi="Bookman Old Style"/>
                <w:sz w:val="24"/>
                <w:szCs w:val="24"/>
              </w:rPr>
              <w:t>Before handling the swollen lithium-ion battery what is the first safety action the technician should take</w:t>
            </w:r>
          </w:p>
          <w:p w:rsidR="00F75790" w:rsidRDefault="00F75790" w:rsidP="00F75790">
            <w:pPr>
              <w:pStyle w:val="ListParagraph"/>
              <w:numPr>
                <w:ilvl w:val="0"/>
                <w:numId w:val="7"/>
              </w:numPr>
              <w:rPr>
                <w:rFonts w:ascii="Bookman Old Style" w:hAnsi="Bookman Old Style"/>
                <w:sz w:val="24"/>
                <w:szCs w:val="24"/>
              </w:rPr>
            </w:pPr>
            <w:r>
              <w:rPr>
                <w:rFonts w:ascii="Bookman Old Style" w:hAnsi="Bookman Old Style"/>
                <w:sz w:val="24"/>
                <w:szCs w:val="24"/>
              </w:rPr>
              <w:t>Disconnect the power and wear appropriate protective equipment</w:t>
            </w:r>
          </w:p>
          <w:p w:rsidR="00F75790" w:rsidRDefault="00F75790" w:rsidP="00F75790">
            <w:pPr>
              <w:pStyle w:val="ListParagraph"/>
              <w:numPr>
                <w:ilvl w:val="0"/>
                <w:numId w:val="7"/>
              </w:numPr>
              <w:rPr>
                <w:rFonts w:ascii="Bookman Old Style" w:hAnsi="Bookman Old Style"/>
                <w:sz w:val="24"/>
                <w:szCs w:val="24"/>
              </w:rPr>
            </w:pPr>
            <w:r>
              <w:rPr>
                <w:rFonts w:ascii="Bookman Old Style" w:hAnsi="Bookman Old Style"/>
                <w:sz w:val="24"/>
                <w:szCs w:val="24"/>
              </w:rPr>
              <w:t>Puncture the battery to release trapped internal gases</w:t>
            </w:r>
          </w:p>
          <w:p w:rsidR="00F75790" w:rsidRDefault="00F75790" w:rsidP="00F75790">
            <w:pPr>
              <w:pStyle w:val="ListParagraph"/>
              <w:numPr>
                <w:ilvl w:val="0"/>
                <w:numId w:val="7"/>
              </w:numPr>
              <w:rPr>
                <w:rFonts w:ascii="Bookman Old Style" w:hAnsi="Bookman Old Style"/>
                <w:sz w:val="24"/>
                <w:szCs w:val="24"/>
              </w:rPr>
            </w:pPr>
            <w:r>
              <w:rPr>
                <w:rFonts w:ascii="Bookman Old Style" w:hAnsi="Bookman Old Style"/>
                <w:sz w:val="24"/>
                <w:szCs w:val="24"/>
              </w:rPr>
              <w:t>Place the battery in water to reduce overheating risk</w:t>
            </w:r>
          </w:p>
          <w:p w:rsidR="00F75790" w:rsidRPr="00F75790" w:rsidRDefault="00F75790" w:rsidP="00F75790">
            <w:pPr>
              <w:pStyle w:val="ListParagraph"/>
              <w:numPr>
                <w:ilvl w:val="0"/>
                <w:numId w:val="7"/>
              </w:numPr>
              <w:rPr>
                <w:rFonts w:ascii="Bookman Old Style" w:hAnsi="Bookman Old Style"/>
                <w:sz w:val="24"/>
                <w:szCs w:val="24"/>
              </w:rPr>
            </w:pPr>
            <w:r>
              <w:rPr>
                <w:rFonts w:ascii="Bookman Old Style" w:hAnsi="Bookman Old Style"/>
                <w:sz w:val="24"/>
                <w:szCs w:val="24"/>
              </w:rPr>
              <w:t>Shake the battery to check internal chemical stability.</w:t>
            </w:r>
          </w:p>
          <w:p w:rsidR="00DA1F2C" w:rsidRPr="00DA1F2C" w:rsidRDefault="00DA1F2C">
            <w:pPr>
              <w:rPr>
                <w:rFonts w:ascii="Bookman Old Style" w:hAnsi="Bookman Old Style"/>
                <w:sz w:val="24"/>
                <w:szCs w:val="24"/>
              </w:rPr>
            </w:pPr>
          </w:p>
        </w:tc>
        <w:tc>
          <w:tcPr>
            <w:tcW w:w="810" w:type="dxa"/>
          </w:tcPr>
          <w:p w:rsidR="00EE0F4E" w:rsidRPr="00EE0F4E" w:rsidRDefault="00EE0F4E">
            <w:pPr>
              <w:rPr>
                <w:rFonts w:ascii="Bookman Old Style" w:hAnsi="Bookman Old Style"/>
                <w:sz w:val="24"/>
                <w:szCs w:val="24"/>
              </w:rPr>
            </w:pPr>
          </w:p>
        </w:tc>
      </w:tr>
      <w:tr w:rsidR="005B34F4" w:rsidRPr="00EE0F4E" w:rsidTr="006B1533">
        <w:tc>
          <w:tcPr>
            <w:tcW w:w="557" w:type="dxa"/>
          </w:tcPr>
          <w:p w:rsidR="005B34F4" w:rsidRDefault="00760306">
            <w:pPr>
              <w:rPr>
                <w:rFonts w:ascii="Bookman Old Style" w:hAnsi="Bookman Old Style"/>
                <w:sz w:val="24"/>
                <w:szCs w:val="24"/>
              </w:rPr>
            </w:pPr>
            <w:r>
              <w:rPr>
                <w:rFonts w:ascii="Bookman Old Style" w:hAnsi="Bookman Old Style"/>
                <w:sz w:val="24"/>
                <w:szCs w:val="24"/>
              </w:rPr>
              <w:t>Q9</w:t>
            </w:r>
          </w:p>
        </w:tc>
        <w:tc>
          <w:tcPr>
            <w:tcW w:w="9073" w:type="dxa"/>
          </w:tcPr>
          <w:p w:rsidR="005B34F4" w:rsidRDefault="00760306">
            <w:pPr>
              <w:rPr>
                <w:rFonts w:ascii="Bookman Old Style" w:hAnsi="Bookman Old Style"/>
                <w:sz w:val="24"/>
                <w:szCs w:val="24"/>
              </w:rPr>
            </w:pPr>
            <w:r>
              <w:rPr>
                <w:rFonts w:ascii="Bookman Old Style" w:hAnsi="Bookman Old Style"/>
                <w:sz w:val="24"/>
                <w:szCs w:val="24"/>
              </w:rPr>
              <w:t>In school, laboratory, a computer is frequently shutting down unexpectedly due to overheating issue. During a class session the IT technician asks learners to identify the common cause of CPU or system overheating.</w:t>
            </w:r>
          </w:p>
          <w:p w:rsidR="00760306" w:rsidRDefault="00760306">
            <w:pPr>
              <w:rPr>
                <w:rFonts w:ascii="Bookman Old Style" w:hAnsi="Bookman Old Style"/>
                <w:sz w:val="24"/>
                <w:szCs w:val="24"/>
              </w:rPr>
            </w:pPr>
            <w:r>
              <w:rPr>
                <w:rFonts w:ascii="Bookman Old Style" w:hAnsi="Bookman Old Style"/>
                <w:sz w:val="24"/>
                <w:szCs w:val="24"/>
              </w:rPr>
              <w:t>Which of the following are common cause of computer overheating? (select all possible cause)</w:t>
            </w:r>
          </w:p>
          <w:p w:rsidR="00760306" w:rsidRDefault="00760306" w:rsidP="00760306">
            <w:pPr>
              <w:pStyle w:val="ListParagraph"/>
              <w:numPr>
                <w:ilvl w:val="0"/>
                <w:numId w:val="8"/>
              </w:numPr>
              <w:rPr>
                <w:rFonts w:ascii="Bookman Old Style" w:hAnsi="Bookman Old Style"/>
                <w:sz w:val="24"/>
                <w:szCs w:val="24"/>
              </w:rPr>
            </w:pPr>
            <w:r>
              <w:rPr>
                <w:rFonts w:ascii="Bookman Old Style" w:hAnsi="Bookman Old Style"/>
                <w:sz w:val="24"/>
                <w:szCs w:val="24"/>
              </w:rPr>
              <w:t>Dust building in fans and vents</w:t>
            </w:r>
          </w:p>
          <w:p w:rsidR="00760306" w:rsidRDefault="00760306" w:rsidP="00760306">
            <w:pPr>
              <w:pStyle w:val="ListParagraph"/>
              <w:numPr>
                <w:ilvl w:val="0"/>
                <w:numId w:val="8"/>
              </w:numPr>
              <w:rPr>
                <w:rFonts w:ascii="Bookman Old Style" w:hAnsi="Bookman Old Style"/>
                <w:sz w:val="24"/>
                <w:szCs w:val="24"/>
              </w:rPr>
            </w:pPr>
            <w:r>
              <w:rPr>
                <w:rFonts w:ascii="Bookman Old Style" w:hAnsi="Bookman Old Style"/>
                <w:sz w:val="24"/>
                <w:szCs w:val="24"/>
              </w:rPr>
              <w:t>Poor airflow inside the case</w:t>
            </w:r>
          </w:p>
          <w:p w:rsidR="00760306" w:rsidRDefault="00760306" w:rsidP="00760306">
            <w:pPr>
              <w:pStyle w:val="ListParagraph"/>
              <w:numPr>
                <w:ilvl w:val="0"/>
                <w:numId w:val="8"/>
              </w:numPr>
              <w:rPr>
                <w:rFonts w:ascii="Bookman Old Style" w:hAnsi="Bookman Old Style"/>
                <w:sz w:val="24"/>
                <w:szCs w:val="24"/>
              </w:rPr>
            </w:pPr>
            <w:r>
              <w:rPr>
                <w:rFonts w:ascii="Bookman Old Style" w:hAnsi="Bookman Old Style"/>
                <w:sz w:val="24"/>
                <w:szCs w:val="24"/>
              </w:rPr>
              <w:t>Degraded thermal paste on the CPU</w:t>
            </w:r>
          </w:p>
          <w:p w:rsidR="00760306" w:rsidRPr="00760306" w:rsidRDefault="00760306" w:rsidP="00760306">
            <w:pPr>
              <w:pStyle w:val="ListParagraph"/>
              <w:numPr>
                <w:ilvl w:val="0"/>
                <w:numId w:val="8"/>
              </w:numPr>
              <w:rPr>
                <w:rFonts w:ascii="Bookman Old Style" w:hAnsi="Bookman Old Style"/>
                <w:sz w:val="24"/>
                <w:szCs w:val="24"/>
              </w:rPr>
            </w:pPr>
            <w:r>
              <w:rPr>
                <w:rFonts w:ascii="Bookman Old Style" w:hAnsi="Bookman Old Style"/>
                <w:sz w:val="24"/>
                <w:szCs w:val="24"/>
              </w:rPr>
              <w:t>Installing the additional RAM module</w:t>
            </w:r>
          </w:p>
        </w:tc>
        <w:tc>
          <w:tcPr>
            <w:tcW w:w="810" w:type="dxa"/>
          </w:tcPr>
          <w:p w:rsidR="005B34F4" w:rsidRPr="00EE0F4E" w:rsidRDefault="005B34F4">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Q10</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lastRenderedPageBreak/>
              <w:t>Q11</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Q12</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Q13</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Q14</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Q15</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Q16</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r w:rsidR="00760306" w:rsidRPr="00EE0F4E" w:rsidTr="006B1533">
        <w:tc>
          <w:tcPr>
            <w:tcW w:w="557" w:type="dxa"/>
          </w:tcPr>
          <w:p w:rsidR="00760306" w:rsidRDefault="00760306">
            <w:pPr>
              <w:rPr>
                <w:rFonts w:ascii="Bookman Old Style" w:hAnsi="Bookman Old Style"/>
                <w:sz w:val="24"/>
                <w:szCs w:val="24"/>
              </w:rPr>
            </w:pPr>
            <w:r>
              <w:rPr>
                <w:rFonts w:ascii="Bookman Old Style" w:hAnsi="Bookman Old Style"/>
                <w:sz w:val="24"/>
                <w:szCs w:val="24"/>
              </w:rPr>
              <w:t>Q17</w:t>
            </w:r>
          </w:p>
        </w:tc>
        <w:tc>
          <w:tcPr>
            <w:tcW w:w="9073" w:type="dxa"/>
          </w:tcPr>
          <w:p w:rsidR="00760306" w:rsidRPr="00EE0F4E" w:rsidRDefault="00760306">
            <w:pPr>
              <w:rPr>
                <w:rFonts w:ascii="Bookman Old Style" w:hAnsi="Bookman Old Style"/>
                <w:sz w:val="24"/>
                <w:szCs w:val="24"/>
              </w:rPr>
            </w:pPr>
          </w:p>
        </w:tc>
        <w:tc>
          <w:tcPr>
            <w:tcW w:w="810" w:type="dxa"/>
          </w:tcPr>
          <w:p w:rsidR="00760306" w:rsidRPr="00EE0F4E" w:rsidRDefault="00760306">
            <w:pPr>
              <w:rPr>
                <w:rFonts w:ascii="Bookman Old Style" w:hAnsi="Bookman Old Style"/>
                <w:sz w:val="24"/>
                <w:szCs w:val="24"/>
              </w:rPr>
            </w:pPr>
          </w:p>
        </w:tc>
      </w:tr>
    </w:tbl>
    <w:p w:rsidR="00EE0F4E" w:rsidRDefault="00E0132A">
      <w:pPr>
        <w:rPr>
          <w:rFonts w:ascii="Bookman Old Style" w:hAnsi="Bookman Old Style"/>
          <w:sz w:val="24"/>
          <w:szCs w:val="24"/>
        </w:rPr>
      </w:pPr>
      <w:r>
        <w:rPr>
          <w:rFonts w:ascii="Bookman Old Style" w:hAnsi="Bookman Old Style"/>
          <w:sz w:val="24"/>
          <w:szCs w:val="24"/>
        </w:rPr>
        <w:t>Section B</w:t>
      </w:r>
    </w:p>
    <w:tbl>
      <w:tblPr>
        <w:tblStyle w:val="TableGrid"/>
        <w:tblW w:w="10530" w:type="dxa"/>
        <w:tblInd w:w="-635" w:type="dxa"/>
        <w:tblLook w:val="04A0" w:firstRow="1" w:lastRow="0" w:firstColumn="1" w:lastColumn="0" w:noHBand="0" w:noVBand="1"/>
      </w:tblPr>
      <w:tblGrid>
        <w:gridCol w:w="810"/>
        <w:gridCol w:w="8640"/>
        <w:gridCol w:w="1080"/>
      </w:tblGrid>
      <w:tr w:rsidR="00760306" w:rsidTr="006B083F">
        <w:tc>
          <w:tcPr>
            <w:tcW w:w="810" w:type="dxa"/>
          </w:tcPr>
          <w:p w:rsidR="00760306" w:rsidRDefault="006B083F">
            <w:pPr>
              <w:rPr>
                <w:rFonts w:ascii="Bookman Old Style" w:hAnsi="Bookman Old Style"/>
                <w:sz w:val="24"/>
                <w:szCs w:val="24"/>
              </w:rPr>
            </w:pPr>
            <w:r>
              <w:rPr>
                <w:rFonts w:ascii="Bookman Old Style" w:hAnsi="Bookman Old Style"/>
                <w:sz w:val="24"/>
                <w:szCs w:val="24"/>
              </w:rPr>
              <w:t>Q18</w:t>
            </w:r>
          </w:p>
        </w:tc>
        <w:tc>
          <w:tcPr>
            <w:tcW w:w="8640" w:type="dxa"/>
          </w:tcPr>
          <w:p w:rsidR="00760306" w:rsidRPr="006F7207" w:rsidRDefault="006F7207">
            <w:pPr>
              <w:rPr>
                <w:rFonts w:ascii="Bookman Old Style" w:hAnsi="Bookman Old Style"/>
                <w:sz w:val="24"/>
                <w:szCs w:val="24"/>
              </w:rPr>
            </w:pPr>
            <w:r w:rsidRPr="006F7207">
              <w:rPr>
                <w:rFonts w:ascii="Bookman Old Style" w:hAnsi="Bookman Old Style"/>
                <w:sz w:val="24"/>
                <w:szCs w:val="24"/>
              </w:rPr>
              <w:t>Why is it important to follow an organized sequence when assembling a computer, and how does this impact troubleshooting? at least 5 key points.</w:t>
            </w:r>
          </w:p>
        </w:tc>
        <w:tc>
          <w:tcPr>
            <w:tcW w:w="1080" w:type="dxa"/>
          </w:tcPr>
          <w:p w:rsidR="00760306" w:rsidRDefault="006F7207">
            <w:pPr>
              <w:rPr>
                <w:rFonts w:ascii="Bookman Old Style" w:hAnsi="Bookman Old Style"/>
                <w:sz w:val="24"/>
                <w:szCs w:val="24"/>
              </w:rPr>
            </w:pPr>
            <w:r>
              <w:rPr>
                <w:rFonts w:ascii="Bookman Old Style" w:hAnsi="Bookman Old Style"/>
                <w:sz w:val="24"/>
                <w:szCs w:val="24"/>
              </w:rPr>
              <w:t>10 marks</w:t>
            </w:r>
          </w:p>
        </w:tc>
      </w:tr>
      <w:tr w:rsidR="00760306" w:rsidTr="006B083F">
        <w:tc>
          <w:tcPr>
            <w:tcW w:w="810" w:type="dxa"/>
          </w:tcPr>
          <w:p w:rsidR="00760306" w:rsidRDefault="006B083F">
            <w:pPr>
              <w:rPr>
                <w:rFonts w:ascii="Bookman Old Style" w:hAnsi="Bookman Old Style"/>
                <w:sz w:val="24"/>
                <w:szCs w:val="24"/>
              </w:rPr>
            </w:pPr>
            <w:r>
              <w:rPr>
                <w:rFonts w:ascii="Bookman Old Style" w:hAnsi="Bookman Old Style"/>
                <w:sz w:val="24"/>
                <w:szCs w:val="24"/>
              </w:rPr>
              <w:t>Q19</w:t>
            </w:r>
          </w:p>
        </w:tc>
        <w:tc>
          <w:tcPr>
            <w:tcW w:w="8640" w:type="dxa"/>
          </w:tcPr>
          <w:p w:rsidR="00760306" w:rsidRPr="006F7207" w:rsidRDefault="006F7207">
            <w:pPr>
              <w:rPr>
                <w:rFonts w:ascii="Bookman Old Style" w:hAnsi="Bookman Old Style"/>
                <w:sz w:val="24"/>
                <w:szCs w:val="24"/>
              </w:rPr>
            </w:pPr>
            <w:r w:rsidRPr="006F7207">
              <w:rPr>
                <w:rFonts w:ascii="Bookman Old Style" w:hAnsi="Bookman Old Style"/>
                <w:sz w:val="24"/>
                <w:szCs w:val="24"/>
              </w:rPr>
              <w:t>Compare the environmental impact of informal e-waste recycling versus regulated e-waste recycling facilities.</w:t>
            </w:r>
          </w:p>
        </w:tc>
        <w:tc>
          <w:tcPr>
            <w:tcW w:w="1080" w:type="dxa"/>
          </w:tcPr>
          <w:p w:rsidR="00760306" w:rsidRDefault="006B46EF">
            <w:pPr>
              <w:rPr>
                <w:rFonts w:ascii="Bookman Old Style" w:hAnsi="Bookman Old Style"/>
                <w:sz w:val="24"/>
                <w:szCs w:val="24"/>
              </w:rPr>
            </w:pPr>
            <w:r>
              <w:rPr>
                <w:rFonts w:ascii="Bookman Old Style" w:hAnsi="Bookman Old Style"/>
                <w:sz w:val="24"/>
                <w:szCs w:val="24"/>
              </w:rPr>
              <w:t>10 marks</w:t>
            </w:r>
          </w:p>
        </w:tc>
      </w:tr>
      <w:tr w:rsidR="00760306" w:rsidTr="006B083F">
        <w:tc>
          <w:tcPr>
            <w:tcW w:w="810" w:type="dxa"/>
          </w:tcPr>
          <w:p w:rsidR="00760306" w:rsidRDefault="006B083F">
            <w:pPr>
              <w:rPr>
                <w:rFonts w:ascii="Bookman Old Style" w:hAnsi="Bookman Old Style"/>
                <w:sz w:val="24"/>
                <w:szCs w:val="24"/>
              </w:rPr>
            </w:pPr>
            <w:r>
              <w:rPr>
                <w:rFonts w:ascii="Bookman Old Style" w:hAnsi="Bookman Old Style"/>
                <w:sz w:val="24"/>
                <w:szCs w:val="24"/>
              </w:rPr>
              <w:t>Q20</w:t>
            </w:r>
          </w:p>
        </w:tc>
        <w:tc>
          <w:tcPr>
            <w:tcW w:w="8640" w:type="dxa"/>
          </w:tcPr>
          <w:p w:rsidR="00760306" w:rsidRDefault="00760306">
            <w:pPr>
              <w:rPr>
                <w:rFonts w:ascii="Bookman Old Style" w:hAnsi="Bookman Old Style"/>
                <w:sz w:val="24"/>
                <w:szCs w:val="24"/>
              </w:rPr>
            </w:pPr>
          </w:p>
        </w:tc>
        <w:tc>
          <w:tcPr>
            <w:tcW w:w="1080" w:type="dxa"/>
          </w:tcPr>
          <w:p w:rsidR="00760306" w:rsidRDefault="00760306">
            <w:pPr>
              <w:rPr>
                <w:rFonts w:ascii="Bookman Old Style" w:hAnsi="Bookman Old Style"/>
                <w:sz w:val="24"/>
                <w:szCs w:val="24"/>
              </w:rPr>
            </w:pPr>
          </w:p>
        </w:tc>
      </w:tr>
      <w:tr w:rsidR="00760306" w:rsidTr="006B083F">
        <w:tc>
          <w:tcPr>
            <w:tcW w:w="810" w:type="dxa"/>
          </w:tcPr>
          <w:p w:rsidR="00760306" w:rsidRDefault="006B083F">
            <w:pPr>
              <w:rPr>
                <w:rFonts w:ascii="Bookman Old Style" w:hAnsi="Bookman Old Style"/>
                <w:sz w:val="24"/>
                <w:szCs w:val="24"/>
              </w:rPr>
            </w:pPr>
            <w:r>
              <w:rPr>
                <w:rFonts w:ascii="Bookman Old Style" w:hAnsi="Bookman Old Style"/>
                <w:sz w:val="24"/>
                <w:szCs w:val="24"/>
              </w:rPr>
              <w:t>Q21</w:t>
            </w:r>
          </w:p>
        </w:tc>
        <w:tc>
          <w:tcPr>
            <w:tcW w:w="8640" w:type="dxa"/>
          </w:tcPr>
          <w:p w:rsidR="00760306" w:rsidRDefault="00760306">
            <w:pPr>
              <w:rPr>
                <w:rFonts w:ascii="Bookman Old Style" w:hAnsi="Bookman Old Style"/>
                <w:sz w:val="24"/>
                <w:szCs w:val="24"/>
              </w:rPr>
            </w:pPr>
          </w:p>
        </w:tc>
        <w:tc>
          <w:tcPr>
            <w:tcW w:w="1080" w:type="dxa"/>
          </w:tcPr>
          <w:p w:rsidR="00760306" w:rsidRDefault="00760306">
            <w:pPr>
              <w:rPr>
                <w:rFonts w:ascii="Bookman Old Style" w:hAnsi="Bookman Old Style"/>
                <w:sz w:val="24"/>
                <w:szCs w:val="24"/>
              </w:rPr>
            </w:pPr>
          </w:p>
        </w:tc>
      </w:tr>
      <w:tr w:rsidR="00760306" w:rsidTr="006B083F">
        <w:tc>
          <w:tcPr>
            <w:tcW w:w="810" w:type="dxa"/>
          </w:tcPr>
          <w:p w:rsidR="00760306" w:rsidRDefault="006B083F">
            <w:pPr>
              <w:rPr>
                <w:rFonts w:ascii="Bookman Old Style" w:hAnsi="Bookman Old Style"/>
                <w:sz w:val="24"/>
                <w:szCs w:val="24"/>
              </w:rPr>
            </w:pPr>
            <w:r>
              <w:rPr>
                <w:rFonts w:ascii="Bookman Old Style" w:hAnsi="Bookman Old Style"/>
                <w:sz w:val="24"/>
                <w:szCs w:val="24"/>
              </w:rPr>
              <w:t>Q22</w:t>
            </w:r>
          </w:p>
        </w:tc>
        <w:tc>
          <w:tcPr>
            <w:tcW w:w="8640" w:type="dxa"/>
          </w:tcPr>
          <w:p w:rsidR="00760306" w:rsidRDefault="00760306">
            <w:pPr>
              <w:rPr>
                <w:rFonts w:ascii="Bookman Old Style" w:hAnsi="Bookman Old Style"/>
                <w:sz w:val="24"/>
                <w:szCs w:val="24"/>
              </w:rPr>
            </w:pPr>
          </w:p>
        </w:tc>
        <w:tc>
          <w:tcPr>
            <w:tcW w:w="1080" w:type="dxa"/>
          </w:tcPr>
          <w:p w:rsidR="00760306" w:rsidRDefault="00760306">
            <w:pPr>
              <w:rPr>
                <w:rFonts w:ascii="Bookman Old Style" w:hAnsi="Bookman Old Style"/>
                <w:sz w:val="24"/>
                <w:szCs w:val="24"/>
              </w:rPr>
            </w:pPr>
          </w:p>
        </w:tc>
      </w:tr>
    </w:tbl>
    <w:p w:rsidR="00760306" w:rsidRDefault="00E0132A">
      <w:pPr>
        <w:rPr>
          <w:rFonts w:ascii="Bookman Old Style" w:hAnsi="Bookman Old Style"/>
          <w:sz w:val="24"/>
          <w:szCs w:val="24"/>
        </w:rPr>
      </w:pPr>
      <w:r>
        <w:rPr>
          <w:rFonts w:ascii="Bookman Old Style" w:hAnsi="Bookman Old Style"/>
          <w:sz w:val="24"/>
          <w:szCs w:val="24"/>
        </w:rPr>
        <w:t>Section C</w:t>
      </w:r>
    </w:p>
    <w:tbl>
      <w:tblPr>
        <w:tblStyle w:val="TableGrid"/>
        <w:tblW w:w="10620" w:type="dxa"/>
        <w:tblInd w:w="-725" w:type="dxa"/>
        <w:tblLook w:val="04A0" w:firstRow="1" w:lastRow="0" w:firstColumn="1" w:lastColumn="0" w:noHBand="0" w:noVBand="1"/>
      </w:tblPr>
      <w:tblGrid>
        <w:gridCol w:w="889"/>
        <w:gridCol w:w="8473"/>
        <w:gridCol w:w="1258"/>
      </w:tblGrid>
      <w:tr w:rsidR="006B083F" w:rsidTr="006B083F">
        <w:tc>
          <w:tcPr>
            <w:tcW w:w="900" w:type="dxa"/>
          </w:tcPr>
          <w:p w:rsidR="006B083F" w:rsidRDefault="006B083F">
            <w:pPr>
              <w:rPr>
                <w:rFonts w:ascii="Bookman Old Style" w:hAnsi="Bookman Old Style"/>
                <w:sz w:val="24"/>
                <w:szCs w:val="24"/>
              </w:rPr>
            </w:pPr>
            <w:r>
              <w:rPr>
                <w:rFonts w:ascii="Bookman Old Style" w:hAnsi="Bookman Old Style"/>
                <w:sz w:val="24"/>
                <w:szCs w:val="24"/>
              </w:rPr>
              <w:t>23</w:t>
            </w:r>
          </w:p>
        </w:tc>
        <w:tc>
          <w:tcPr>
            <w:tcW w:w="8640" w:type="dxa"/>
          </w:tcPr>
          <w:p w:rsidR="006B083F" w:rsidRDefault="006B083F">
            <w:pPr>
              <w:rPr>
                <w:rFonts w:ascii="Bookman Old Style" w:hAnsi="Bookman Old Style"/>
                <w:sz w:val="24"/>
                <w:szCs w:val="24"/>
              </w:rPr>
            </w:pPr>
            <w:r>
              <w:rPr>
                <w:rFonts w:ascii="Bookman Old Style" w:hAnsi="Bookman Old Style"/>
                <w:sz w:val="24"/>
                <w:szCs w:val="24"/>
              </w:rPr>
              <w:t>A small office has 10 desktop computers, after the installation of additional drives in each computer, the IT manager wants the drives to be organized into separate partitions so that:</w:t>
            </w:r>
          </w:p>
          <w:p w:rsidR="006B083F" w:rsidRDefault="006B083F" w:rsidP="006B083F">
            <w:pPr>
              <w:pStyle w:val="ListParagraph"/>
              <w:numPr>
                <w:ilvl w:val="0"/>
                <w:numId w:val="9"/>
              </w:numPr>
              <w:rPr>
                <w:rFonts w:ascii="Bookman Old Style" w:hAnsi="Bookman Old Style"/>
                <w:sz w:val="24"/>
                <w:szCs w:val="24"/>
              </w:rPr>
            </w:pPr>
            <w:r>
              <w:rPr>
                <w:rFonts w:ascii="Bookman Old Style" w:hAnsi="Bookman Old Style"/>
                <w:sz w:val="24"/>
                <w:szCs w:val="24"/>
              </w:rPr>
              <w:t>Drive C: store the operating system and installed application</w:t>
            </w:r>
          </w:p>
          <w:p w:rsidR="006B083F" w:rsidRDefault="006B083F" w:rsidP="006B083F">
            <w:pPr>
              <w:pStyle w:val="ListParagraph"/>
              <w:numPr>
                <w:ilvl w:val="0"/>
                <w:numId w:val="9"/>
              </w:numPr>
              <w:rPr>
                <w:rFonts w:ascii="Bookman Old Style" w:hAnsi="Bookman Old Style"/>
                <w:sz w:val="24"/>
                <w:szCs w:val="24"/>
              </w:rPr>
            </w:pPr>
            <w:r>
              <w:rPr>
                <w:rFonts w:ascii="Bookman Old Style" w:hAnsi="Bookman Old Style"/>
                <w:sz w:val="24"/>
                <w:szCs w:val="24"/>
              </w:rPr>
              <w:t>Drive D: store user’s documents and office files</w:t>
            </w:r>
          </w:p>
          <w:p w:rsidR="006B083F" w:rsidRDefault="006B083F" w:rsidP="006B083F">
            <w:pPr>
              <w:pStyle w:val="ListParagraph"/>
              <w:numPr>
                <w:ilvl w:val="0"/>
                <w:numId w:val="9"/>
              </w:numPr>
              <w:rPr>
                <w:rFonts w:ascii="Bookman Old Style" w:hAnsi="Bookman Old Style"/>
                <w:sz w:val="24"/>
                <w:szCs w:val="24"/>
              </w:rPr>
            </w:pPr>
            <w:r>
              <w:rPr>
                <w:rFonts w:ascii="Bookman Old Style" w:hAnsi="Bookman Old Style"/>
                <w:sz w:val="24"/>
                <w:szCs w:val="24"/>
              </w:rPr>
              <w:t>Drive E: store backup images and maintenance tools</w:t>
            </w:r>
          </w:p>
          <w:p w:rsidR="006B083F" w:rsidRDefault="006B083F" w:rsidP="006B083F">
            <w:pPr>
              <w:rPr>
                <w:rFonts w:ascii="Bookman Old Style" w:hAnsi="Bookman Old Style"/>
                <w:sz w:val="24"/>
                <w:szCs w:val="24"/>
              </w:rPr>
            </w:pPr>
            <w:r>
              <w:rPr>
                <w:rFonts w:ascii="Bookman Old Style" w:hAnsi="Bookman Old Style"/>
                <w:sz w:val="24"/>
                <w:szCs w:val="24"/>
              </w:rPr>
              <w:t>If each drive has ITB</w:t>
            </w:r>
            <w:r w:rsidR="00FB2D27">
              <w:rPr>
                <w:rFonts w:ascii="Bookman Old Style" w:hAnsi="Bookman Old Style"/>
                <w:sz w:val="24"/>
                <w:szCs w:val="24"/>
              </w:rPr>
              <w:t>. The manager asks you to develop a step-by-step disk partitioning procedure that junior technician can follow safely during system setup.</w:t>
            </w:r>
          </w:p>
          <w:p w:rsidR="00FB2D27" w:rsidRPr="006B083F" w:rsidRDefault="00FB2D27" w:rsidP="006B083F">
            <w:pPr>
              <w:rPr>
                <w:rFonts w:ascii="Bookman Old Style" w:hAnsi="Bookman Old Style"/>
                <w:sz w:val="24"/>
                <w:szCs w:val="24"/>
              </w:rPr>
            </w:pPr>
            <w:r w:rsidRPr="006F7207">
              <w:rPr>
                <w:rFonts w:ascii="Bookman Old Style" w:hAnsi="Bookman Old Style"/>
                <w:b/>
                <w:sz w:val="24"/>
                <w:szCs w:val="24"/>
              </w:rPr>
              <w:t>Task</w:t>
            </w:r>
            <w:r>
              <w:rPr>
                <w:rFonts w:ascii="Bookman Old Style" w:hAnsi="Bookman Old Style"/>
                <w:sz w:val="24"/>
                <w:szCs w:val="24"/>
              </w:rPr>
              <w:t>: create a step-by-step procedure for partitioning a new hard drive into multiple section for system files(200GB)user data(500GB)and backup storage(300GB).Include preparation, partition creation, formatting and verification steps.</w:t>
            </w:r>
          </w:p>
        </w:tc>
        <w:tc>
          <w:tcPr>
            <w:tcW w:w="1080" w:type="dxa"/>
          </w:tcPr>
          <w:p w:rsidR="006B083F" w:rsidRDefault="006F7207">
            <w:pPr>
              <w:rPr>
                <w:rFonts w:ascii="Bookman Old Style" w:hAnsi="Bookman Old Style"/>
                <w:sz w:val="24"/>
                <w:szCs w:val="24"/>
              </w:rPr>
            </w:pPr>
            <w:r>
              <w:rPr>
                <w:rFonts w:ascii="Bookman Old Style" w:hAnsi="Bookman Old Style"/>
                <w:sz w:val="24"/>
                <w:szCs w:val="24"/>
              </w:rPr>
              <w:t>15marks</w:t>
            </w:r>
          </w:p>
        </w:tc>
      </w:tr>
      <w:tr w:rsidR="006B083F" w:rsidTr="006B083F">
        <w:tc>
          <w:tcPr>
            <w:tcW w:w="900" w:type="dxa"/>
          </w:tcPr>
          <w:p w:rsidR="006B083F" w:rsidRDefault="006B083F">
            <w:pPr>
              <w:rPr>
                <w:rFonts w:ascii="Bookman Old Style" w:hAnsi="Bookman Old Style"/>
                <w:sz w:val="24"/>
                <w:szCs w:val="24"/>
              </w:rPr>
            </w:pPr>
            <w:r>
              <w:rPr>
                <w:rFonts w:ascii="Bookman Old Style" w:hAnsi="Bookman Old Style"/>
                <w:sz w:val="24"/>
                <w:szCs w:val="24"/>
              </w:rPr>
              <w:t>24</w:t>
            </w:r>
          </w:p>
        </w:tc>
        <w:tc>
          <w:tcPr>
            <w:tcW w:w="8640" w:type="dxa"/>
          </w:tcPr>
          <w:p w:rsidR="006B083F" w:rsidRDefault="006B083F">
            <w:pPr>
              <w:rPr>
                <w:rFonts w:ascii="Bookman Old Style" w:hAnsi="Bookman Old Style"/>
                <w:sz w:val="24"/>
                <w:szCs w:val="24"/>
              </w:rPr>
            </w:pPr>
          </w:p>
        </w:tc>
        <w:tc>
          <w:tcPr>
            <w:tcW w:w="1080" w:type="dxa"/>
          </w:tcPr>
          <w:p w:rsidR="006B083F" w:rsidRDefault="006B083F">
            <w:pPr>
              <w:rPr>
                <w:rFonts w:ascii="Bookman Old Style" w:hAnsi="Bookman Old Style"/>
                <w:sz w:val="24"/>
                <w:szCs w:val="24"/>
              </w:rPr>
            </w:pPr>
          </w:p>
        </w:tc>
      </w:tr>
    </w:tbl>
    <w:p w:rsidR="006B083F" w:rsidRPr="00EE0F4E" w:rsidRDefault="006B083F">
      <w:pPr>
        <w:rPr>
          <w:rFonts w:ascii="Bookman Old Style" w:hAnsi="Bookman Old Style"/>
          <w:sz w:val="24"/>
          <w:szCs w:val="24"/>
        </w:rPr>
      </w:pPr>
    </w:p>
    <w:sectPr w:rsidR="006B083F" w:rsidRPr="00EE0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manOldStyleBold">
    <w:altName w:val="SWAstro"/>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B7C40"/>
    <w:multiLevelType w:val="hybridMultilevel"/>
    <w:tmpl w:val="F6F6F6D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C15323"/>
    <w:multiLevelType w:val="hybridMultilevel"/>
    <w:tmpl w:val="52D295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46CF9"/>
    <w:multiLevelType w:val="hybridMultilevel"/>
    <w:tmpl w:val="A850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E754E"/>
    <w:multiLevelType w:val="hybridMultilevel"/>
    <w:tmpl w:val="8FF65D76"/>
    <w:lvl w:ilvl="0" w:tplc="0A06C5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F926BA"/>
    <w:multiLevelType w:val="hybridMultilevel"/>
    <w:tmpl w:val="B8C29750"/>
    <w:lvl w:ilvl="0" w:tplc="DF86B4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B3753"/>
    <w:multiLevelType w:val="hybridMultilevel"/>
    <w:tmpl w:val="44085D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A50C35"/>
    <w:multiLevelType w:val="hybridMultilevel"/>
    <w:tmpl w:val="F68E41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EA0608"/>
    <w:multiLevelType w:val="hybridMultilevel"/>
    <w:tmpl w:val="95A8D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5E2585"/>
    <w:multiLevelType w:val="hybridMultilevel"/>
    <w:tmpl w:val="1578F6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7"/>
  </w:num>
  <w:num w:numId="4">
    <w:abstractNumId w:val="0"/>
  </w:num>
  <w:num w:numId="5">
    <w:abstractNumId w:val="3"/>
  </w:num>
  <w:num w:numId="6">
    <w:abstractNumId w:val="8"/>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F4E"/>
    <w:rsid w:val="002C23CA"/>
    <w:rsid w:val="005B34F4"/>
    <w:rsid w:val="006B083F"/>
    <w:rsid w:val="006B1533"/>
    <w:rsid w:val="006B46EF"/>
    <w:rsid w:val="006F7207"/>
    <w:rsid w:val="00760306"/>
    <w:rsid w:val="00D54FBF"/>
    <w:rsid w:val="00DA1F2C"/>
    <w:rsid w:val="00E0132A"/>
    <w:rsid w:val="00EC1DA0"/>
    <w:rsid w:val="00EE0F4E"/>
    <w:rsid w:val="00EE780C"/>
    <w:rsid w:val="00F75790"/>
    <w:rsid w:val="00FB2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8308"/>
  <w15:chartTrackingRefBased/>
  <w15:docId w15:val="{664CFE1E-7EC4-4B4C-BB1A-E1977047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0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78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dc:creator>
  <cp:keywords/>
  <dc:description/>
  <cp:lastModifiedBy>Jz</cp:lastModifiedBy>
  <cp:revision>9</cp:revision>
  <dcterms:created xsi:type="dcterms:W3CDTF">2026-09-15T18:46:00Z</dcterms:created>
  <dcterms:modified xsi:type="dcterms:W3CDTF">2026-09-16T06:30:00Z</dcterms:modified>
</cp:coreProperties>
</file>