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AE8583" w14:textId="6A726942" w:rsidR="001A20F1" w:rsidRPr="001A20F1" w:rsidRDefault="001A20F1" w:rsidP="001A20F1">
      <w:pPr>
        <w:pStyle w:val="Heading1"/>
        <w:jc w:val="both"/>
        <w:rPr>
          <w:b/>
          <w:bCs/>
          <w:color w:val="FF0000"/>
        </w:rPr>
      </w:pPr>
      <w:r w:rsidRPr="001A20F1">
        <w:rPr>
          <w:b/>
          <w:bCs/>
          <w:color w:val="FF0000"/>
        </w:rPr>
        <w:t>PRODUCT REQUIREMENTS</w:t>
      </w:r>
    </w:p>
    <w:p w14:paraId="0AC217F4" w14:textId="77777777" w:rsidR="001A20F1" w:rsidRPr="001A20F1" w:rsidRDefault="001A20F1" w:rsidP="001A20F1">
      <w:pPr>
        <w:numPr>
          <w:ilvl w:val="0"/>
          <w:numId w:val="1"/>
        </w:numPr>
        <w:jc w:val="both"/>
      </w:pPr>
      <w:r w:rsidRPr="001A20F1">
        <w:rPr>
          <w:b/>
          <w:bCs/>
        </w:rPr>
        <w:t xml:space="preserve">Test with/without Frequent </w:t>
      </w:r>
      <w:proofErr w:type="spellStart"/>
      <w:r w:rsidRPr="001A20F1">
        <w:rPr>
          <w:b/>
          <w:bCs/>
        </w:rPr>
        <w:t>Itemsets</w:t>
      </w:r>
      <w:proofErr w:type="spellEnd"/>
      <w:r w:rsidRPr="001A20F1">
        <w:rPr>
          <w:b/>
          <w:bCs/>
        </w:rPr>
        <w:t>:</w:t>
      </w:r>
      <w:r w:rsidRPr="001A20F1">
        <w:t xml:space="preserve"> The system needs to be capable of generating recommendations in two different ways:</w:t>
      </w:r>
    </w:p>
    <w:p w14:paraId="531DAF60" w14:textId="77777777" w:rsidR="001A20F1" w:rsidRPr="001A20F1" w:rsidRDefault="001A20F1" w:rsidP="001A20F1">
      <w:pPr>
        <w:numPr>
          <w:ilvl w:val="1"/>
          <w:numId w:val="1"/>
        </w:numPr>
        <w:jc w:val="both"/>
      </w:pPr>
      <w:r w:rsidRPr="001A20F1">
        <w:rPr>
          <w:b/>
          <w:bCs/>
        </w:rPr>
        <w:t xml:space="preserve">With Frequent </w:t>
      </w:r>
      <w:proofErr w:type="spellStart"/>
      <w:r w:rsidRPr="001A20F1">
        <w:rPr>
          <w:b/>
          <w:bCs/>
        </w:rPr>
        <w:t>Itemsets</w:t>
      </w:r>
      <w:proofErr w:type="spellEnd"/>
      <w:r w:rsidRPr="001A20F1">
        <w:rPr>
          <w:b/>
          <w:bCs/>
        </w:rPr>
        <w:t>:</w:t>
      </w:r>
      <w:r w:rsidRPr="001A20F1">
        <w:t xml:space="preserve"> Using patterns discovered through algorithms like </w:t>
      </w:r>
      <w:proofErr w:type="spellStart"/>
      <w:r w:rsidRPr="001A20F1">
        <w:t>Apriori</w:t>
      </w:r>
      <w:proofErr w:type="spellEnd"/>
      <w:r w:rsidRPr="001A20F1">
        <w:t xml:space="preserve"> or FP-Growth (e.g., suggesting items that are frequently bought together with items the user has purchased).</w:t>
      </w:r>
    </w:p>
    <w:p w14:paraId="34DDD782" w14:textId="77777777" w:rsidR="001A20F1" w:rsidRPr="001A20F1" w:rsidRDefault="001A20F1" w:rsidP="001A20F1">
      <w:pPr>
        <w:numPr>
          <w:ilvl w:val="1"/>
          <w:numId w:val="1"/>
        </w:numPr>
        <w:jc w:val="both"/>
      </w:pPr>
      <w:r w:rsidRPr="001A20F1">
        <w:rPr>
          <w:b/>
          <w:bCs/>
        </w:rPr>
        <w:t xml:space="preserve">Without Frequent </w:t>
      </w:r>
      <w:proofErr w:type="spellStart"/>
      <w:r w:rsidRPr="001A20F1">
        <w:rPr>
          <w:b/>
          <w:bCs/>
        </w:rPr>
        <w:t>Itemsets</w:t>
      </w:r>
      <w:proofErr w:type="spellEnd"/>
      <w:r w:rsidRPr="001A20F1">
        <w:rPr>
          <w:b/>
          <w:bCs/>
        </w:rPr>
        <w:t>:</w:t>
      </w:r>
      <w:r w:rsidRPr="001A20F1">
        <w:t xml:space="preserve"> Using alternative methods that don't rely on these pre-mined patterns (e.g., based on overall item popularity, user similarity, or simpler methods). This dual capability is required specifically to allow testing and comparison between the two approaches.</w:t>
      </w:r>
    </w:p>
    <w:p w14:paraId="3DA163B4" w14:textId="77777777" w:rsidR="001A20F1" w:rsidRPr="001A20F1" w:rsidRDefault="001A20F1" w:rsidP="001A20F1">
      <w:pPr>
        <w:numPr>
          <w:ilvl w:val="0"/>
          <w:numId w:val="1"/>
        </w:numPr>
        <w:jc w:val="both"/>
      </w:pPr>
      <w:r w:rsidRPr="001A20F1">
        <w:rPr>
          <w:b/>
          <w:bCs/>
        </w:rPr>
        <w:t>Simple Python Text Interface:</w:t>
      </w:r>
      <w:r w:rsidRPr="001A20F1">
        <w:t xml:space="preserve"> The system must have a basic command-line interface built using Python. When </w:t>
      </w:r>
      <w:proofErr w:type="gramStart"/>
      <w:r w:rsidRPr="001A20F1">
        <w:t>run</w:t>
      </w:r>
      <w:proofErr w:type="gramEnd"/>
      <w:r w:rsidRPr="001A20F1">
        <w:t>, it should:</w:t>
      </w:r>
    </w:p>
    <w:p w14:paraId="737AC32F" w14:textId="77777777" w:rsidR="001A20F1" w:rsidRPr="001A20F1" w:rsidRDefault="001A20F1" w:rsidP="001A20F1">
      <w:pPr>
        <w:numPr>
          <w:ilvl w:val="1"/>
          <w:numId w:val="1"/>
        </w:numPr>
        <w:jc w:val="both"/>
      </w:pPr>
      <w:r w:rsidRPr="001A20F1">
        <w:t xml:space="preserve">Ask the user to input a </w:t>
      </w:r>
      <w:proofErr w:type="spellStart"/>
      <w:r w:rsidRPr="001A20F1">
        <w:t>user_id</w:t>
      </w:r>
      <w:proofErr w:type="spellEnd"/>
      <w:r w:rsidRPr="001A20F1">
        <w:t>.</w:t>
      </w:r>
    </w:p>
    <w:p w14:paraId="479ED743" w14:textId="77777777" w:rsidR="001A20F1" w:rsidRPr="001A20F1" w:rsidRDefault="001A20F1" w:rsidP="001A20F1">
      <w:pPr>
        <w:numPr>
          <w:ilvl w:val="1"/>
          <w:numId w:val="1"/>
        </w:numPr>
        <w:jc w:val="both"/>
      </w:pPr>
      <w:r w:rsidRPr="001A20F1">
        <w:t xml:space="preserve">Ask the user to specify the recommendation mode ("with" or "without" frequent </w:t>
      </w:r>
      <w:proofErr w:type="spellStart"/>
      <w:r w:rsidRPr="001A20F1">
        <w:t>itemsets</w:t>
      </w:r>
      <w:proofErr w:type="spellEnd"/>
      <w:r w:rsidRPr="001A20F1">
        <w:t>).</w:t>
      </w:r>
    </w:p>
    <w:p w14:paraId="33B5027A" w14:textId="77777777" w:rsidR="001A20F1" w:rsidRPr="001A20F1" w:rsidRDefault="001A20F1" w:rsidP="001A20F1">
      <w:pPr>
        <w:numPr>
          <w:ilvl w:val="1"/>
          <w:numId w:val="1"/>
        </w:numPr>
        <w:jc w:val="both"/>
      </w:pPr>
      <w:r w:rsidRPr="001A20F1">
        <w:t>Based on the inputs, calculate and display the top 5 recommended items for that user.</w:t>
      </w:r>
    </w:p>
    <w:p w14:paraId="422CD3B1" w14:textId="77777777" w:rsidR="001A20F1" w:rsidRPr="001A20F1" w:rsidRDefault="001A20F1" w:rsidP="001A20F1">
      <w:pPr>
        <w:numPr>
          <w:ilvl w:val="1"/>
          <w:numId w:val="1"/>
        </w:numPr>
        <w:jc w:val="both"/>
      </w:pPr>
      <w:r w:rsidRPr="001A20F1">
        <w:rPr>
          <w:i/>
          <w:iCs/>
        </w:rPr>
        <w:t>Tip:</w:t>
      </w:r>
      <w:r w:rsidRPr="001A20F1">
        <w:t xml:space="preserve"> The developers can choose </w:t>
      </w:r>
      <w:r w:rsidRPr="001A20F1">
        <w:rPr>
          <w:i/>
          <w:iCs/>
        </w:rPr>
        <w:t>how</w:t>
      </w:r>
      <w:r w:rsidRPr="001A20F1">
        <w:t xml:space="preserve"> the recommendations are generated behind the scenes: either pre-calculate recommendations for everyone ('eager') or calculate them on-the-fly when a user ID is entered ('lazy').</w:t>
      </w:r>
    </w:p>
    <w:p w14:paraId="4CC2112E" w14:textId="77777777" w:rsidR="001A20F1" w:rsidRPr="001A20F1" w:rsidRDefault="001A20F1" w:rsidP="001A20F1">
      <w:pPr>
        <w:numPr>
          <w:ilvl w:val="0"/>
          <w:numId w:val="1"/>
        </w:numPr>
        <w:jc w:val="both"/>
      </w:pPr>
      <w:r w:rsidRPr="001A20F1">
        <w:rPr>
          <w:b/>
          <w:bCs/>
        </w:rPr>
        <w:t>Required Metrics:</w:t>
      </w:r>
      <w:r w:rsidRPr="001A20F1">
        <w:t xml:space="preserve"> The project needs to </w:t>
      </w:r>
      <w:proofErr w:type="gramStart"/>
      <w:r w:rsidRPr="001A20F1">
        <w:t>implement</w:t>
      </w:r>
      <w:proofErr w:type="gramEnd"/>
      <w:r w:rsidRPr="001A20F1">
        <w:t xml:space="preserve"> and use three categories of evaluation metrics:</w:t>
      </w:r>
    </w:p>
    <w:p w14:paraId="4C19F06B" w14:textId="77777777" w:rsidR="001A20F1" w:rsidRPr="001A20F1" w:rsidRDefault="001A20F1" w:rsidP="001A20F1">
      <w:pPr>
        <w:numPr>
          <w:ilvl w:val="1"/>
          <w:numId w:val="1"/>
        </w:numPr>
        <w:jc w:val="both"/>
      </w:pPr>
      <w:r w:rsidRPr="001A20F1">
        <w:rPr>
          <w:b/>
          <w:bCs/>
        </w:rPr>
        <w:t xml:space="preserve">a) Score/Rank Frequent </w:t>
      </w:r>
      <w:proofErr w:type="spellStart"/>
      <w:r w:rsidRPr="001A20F1">
        <w:rPr>
          <w:b/>
          <w:bCs/>
        </w:rPr>
        <w:t>Itemsets</w:t>
      </w:r>
      <w:proofErr w:type="spellEnd"/>
      <w:r w:rsidRPr="001A20F1">
        <w:rPr>
          <w:b/>
          <w:bCs/>
        </w:rPr>
        <w:t>:</w:t>
      </w:r>
      <w:r w:rsidRPr="001A20F1">
        <w:t xml:space="preserve"> Metrics to assess the quality of the </w:t>
      </w:r>
      <w:proofErr w:type="gramStart"/>
      <w:r w:rsidRPr="001A20F1">
        <w:t>discovered patterns</w:t>
      </w:r>
      <w:proofErr w:type="gramEnd"/>
      <w:r w:rsidRPr="001A20F1">
        <w:t xml:space="preserve"> themselves (e.g., support, confidence, lift, conviction) to understand which patterns are potentially more useful.</w:t>
      </w:r>
    </w:p>
    <w:p w14:paraId="1A29297E" w14:textId="77777777" w:rsidR="001A20F1" w:rsidRPr="001A20F1" w:rsidRDefault="001A20F1" w:rsidP="001A20F1">
      <w:pPr>
        <w:numPr>
          <w:ilvl w:val="1"/>
          <w:numId w:val="1"/>
        </w:numPr>
        <w:jc w:val="both"/>
      </w:pPr>
      <w:r w:rsidRPr="001A20F1">
        <w:rPr>
          <w:b/>
          <w:bCs/>
        </w:rPr>
        <w:t>b) Score/Rank Recommendations:</w:t>
      </w:r>
      <w:r w:rsidRPr="001A20F1">
        <w:t xml:space="preserve"> Metrics to measure how good the final list of recommended items is for a user (e.g., </w:t>
      </w:r>
      <w:proofErr w:type="spellStart"/>
      <w:r w:rsidRPr="001A20F1">
        <w:t>precision@k</w:t>
      </w:r>
      <w:proofErr w:type="spellEnd"/>
      <w:r w:rsidRPr="001A20F1">
        <w:t xml:space="preserve">, </w:t>
      </w:r>
      <w:proofErr w:type="spellStart"/>
      <w:r w:rsidRPr="001A20F1">
        <w:t>recall@k</w:t>
      </w:r>
      <w:proofErr w:type="spellEnd"/>
      <w:r w:rsidRPr="001A20F1">
        <w:t>, Mean Average Precision (MAP), Normalized Discounted Cumulative Gain (NDCG)).</w:t>
      </w:r>
    </w:p>
    <w:p w14:paraId="38297A7A" w14:textId="77777777" w:rsidR="001A20F1" w:rsidRPr="001A20F1" w:rsidRDefault="001A20F1" w:rsidP="001A20F1">
      <w:pPr>
        <w:numPr>
          <w:ilvl w:val="1"/>
          <w:numId w:val="1"/>
        </w:numPr>
        <w:jc w:val="both"/>
      </w:pPr>
      <w:r w:rsidRPr="001A20F1">
        <w:rPr>
          <w:b/>
          <w:bCs/>
        </w:rPr>
        <w:t>c) Compare Performance:</w:t>
      </w:r>
      <w:r w:rsidRPr="001A20F1">
        <w:t xml:space="preserve"> Metrics and methods specifically designed to evaluate whether using frequent </w:t>
      </w:r>
      <w:proofErr w:type="spellStart"/>
      <w:r w:rsidRPr="001A20F1">
        <w:t>itemsets</w:t>
      </w:r>
      <w:proofErr w:type="spellEnd"/>
      <w:r w:rsidRPr="001A20F1">
        <w:t xml:space="preserve"> (mode "with") leads to better or worse recommendations compared to not using them (mode "without"), using the metrics from (b) on test data.</w:t>
      </w:r>
    </w:p>
    <w:p w14:paraId="2A4C5A89" w14:textId="77777777" w:rsidR="001A20F1" w:rsidRPr="001A20F1" w:rsidRDefault="001A20F1" w:rsidP="001A20F1">
      <w:pPr>
        <w:numPr>
          <w:ilvl w:val="0"/>
          <w:numId w:val="1"/>
        </w:numPr>
        <w:jc w:val="both"/>
      </w:pPr>
      <w:r w:rsidRPr="001A20F1">
        <w:rPr>
          <w:b/>
          <w:bCs/>
        </w:rPr>
        <w:t>Recency Factor:</w:t>
      </w:r>
      <w:r w:rsidRPr="001A20F1">
        <w:t xml:space="preserve"> When generating recommendations, the system should experiment with giving more importance to items the user has purchased more recently. It's not enough to just implement this; the requirement is to </w:t>
      </w:r>
      <w:r w:rsidRPr="001A20F1">
        <w:rPr>
          <w:i/>
          <w:iCs/>
        </w:rPr>
        <w:t>test</w:t>
      </w:r>
      <w:r w:rsidRPr="001A20F1">
        <w:t xml:space="preserve"> whether adding this recency weighting </w:t>
      </w:r>
      <w:proofErr w:type="gramStart"/>
      <w:r w:rsidRPr="001A20F1">
        <w:t>actually improves</w:t>
      </w:r>
      <w:proofErr w:type="gramEnd"/>
      <w:r w:rsidRPr="001A20F1">
        <w:t xml:space="preserve"> the quality of the recommendations (using metrics from 3b/3c).</w:t>
      </w:r>
    </w:p>
    <w:p w14:paraId="4E3A06CC" w14:textId="77777777" w:rsidR="001A20F1" w:rsidRPr="001A20F1" w:rsidRDefault="001A20F1" w:rsidP="001A20F1">
      <w:pPr>
        <w:numPr>
          <w:ilvl w:val="1"/>
          <w:numId w:val="1"/>
        </w:numPr>
        <w:jc w:val="both"/>
      </w:pPr>
      <w:r w:rsidRPr="001A20F1">
        <w:rPr>
          <w:i/>
          <w:iCs/>
        </w:rPr>
        <w:lastRenderedPageBreak/>
        <w:t>Tip:</w:t>
      </w:r>
      <w:r w:rsidRPr="001A20F1">
        <w:t xml:space="preserve"> Statistical methods like checking for time series stationarity could </w:t>
      </w:r>
      <w:r w:rsidRPr="001A20F1">
        <w:rPr>
          <w:i/>
          <w:iCs/>
        </w:rPr>
        <w:t>optionally</w:t>
      </w:r>
      <w:r w:rsidRPr="001A20F1">
        <w:t xml:space="preserve"> be used to analyze if a user's buying habits change significantly over time, potentially justifying a recency focus.</w:t>
      </w:r>
    </w:p>
    <w:p w14:paraId="23238F76" w14:textId="77777777" w:rsidR="001A20F1" w:rsidRPr="001A20F1" w:rsidRDefault="001A20F1" w:rsidP="001A20F1">
      <w:pPr>
        <w:numPr>
          <w:ilvl w:val="0"/>
          <w:numId w:val="1"/>
        </w:numPr>
        <w:jc w:val="both"/>
      </w:pPr>
      <w:r w:rsidRPr="001A20F1">
        <w:rPr>
          <w:b/>
          <w:bCs/>
        </w:rPr>
        <w:t>Test Effectiveness on Training Set:</w:t>
      </w:r>
      <w:r w:rsidRPr="001A20F1">
        <w:t xml:space="preserve"> This clarifies that the comparison required in points 1 and 3c (evaluating if frequent </w:t>
      </w:r>
      <w:proofErr w:type="spellStart"/>
      <w:r w:rsidRPr="001A20F1">
        <w:t>itemsets</w:t>
      </w:r>
      <w:proofErr w:type="spellEnd"/>
      <w:r w:rsidRPr="001A20F1">
        <w:t xml:space="preserve"> improve recommendations) should be conducted during the development phase using the </w:t>
      </w:r>
      <w:r w:rsidRPr="001A20F1">
        <w:rPr>
          <w:i/>
          <w:iCs/>
        </w:rPr>
        <w:t>training data</w:t>
      </w:r>
      <w:r w:rsidRPr="001A20F1">
        <w:t>. This helps in deciding the best approach before the final evaluation.</w:t>
      </w:r>
    </w:p>
    <w:p w14:paraId="2643630F" w14:textId="77777777" w:rsidR="001A20F1" w:rsidRPr="001A20F1" w:rsidRDefault="001A20F1" w:rsidP="001A20F1">
      <w:pPr>
        <w:numPr>
          <w:ilvl w:val="0"/>
          <w:numId w:val="1"/>
        </w:numPr>
        <w:jc w:val="both"/>
      </w:pPr>
      <w:r w:rsidRPr="001A20F1">
        <w:rPr>
          <w:b/>
          <w:bCs/>
        </w:rPr>
        <w:t>Strict Training/Test Set Separation:</w:t>
      </w:r>
      <w:r w:rsidRPr="001A20F1">
        <w:t xml:space="preserve"> This is a critical rule for evaluating machine learning models fairly.</w:t>
      </w:r>
    </w:p>
    <w:p w14:paraId="023BEAFA" w14:textId="77777777" w:rsidR="001A20F1" w:rsidRPr="001A20F1" w:rsidRDefault="001A20F1" w:rsidP="001A20F1">
      <w:pPr>
        <w:numPr>
          <w:ilvl w:val="1"/>
          <w:numId w:val="1"/>
        </w:numPr>
        <w:jc w:val="both"/>
      </w:pPr>
      <w:r w:rsidRPr="001A20F1">
        <w:t xml:space="preserve">All model building, algorithm selection, parameter adjustments, and performance testing (like comparing methods or testing recency) </w:t>
      </w:r>
      <w:r w:rsidRPr="001A20F1">
        <w:rPr>
          <w:i/>
          <w:iCs/>
        </w:rPr>
        <w:t>must</w:t>
      </w:r>
      <w:r w:rsidRPr="001A20F1">
        <w:t xml:space="preserve"> be done using </w:t>
      </w:r>
      <w:r w:rsidRPr="001A20F1">
        <w:rPr>
          <w:i/>
          <w:iCs/>
        </w:rPr>
        <w:t>only</w:t>
      </w:r>
      <w:r w:rsidRPr="001A20F1">
        <w:t xml:space="preserve"> the training set (the known purchase history).</w:t>
      </w:r>
    </w:p>
    <w:p w14:paraId="4FB238F5" w14:textId="77777777" w:rsidR="001A20F1" w:rsidRPr="001A20F1" w:rsidRDefault="001A20F1" w:rsidP="001A20F1">
      <w:pPr>
        <w:numPr>
          <w:ilvl w:val="1"/>
          <w:numId w:val="1"/>
        </w:numPr>
        <w:jc w:val="both"/>
      </w:pPr>
      <w:r w:rsidRPr="001A20F1">
        <w:t xml:space="preserve">The test set (containing newer transactions unseen during development) must be used </w:t>
      </w:r>
      <w:r w:rsidRPr="001A20F1">
        <w:rPr>
          <w:i/>
          <w:iCs/>
        </w:rPr>
        <w:t>only once</w:t>
      </w:r>
      <w:r w:rsidRPr="001A20F1">
        <w:t xml:space="preserve"> at the very end to get the final, unbiased performance results of the completed system. Users for this final test will be selected from the test set.</w:t>
      </w:r>
    </w:p>
    <w:p w14:paraId="033FFB6E" w14:textId="77777777" w:rsidR="001A20F1" w:rsidRPr="001A20F1" w:rsidRDefault="001A20F1" w:rsidP="001A20F1">
      <w:pPr>
        <w:numPr>
          <w:ilvl w:val="0"/>
          <w:numId w:val="1"/>
        </w:numPr>
        <w:jc w:val="both"/>
      </w:pPr>
      <w:r w:rsidRPr="001A20F1">
        <w:rPr>
          <w:b/>
          <w:bCs/>
        </w:rPr>
        <w:t>Handle New Users (Cold Start):</w:t>
      </w:r>
      <w:r w:rsidRPr="001A20F1">
        <w:t xml:space="preserve"> The system must have a defined strategy for providing recommendations even when a user ID is entered that has no purchase history in the training data. This is known as the "cold start" problem. Examples include recommending globally popular items or items popular among other new users.</w:t>
      </w:r>
    </w:p>
    <w:p w14:paraId="489D6F12" w14:textId="77777777" w:rsidR="001A20F1" w:rsidRPr="001A20F1" w:rsidRDefault="001A20F1" w:rsidP="001A20F1">
      <w:pPr>
        <w:numPr>
          <w:ilvl w:val="0"/>
          <w:numId w:val="1"/>
        </w:numPr>
        <w:jc w:val="both"/>
      </w:pPr>
      <w:r w:rsidRPr="001A20F1">
        <w:rPr>
          <w:b/>
          <w:bCs/>
        </w:rPr>
        <w:t>Exclude Already Purchased Items:</w:t>
      </w:r>
      <w:r w:rsidRPr="001A20F1">
        <w:t xml:space="preserve"> The final list of recommended items for a user should not contain items that the user has </w:t>
      </w:r>
      <w:r w:rsidRPr="001A20F1">
        <w:rPr>
          <w:i/>
          <w:iCs/>
        </w:rPr>
        <w:t>already bought</w:t>
      </w:r>
      <w:r w:rsidRPr="001A20F1">
        <w:t xml:space="preserve"> according to the training dataset history. The goal is to suggest new or different items.</w:t>
      </w:r>
    </w:p>
    <w:p w14:paraId="5ABAE3A6" w14:textId="77777777" w:rsidR="001A20F1" w:rsidRPr="001A20F1" w:rsidRDefault="001A20F1" w:rsidP="001A20F1">
      <w:pPr>
        <w:numPr>
          <w:ilvl w:val="0"/>
          <w:numId w:val="1"/>
        </w:numPr>
        <w:jc w:val="both"/>
      </w:pPr>
      <w:r w:rsidRPr="001A20F1">
        <w:rPr>
          <w:b/>
          <w:bCs/>
        </w:rPr>
        <w:t>Allowed Algorithms:</w:t>
      </w:r>
      <w:r w:rsidRPr="001A20F1">
        <w:t xml:space="preserve"> For the frequent itemset mining part (if used), standard algorithms like </w:t>
      </w:r>
      <w:proofErr w:type="spellStart"/>
      <w:r w:rsidRPr="001A20F1">
        <w:t>Apriori</w:t>
      </w:r>
      <w:proofErr w:type="spellEnd"/>
      <w:r w:rsidRPr="001A20F1">
        <w:t xml:space="preserve"> or FP-Growth are explicitly permitted.</w:t>
      </w:r>
    </w:p>
    <w:p w14:paraId="4EBC4D8A" w14:textId="77777777" w:rsidR="001A20F1" w:rsidRPr="001A20F1" w:rsidRDefault="001A20F1" w:rsidP="001A20F1">
      <w:pPr>
        <w:numPr>
          <w:ilvl w:val="1"/>
          <w:numId w:val="1"/>
        </w:numPr>
        <w:jc w:val="both"/>
      </w:pPr>
      <w:r w:rsidRPr="001A20F1">
        <w:rPr>
          <w:i/>
          <w:iCs/>
        </w:rPr>
        <w:t>Tip:</w:t>
      </w:r>
      <w:r w:rsidRPr="001A20F1">
        <w:t xml:space="preserve"> Using other, potentially more advanced or different algorithms is allowed, but requires justification: citing the source, explaining why it was chosen over standard methods, and detailing how it works clearly enough for someone else to understand its function within the system.</w:t>
      </w:r>
    </w:p>
    <w:p w14:paraId="12F2484E" w14:textId="77777777" w:rsidR="004A268F" w:rsidRDefault="004A268F" w:rsidP="001A20F1">
      <w:pPr>
        <w:jc w:val="both"/>
      </w:pPr>
    </w:p>
    <w:sectPr w:rsidR="004A26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7F4CF9"/>
    <w:multiLevelType w:val="multilevel"/>
    <w:tmpl w:val="431881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069428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1209"/>
    <w:rsid w:val="00001209"/>
    <w:rsid w:val="001A20F1"/>
    <w:rsid w:val="00323CFD"/>
    <w:rsid w:val="00453F8C"/>
    <w:rsid w:val="004A268F"/>
    <w:rsid w:val="005568C9"/>
    <w:rsid w:val="008E0B1E"/>
    <w:rsid w:val="00DF70AA"/>
    <w:rsid w:val="00FB7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A060A"/>
  <w15:chartTrackingRefBased/>
  <w15:docId w15:val="{C2708EC1-F0D0-4C6D-A3E9-345CF7183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12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12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12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12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12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12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12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12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12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12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12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12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12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12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12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12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12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1209"/>
    <w:rPr>
      <w:rFonts w:eastAsiaTheme="majorEastAsia" w:cstheme="majorBidi"/>
      <w:color w:val="272727" w:themeColor="text1" w:themeTint="D8"/>
    </w:rPr>
  </w:style>
  <w:style w:type="paragraph" w:styleId="Title">
    <w:name w:val="Title"/>
    <w:basedOn w:val="Normal"/>
    <w:next w:val="Normal"/>
    <w:link w:val="TitleChar"/>
    <w:uiPriority w:val="10"/>
    <w:qFormat/>
    <w:rsid w:val="000012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12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12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12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1209"/>
    <w:pPr>
      <w:spacing w:before="160"/>
      <w:jc w:val="center"/>
    </w:pPr>
    <w:rPr>
      <w:i/>
      <w:iCs/>
      <w:color w:val="404040" w:themeColor="text1" w:themeTint="BF"/>
    </w:rPr>
  </w:style>
  <w:style w:type="character" w:customStyle="1" w:styleId="QuoteChar">
    <w:name w:val="Quote Char"/>
    <w:basedOn w:val="DefaultParagraphFont"/>
    <w:link w:val="Quote"/>
    <w:uiPriority w:val="29"/>
    <w:rsid w:val="00001209"/>
    <w:rPr>
      <w:i/>
      <w:iCs/>
      <w:color w:val="404040" w:themeColor="text1" w:themeTint="BF"/>
    </w:rPr>
  </w:style>
  <w:style w:type="paragraph" w:styleId="ListParagraph">
    <w:name w:val="List Paragraph"/>
    <w:basedOn w:val="Normal"/>
    <w:uiPriority w:val="34"/>
    <w:qFormat/>
    <w:rsid w:val="00001209"/>
    <w:pPr>
      <w:ind w:left="720"/>
      <w:contextualSpacing/>
    </w:pPr>
  </w:style>
  <w:style w:type="character" w:styleId="IntenseEmphasis">
    <w:name w:val="Intense Emphasis"/>
    <w:basedOn w:val="DefaultParagraphFont"/>
    <w:uiPriority w:val="21"/>
    <w:qFormat/>
    <w:rsid w:val="00001209"/>
    <w:rPr>
      <w:i/>
      <w:iCs/>
      <w:color w:val="2F5496" w:themeColor="accent1" w:themeShade="BF"/>
    </w:rPr>
  </w:style>
  <w:style w:type="paragraph" w:styleId="IntenseQuote">
    <w:name w:val="Intense Quote"/>
    <w:basedOn w:val="Normal"/>
    <w:next w:val="Normal"/>
    <w:link w:val="IntenseQuoteChar"/>
    <w:uiPriority w:val="30"/>
    <w:qFormat/>
    <w:rsid w:val="000012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1209"/>
    <w:rPr>
      <w:i/>
      <w:iCs/>
      <w:color w:val="2F5496" w:themeColor="accent1" w:themeShade="BF"/>
    </w:rPr>
  </w:style>
  <w:style w:type="character" w:styleId="IntenseReference">
    <w:name w:val="Intense Reference"/>
    <w:basedOn w:val="DefaultParagraphFont"/>
    <w:uiPriority w:val="32"/>
    <w:qFormat/>
    <w:rsid w:val="000012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21431">
      <w:bodyDiv w:val="1"/>
      <w:marLeft w:val="0"/>
      <w:marRight w:val="0"/>
      <w:marTop w:val="0"/>
      <w:marBottom w:val="0"/>
      <w:divBdr>
        <w:top w:val="none" w:sz="0" w:space="0" w:color="auto"/>
        <w:left w:val="none" w:sz="0" w:space="0" w:color="auto"/>
        <w:bottom w:val="none" w:sz="0" w:space="0" w:color="auto"/>
        <w:right w:val="none" w:sz="0" w:space="0" w:color="auto"/>
      </w:divBdr>
    </w:div>
    <w:div w:id="75324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641</Words>
  <Characters>3656</Characters>
  <Application>Microsoft Office Word</Application>
  <DocSecurity>0</DocSecurity>
  <Lines>30</Lines>
  <Paragraphs>8</Paragraphs>
  <ScaleCrop>false</ScaleCrop>
  <Company/>
  <LinksUpToDate>false</LinksUpToDate>
  <CharactersWithSpaces>4289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Ông Nguyễn Uyên Nhi</dc:creator>
  <cp:keywords/>
  <dc:description/>
  <cp:lastModifiedBy>Ông Nguyễn Uyên Nhi</cp:lastModifiedBy>
  <cp:revision>2</cp:revision>
  <dcterms:created xsi:type="dcterms:W3CDTF">2025-04-02T02:58:00Z</dcterms:created>
  <dcterms:modified xsi:type="dcterms:W3CDTF">2025-04-02T03:00:00Z</dcterms:modified>
</cp:coreProperties>
</file>