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3529" w14:textId="175147B1" w:rsidR="00B463AA" w:rsidRDefault="00A96F11" w:rsidP="00A96F11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Exploratory Data Analysis of </w:t>
      </w:r>
      <w:r w:rsidR="00407384" w:rsidRPr="00407384">
        <w:rPr>
          <w:b/>
          <w:bCs/>
          <w:color w:val="2F5496" w:themeColor="accent1" w:themeShade="BF"/>
          <w:sz w:val="40"/>
          <w:szCs w:val="40"/>
        </w:rPr>
        <w:t>Monthly Gold Prices</w:t>
      </w:r>
      <w:r>
        <w:rPr>
          <w:b/>
          <w:bCs/>
          <w:color w:val="2F5496" w:themeColor="accent1" w:themeShade="BF"/>
          <w:sz w:val="40"/>
          <w:szCs w:val="40"/>
        </w:rPr>
        <w:t xml:space="preserve"> </w:t>
      </w:r>
      <w:r w:rsidR="00407384" w:rsidRPr="00407384">
        <w:rPr>
          <w:b/>
          <w:bCs/>
          <w:color w:val="2F5496" w:themeColor="accent1" w:themeShade="BF"/>
          <w:sz w:val="40"/>
          <w:szCs w:val="40"/>
        </w:rPr>
        <w:t xml:space="preserve"> 1979 </w:t>
      </w:r>
      <w:r w:rsidR="00407384">
        <w:rPr>
          <w:b/>
          <w:bCs/>
          <w:color w:val="2F5496" w:themeColor="accent1" w:themeShade="BF"/>
          <w:sz w:val="40"/>
          <w:szCs w:val="40"/>
        </w:rPr>
        <w:t>–</w:t>
      </w:r>
      <w:r w:rsidR="00407384" w:rsidRPr="00407384">
        <w:rPr>
          <w:b/>
          <w:bCs/>
          <w:color w:val="2F5496" w:themeColor="accent1" w:themeShade="BF"/>
          <w:sz w:val="40"/>
          <w:szCs w:val="40"/>
        </w:rPr>
        <w:t xml:space="preserve"> 2021</w:t>
      </w:r>
    </w:p>
    <w:p w14:paraId="19A52FD4" w14:textId="61773422" w:rsidR="00407384" w:rsidRDefault="00407384" w:rsidP="004073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384">
        <w:rPr>
          <w:rFonts w:ascii="Times New Roman" w:hAnsi="Times New Roman" w:cs="Times New Roman"/>
          <w:sz w:val="28"/>
          <w:szCs w:val="28"/>
        </w:rPr>
        <w:t xml:space="preserve">Kendridge Mothapo </w:t>
      </w:r>
    </w:p>
    <w:p w14:paraId="66C5420F" w14:textId="572716DE" w:rsidR="00407384" w:rsidRDefault="00407384" w:rsidP="00407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10/08/2023 </w:t>
      </w:r>
    </w:p>
    <w:p w14:paraId="05FADC52" w14:textId="77777777" w:rsidR="00407384" w:rsidRDefault="00407384" w:rsidP="00407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B9CF9" w14:textId="3B046A5D" w:rsidR="00407384" w:rsidRPr="00461CE4" w:rsidRDefault="00407384" w:rsidP="00407384">
      <w:pPr>
        <w:rPr>
          <w:rFonts w:ascii="Times New Roman" w:hAnsi="Times New Roman" w:cs="Times New Roman"/>
          <w:sz w:val="24"/>
          <w:szCs w:val="24"/>
        </w:rPr>
      </w:pPr>
      <w:r w:rsidRPr="00F66CA7"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hyperlink r:id="rId5" w:history="1">
        <w:r w:rsidRPr="00461CE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https://www.kaggle.com/datasets/odins0n/monthly-gold-prices</w:t>
        </w:r>
      </w:hyperlink>
    </w:p>
    <w:p w14:paraId="139B0C7A" w14:textId="5E75F271" w:rsidR="00407384" w:rsidRPr="00F66CA7" w:rsidRDefault="00407384" w:rsidP="0040738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66CA7">
        <w:rPr>
          <w:rFonts w:ascii="Times New Roman" w:hAnsi="Times New Roman" w:cs="Times New Roman"/>
          <w:sz w:val="24"/>
          <w:szCs w:val="24"/>
        </w:rPr>
        <w:t>Acknowledgement</w:t>
      </w:r>
      <w:r w:rsidR="00A96F11" w:rsidRPr="00F66CA7">
        <w:rPr>
          <w:rFonts w:ascii="Times New Roman" w:hAnsi="Times New Roman" w:cs="Times New Roman"/>
          <w:sz w:val="24"/>
          <w:szCs w:val="24"/>
        </w:rPr>
        <w:t>s</w:t>
      </w:r>
      <w:r w:rsidRPr="00F66CA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461CE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="00A96F11" w:rsidRPr="00461CE4">
          <w:rPr>
            <w:rStyle w:val="Hyperlink"/>
            <w:rFonts w:ascii="Times New Roman" w:hAnsi="Times New Roman" w:cs="Times New Roman"/>
            <w:sz w:val="24"/>
            <w:szCs w:val="24"/>
          </w:rPr>
          <w:t>https://www.gold.org/goldhub/data/gold-prices</w:t>
        </w:r>
      </w:hyperlink>
      <w:r w:rsidR="00A96F11" w:rsidRPr="00F66CA7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1A3FEAA9" w14:textId="77777777" w:rsidR="00A96F11" w:rsidRDefault="00A96F11" w:rsidP="00407384">
      <w:pPr>
        <w:rPr>
          <w:rFonts w:ascii="Times New Roman" w:hAnsi="Times New Roman" w:cs="Times New Roman"/>
          <w:sz w:val="24"/>
          <w:szCs w:val="24"/>
        </w:rPr>
      </w:pPr>
    </w:p>
    <w:p w14:paraId="65EF39D1" w14:textId="54920784" w:rsidR="00390A74" w:rsidRDefault="00390A74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early 1500’s, </w:t>
      </w:r>
      <w:r w:rsidR="00C34EC5">
        <w:rPr>
          <w:rFonts w:ascii="Times New Roman" w:hAnsi="Times New Roman" w:cs="Times New Roman"/>
          <w:sz w:val="24"/>
          <w:szCs w:val="24"/>
        </w:rPr>
        <w:t xml:space="preserve">the economic world was ruled by a school of thought named “The Mercantilist”. This group viewed gold as the most desirable form of wealth. Mercantilists tended to equate the wealth of a nation to the amount of gold and silver bullion it possessed. Trading of gold amongst nations flourished during this period. This was encouraged by the </w:t>
      </w:r>
      <w:r w:rsidR="00D81FAF">
        <w:rPr>
          <w:rFonts w:ascii="Times New Roman" w:hAnsi="Times New Roman" w:cs="Times New Roman"/>
          <w:sz w:val="24"/>
          <w:szCs w:val="24"/>
        </w:rPr>
        <w:t>d</w:t>
      </w:r>
      <w:r w:rsidR="00C34EC5">
        <w:rPr>
          <w:rFonts w:ascii="Times New Roman" w:hAnsi="Times New Roman" w:cs="Times New Roman"/>
          <w:sz w:val="24"/>
          <w:szCs w:val="24"/>
        </w:rPr>
        <w:t xml:space="preserve">uty-free </w:t>
      </w:r>
      <w:r w:rsidR="00D81FAF">
        <w:rPr>
          <w:rFonts w:ascii="Times New Roman" w:hAnsi="Times New Roman" w:cs="Times New Roman"/>
          <w:sz w:val="24"/>
          <w:szCs w:val="24"/>
        </w:rPr>
        <w:t>import on raw materials</w:t>
      </w:r>
      <w:r w:rsidR="00C34EC5">
        <w:rPr>
          <w:rFonts w:ascii="Times New Roman" w:hAnsi="Times New Roman" w:cs="Times New Roman"/>
          <w:sz w:val="24"/>
          <w:szCs w:val="24"/>
        </w:rPr>
        <w:t xml:space="preserve"> imposed by countries which followed th</w:t>
      </w:r>
      <w:r w:rsidR="00D81FAF">
        <w:rPr>
          <w:rFonts w:ascii="Times New Roman" w:hAnsi="Times New Roman" w:cs="Times New Roman"/>
          <w:sz w:val="24"/>
          <w:szCs w:val="24"/>
        </w:rPr>
        <w:t xml:space="preserve">e tenets of the Mercantilists. </w:t>
      </w:r>
    </w:p>
    <w:p w14:paraId="6779B4CB" w14:textId="77777777" w:rsidR="00D81FAF" w:rsidRDefault="00D81FAF" w:rsidP="00407384">
      <w:pPr>
        <w:rPr>
          <w:rFonts w:ascii="Times New Roman" w:hAnsi="Times New Roman" w:cs="Times New Roman"/>
          <w:sz w:val="24"/>
          <w:szCs w:val="24"/>
        </w:rPr>
      </w:pPr>
    </w:p>
    <w:p w14:paraId="7EEFE363" w14:textId="46F1833A" w:rsidR="00A96F11" w:rsidRDefault="00A96F11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prices have been on the rise over the couple of decades. Countries which are lucky to be mining this rare commodity has s</w:t>
      </w:r>
      <w:r w:rsidR="00390A74">
        <w:rPr>
          <w:rFonts w:ascii="Times New Roman" w:hAnsi="Times New Roman" w:cs="Times New Roman"/>
          <w:sz w:val="24"/>
          <w:szCs w:val="24"/>
        </w:rPr>
        <w:t xml:space="preserve">een an increase in the price in which they trade their gold. </w:t>
      </w:r>
      <w:r w:rsidR="00D81FAF">
        <w:rPr>
          <w:rFonts w:ascii="Times New Roman" w:hAnsi="Times New Roman" w:cs="Times New Roman"/>
          <w:sz w:val="24"/>
          <w:szCs w:val="24"/>
        </w:rPr>
        <w:t xml:space="preserve"> This is due to the increased demand on this rare material. </w:t>
      </w:r>
    </w:p>
    <w:p w14:paraId="61434B6C" w14:textId="77777777" w:rsidR="00D81FAF" w:rsidRDefault="00D81FAF" w:rsidP="00407384">
      <w:pPr>
        <w:rPr>
          <w:rFonts w:ascii="Times New Roman" w:hAnsi="Times New Roman" w:cs="Times New Roman"/>
          <w:sz w:val="24"/>
          <w:szCs w:val="24"/>
        </w:rPr>
      </w:pPr>
    </w:p>
    <w:p w14:paraId="51F71194" w14:textId="469BF713" w:rsidR="00D21D81" w:rsidRDefault="00D81FAF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herein done some exploration on the monthly gold prices from January 1979 to 2021. </w:t>
      </w:r>
      <w:r w:rsidR="00D21D81">
        <w:rPr>
          <w:rFonts w:ascii="Times New Roman" w:hAnsi="Times New Roman" w:cs="Times New Roman"/>
          <w:sz w:val="24"/>
          <w:szCs w:val="24"/>
        </w:rPr>
        <w:t xml:space="preserve">Data exploration on structured data sets can be done on Python, Excel, SQL amongst others subject to preference and limitations. For the purposes of this data set, I have chosen to do exploration in SQL and </w:t>
      </w:r>
      <w:r w:rsidR="005B2215">
        <w:rPr>
          <w:rFonts w:ascii="Times New Roman" w:hAnsi="Times New Roman" w:cs="Times New Roman"/>
          <w:sz w:val="24"/>
          <w:szCs w:val="24"/>
        </w:rPr>
        <w:t xml:space="preserve">visualized some of the results in Power Bi </w:t>
      </w:r>
    </w:p>
    <w:p w14:paraId="454F10C3" w14:textId="51C371F1" w:rsidR="00D81FAF" w:rsidRDefault="00D21D81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Indicators are which we focused on. </w:t>
      </w:r>
    </w:p>
    <w:p w14:paraId="36F6FD30" w14:textId="4A7F3B07" w:rsidR="00D21D81" w:rsidRPr="00AF7023" w:rsidRDefault="005B2215" w:rsidP="00D21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7EC3">
        <w:rPr>
          <w:rFonts w:ascii="Times New Roman" w:hAnsi="Times New Roman" w:cs="Times New Roman"/>
          <w:b/>
          <w:bCs/>
          <w:sz w:val="28"/>
          <w:szCs w:val="28"/>
        </w:rPr>
        <w:t xml:space="preserve">Count </w:t>
      </w:r>
      <w:r w:rsidR="00937EC3">
        <w:rPr>
          <w:rFonts w:ascii="Times New Roman" w:hAnsi="Times New Roman" w:cs="Times New Roman"/>
          <w:sz w:val="24"/>
          <w:szCs w:val="24"/>
        </w:rPr>
        <w:t>(Estimates the number of times a country traded gold during this period)</w:t>
      </w:r>
    </w:p>
    <w:p w14:paraId="64625A3B" w14:textId="77777777" w:rsidR="00AF7023" w:rsidRPr="00937EC3" w:rsidRDefault="00AF7023" w:rsidP="00AF70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B5CFA" w14:textId="44629234" w:rsidR="00AF7023" w:rsidRPr="00AF7023" w:rsidRDefault="005B2215" w:rsidP="00AF7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7EC3">
        <w:rPr>
          <w:rFonts w:ascii="Times New Roman" w:hAnsi="Times New Roman" w:cs="Times New Roman"/>
          <w:b/>
          <w:bCs/>
          <w:sz w:val="28"/>
          <w:szCs w:val="28"/>
        </w:rPr>
        <w:t xml:space="preserve">Average </w:t>
      </w:r>
      <w:r w:rsidR="00937EC3">
        <w:rPr>
          <w:rFonts w:ascii="Times New Roman" w:hAnsi="Times New Roman" w:cs="Times New Roman"/>
          <w:sz w:val="24"/>
          <w:szCs w:val="24"/>
        </w:rPr>
        <w:t xml:space="preserve">(The average/mean is the SUM of </w:t>
      </w:r>
      <w:r w:rsidR="0003153B">
        <w:rPr>
          <w:rFonts w:ascii="Times New Roman" w:hAnsi="Times New Roman" w:cs="Times New Roman"/>
          <w:sz w:val="24"/>
          <w:szCs w:val="24"/>
        </w:rPr>
        <w:t xml:space="preserve">all </w:t>
      </w:r>
      <w:r w:rsidR="00937EC3">
        <w:rPr>
          <w:rFonts w:ascii="Times New Roman" w:hAnsi="Times New Roman" w:cs="Times New Roman"/>
          <w:sz w:val="24"/>
          <w:szCs w:val="24"/>
        </w:rPr>
        <w:t>gold prices of a distinct country divided by its COUNT</w:t>
      </w:r>
      <w:r w:rsidR="00E64D68">
        <w:rPr>
          <w:rFonts w:ascii="Times New Roman" w:hAnsi="Times New Roman" w:cs="Times New Roman"/>
          <w:sz w:val="24"/>
          <w:szCs w:val="24"/>
        </w:rPr>
        <w:t>. This is used as a measure of dispersion.</w:t>
      </w:r>
      <w:r w:rsidR="00937EC3">
        <w:rPr>
          <w:rFonts w:ascii="Times New Roman" w:hAnsi="Times New Roman" w:cs="Times New Roman"/>
          <w:sz w:val="24"/>
          <w:szCs w:val="24"/>
        </w:rPr>
        <w:t>)</w:t>
      </w:r>
    </w:p>
    <w:p w14:paraId="68CFDADA" w14:textId="77777777" w:rsidR="00AF7023" w:rsidRPr="00AF7023" w:rsidRDefault="00AF7023" w:rsidP="00AF70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057A3" w14:textId="1E986B81" w:rsidR="005B2215" w:rsidRPr="00AF7023" w:rsidRDefault="005B2215" w:rsidP="00D21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7EC3">
        <w:rPr>
          <w:rFonts w:ascii="Times New Roman" w:hAnsi="Times New Roman" w:cs="Times New Roman"/>
          <w:b/>
          <w:bCs/>
          <w:sz w:val="28"/>
          <w:szCs w:val="28"/>
        </w:rPr>
        <w:t xml:space="preserve">Standard Deviation </w:t>
      </w:r>
      <w:r w:rsidR="00937EC3">
        <w:rPr>
          <w:rFonts w:ascii="Times New Roman" w:hAnsi="Times New Roman" w:cs="Times New Roman"/>
          <w:sz w:val="24"/>
          <w:szCs w:val="24"/>
        </w:rPr>
        <w:t>(</w:t>
      </w:r>
      <w:r w:rsidR="00141544">
        <w:rPr>
          <w:rFonts w:ascii="Times New Roman" w:hAnsi="Times New Roman" w:cs="Times New Roman"/>
          <w:sz w:val="24"/>
          <w:szCs w:val="24"/>
        </w:rPr>
        <w:t>This reflects how much gold prices are dispersed relative to the mean gold price. In essence, this measures the average amount of variability in our data set)</w:t>
      </w:r>
      <w:r w:rsidR="00AF7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12551" w14:textId="77777777" w:rsidR="00AF7023" w:rsidRPr="00AF7023" w:rsidRDefault="00AF7023" w:rsidP="00AF70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6AC6A" w14:textId="77777777" w:rsidR="00AF7023" w:rsidRPr="00937EC3" w:rsidRDefault="00AF7023" w:rsidP="00AF70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2CAF8" w14:textId="450031B4" w:rsidR="005B2215" w:rsidRPr="00AF7023" w:rsidRDefault="005B2215" w:rsidP="00D21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7E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Minimum </w:t>
      </w:r>
      <w:r w:rsidR="00141544">
        <w:rPr>
          <w:rFonts w:ascii="Times New Roman" w:hAnsi="Times New Roman" w:cs="Times New Roman"/>
          <w:sz w:val="24"/>
          <w:szCs w:val="24"/>
        </w:rPr>
        <w:t xml:space="preserve">(This estimates the minimum price each country has traded their gold during this period) </w:t>
      </w:r>
      <w:r w:rsidR="00AF7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F4BC0" w14:textId="77777777" w:rsidR="00AF7023" w:rsidRPr="00937EC3" w:rsidRDefault="00AF7023" w:rsidP="00AF70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E088C" w14:textId="79C9CF60" w:rsidR="005B2215" w:rsidRDefault="005B2215" w:rsidP="00AF7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EC3">
        <w:rPr>
          <w:rFonts w:ascii="Times New Roman" w:hAnsi="Times New Roman" w:cs="Times New Roman"/>
          <w:b/>
          <w:bCs/>
          <w:sz w:val="28"/>
          <w:szCs w:val="28"/>
        </w:rPr>
        <w:t>Lower</w:t>
      </w:r>
      <w:r w:rsidR="00AF7023">
        <w:rPr>
          <w:rFonts w:ascii="Times New Roman" w:hAnsi="Times New Roman" w:cs="Times New Roman"/>
          <w:sz w:val="24"/>
          <w:szCs w:val="24"/>
        </w:rPr>
        <w:t>(q1)</w:t>
      </w:r>
      <w:r w:rsidRPr="00937EC3">
        <w:rPr>
          <w:rFonts w:ascii="Times New Roman" w:hAnsi="Times New Roman" w:cs="Times New Roman"/>
          <w:b/>
          <w:bCs/>
          <w:sz w:val="28"/>
          <w:szCs w:val="28"/>
        </w:rPr>
        <w:t>, Median</w:t>
      </w:r>
      <w:r w:rsidR="00AF7023">
        <w:rPr>
          <w:rFonts w:ascii="Times New Roman" w:hAnsi="Times New Roman" w:cs="Times New Roman"/>
          <w:sz w:val="24"/>
          <w:szCs w:val="24"/>
        </w:rPr>
        <w:t>(q2)</w:t>
      </w:r>
      <w:r w:rsidRPr="00937EC3">
        <w:rPr>
          <w:rFonts w:ascii="Times New Roman" w:hAnsi="Times New Roman" w:cs="Times New Roman"/>
          <w:b/>
          <w:bCs/>
          <w:sz w:val="28"/>
          <w:szCs w:val="28"/>
        </w:rPr>
        <w:t>, Upper quartiles</w:t>
      </w:r>
      <w:r w:rsidR="00AF7023">
        <w:rPr>
          <w:rFonts w:ascii="Times New Roman" w:hAnsi="Times New Roman" w:cs="Times New Roman"/>
          <w:sz w:val="24"/>
          <w:szCs w:val="24"/>
        </w:rPr>
        <w:t>(q3)</w:t>
      </w:r>
      <w:r w:rsidRPr="00937E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1544">
        <w:rPr>
          <w:rFonts w:ascii="Times New Roman" w:hAnsi="Times New Roman" w:cs="Times New Roman"/>
          <w:sz w:val="24"/>
          <w:szCs w:val="24"/>
        </w:rPr>
        <w:t>(</w:t>
      </w:r>
      <w:r w:rsidR="00AF7023" w:rsidRPr="00AF702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F7023" w:rsidRPr="00AF7023">
        <w:rPr>
          <w:rFonts w:ascii="Times New Roman" w:hAnsi="Times New Roman" w:cs="Times New Roman"/>
          <w:sz w:val="24"/>
          <w:szCs w:val="24"/>
        </w:rPr>
        <w:t xml:space="preserve">1 represents the value that indicates the end of the first 25% of the data values; </w:t>
      </w:r>
      <w:r w:rsidR="00AF7023" w:rsidRPr="00AF702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F7023" w:rsidRPr="00AF7023">
        <w:rPr>
          <w:rFonts w:ascii="Times New Roman" w:hAnsi="Times New Roman" w:cs="Times New Roman"/>
          <w:sz w:val="24"/>
          <w:szCs w:val="24"/>
        </w:rPr>
        <w:t>2 represents</w:t>
      </w:r>
      <w:r w:rsidR="00AF7023">
        <w:rPr>
          <w:rFonts w:ascii="Times New Roman" w:hAnsi="Times New Roman" w:cs="Times New Roman"/>
          <w:sz w:val="24"/>
          <w:szCs w:val="24"/>
        </w:rPr>
        <w:t xml:space="preserve"> </w:t>
      </w:r>
      <w:r w:rsidR="00AF7023" w:rsidRPr="00AF7023">
        <w:rPr>
          <w:rFonts w:ascii="Times New Roman" w:hAnsi="Times New Roman" w:cs="Times New Roman"/>
          <w:sz w:val="24"/>
          <w:szCs w:val="24"/>
        </w:rPr>
        <w:t xml:space="preserve">the value that indicates the end of the second 25% (or the value which divides the data set into two equal parts, that is the median); and </w:t>
      </w:r>
      <w:r w:rsidR="00AF7023" w:rsidRPr="00AF702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F7023" w:rsidRPr="00AF7023">
        <w:rPr>
          <w:rFonts w:ascii="Times New Roman" w:hAnsi="Times New Roman" w:cs="Times New Roman"/>
          <w:sz w:val="24"/>
          <w:szCs w:val="24"/>
        </w:rPr>
        <w:t xml:space="preserve">3 is the value indicating the end of the third 25%. The middle 50% of the data lies between </w:t>
      </w:r>
      <w:r w:rsidR="00AF7023" w:rsidRPr="00AF702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F7023" w:rsidRPr="00AF7023">
        <w:rPr>
          <w:rFonts w:ascii="Times New Roman" w:hAnsi="Times New Roman" w:cs="Times New Roman"/>
          <w:sz w:val="24"/>
          <w:szCs w:val="24"/>
        </w:rPr>
        <w:t xml:space="preserve">1 and </w:t>
      </w:r>
      <w:r w:rsidR="00AF7023" w:rsidRPr="00AF702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F7023" w:rsidRPr="00AF7023">
        <w:rPr>
          <w:rFonts w:ascii="Times New Roman" w:hAnsi="Times New Roman" w:cs="Times New Roman"/>
          <w:sz w:val="24"/>
          <w:szCs w:val="24"/>
        </w:rPr>
        <w:t>3.</w:t>
      </w:r>
      <w:r w:rsidR="00AF7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8D342" w14:textId="77777777" w:rsidR="00AF7023" w:rsidRPr="00AF7023" w:rsidRDefault="00AF7023" w:rsidP="00AF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CD4B5" w14:textId="77777777" w:rsidR="00AF7023" w:rsidRPr="00AF7023" w:rsidRDefault="00AF7023" w:rsidP="00AF70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4A694A" w14:textId="7E60F48F" w:rsidR="005B2215" w:rsidRPr="00AF7023" w:rsidRDefault="005B2215" w:rsidP="00D21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7EC3">
        <w:rPr>
          <w:rFonts w:ascii="Times New Roman" w:hAnsi="Times New Roman" w:cs="Times New Roman"/>
          <w:b/>
          <w:bCs/>
          <w:sz w:val="28"/>
          <w:szCs w:val="28"/>
        </w:rPr>
        <w:t xml:space="preserve">Maximum </w:t>
      </w:r>
      <w:r w:rsidR="00141544">
        <w:rPr>
          <w:rFonts w:ascii="Times New Roman" w:hAnsi="Times New Roman" w:cs="Times New Roman"/>
          <w:sz w:val="24"/>
          <w:szCs w:val="24"/>
        </w:rPr>
        <w:t>(This estimates the maximum price each country has traded their gold during this period)</w:t>
      </w:r>
      <w:r w:rsidR="00AF7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3F5B9" w14:textId="77777777" w:rsidR="00AF7023" w:rsidRDefault="00AF7023" w:rsidP="00AF70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32C8" w14:textId="77144F97" w:rsidR="00AF7023" w:rsidRPr="00AF7023" w:rsidRDefault="00AF7023" w:rsidP="00AF7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SQL queries are which were used to achieve the above set of indicators. A table containing results of all the indicators will follow the SQL queries.</w:t>
      </w:r>
    </w:p>
    <w:p w14:paraId="7285D754" w14:textId="77777777" w:rsidR="00F17CB6" w:rsidRDefault="00F17CB6" w:rsidP="00F17CB6">
      <w:pPr>
        <w:rPr>
          <w:rFonts w:ascii="Times New Roman" w:hAnsi="Times New Roman" w:cs="Times New Roman"/>
          <w:sz w:val="24"/>
          <w:szCs w:val="24"/>
        </w:rPr>
      </w:pPr>
    </w:p>
    <w:p w14:paraId="4072CEBE" w14:textId="77777777" w:rsidR="00D81FAF" w:rsidRDefault="00D81FAF" w:rsidP="00407384">
      <w:pPr>
        <w:rPr>
          <w:rFonts w:ascii="Times New Roman" w:hAnsi="Times New Roman" w:cs="Times New Roman"/>
          <w:sz w:val="24"/>
          <w:szCs w:val="24"/>
        </w:rPr>
      </w:pPr>
    </w:p>
    <w:p w14:paraId="26F021F2" w14:textId="77777777" w:rsidR="00D81FAF" w:rsidRDefault="00D81FAF" w:rsidP="00407384">
      <w:pPr>
        <w:rPr>
          <w:rFonts w:ascii="Times New Roman" w:hAnsi="Times New Roman" w:cs="Times New Roman"/>
          <w:sz w:val="24"/>
          <w:szCs w:val="24"/>
        </w:rPr>
      </w:pPr>
    </w:p>
    <w:p w14:paraId="756A863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--Exploratory Data Analysis of Monthly Gold_Prices of 18 Countries/Nations over the period 1979-2021</w:t>
      </w:r>
    </w:p>
    <w:p w14:paraId="12ABD05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6348E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1B152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--Retrieves all the columns on the Gold_Prices table</w:t>
      </w:r>
    </w:p>
    <w:p w14:paraId="062C6EF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AA650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Gold_Prices</w:t>
      </w:r>
    </w:p>
    <w:p w14:paraId="30F1BEB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2D525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BD66E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21200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--Gets the Data Type and information about the table</w:t>
      </w:r>
    </w:p>
    <w:p w14:paraId="20D5A4D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sp_help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Gold_Prices </w:t>
      </w:r>
    </w:p>
    <w:p w14:paraId="3F21F48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AF5EE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D9693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--Creates a Temporary Table which will be used for Data Exploration on the Gold_Prices table</w:t>
      </w:r>
    </w:p>
    <w:p w14:paraId="7DA52E0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E3A95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E476E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[United States(USD)]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B23EE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[Europe(EUR)]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240CB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[Japan(JPY)]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09B34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[United Kingdom(GBP)]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2FBE5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[Canada(CAD)]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A568F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[Switzerland(CHF)]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B7C9E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[India(INR)]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C89EE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[China(CNY)]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848F1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[Turkey(TRY)]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71F4F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[Saudi Arabia(SAR)]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CE92F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[Indonesia(IDR)]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EA2B7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[United Arab Emirates(AED)]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930EA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[Thailand(THB)]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A54DD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[Vietnam(VND)]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A82E0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[Egypt(EGP)]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F9FB1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[South Korean(KRW)]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2163B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[Australia(AUD)]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FB213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[South Africa(ZAR)]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3654F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661F4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CA022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C1E14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30EBFE6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B9459" w14:textId="3A1497F1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Gold_Prices </w:t>
      </w:r>
    </w:p>
    <w:p w14:paraId="33F65D60" w14:textId="77777777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C057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--Replacing all values which were automatically populated with '0' to NULL in the Temporary Table. This will help avoid dividing by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Zero</w:t>
      </w:r>
      <w:proofErr w:type="gramEnd"/>
    </w:p>
    <w:p w14:paraId="340BA32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--Only four(4) Countries/Nations had rows with '0' values</w:t>
      </w:r>
    </w:p>
    <w:p w14:paraId="3D7F6DC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5CA35E3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[China(CNY)]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262EFB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[China(CNY)]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</w:p>
    <w:p w14:paraId="28927FF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431932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042A591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[Turkey(TRY)]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7A7F36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[Turkey(TRY)]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32D8B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B1CEB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6E52EB5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[Vietnam(VND)]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E1C15D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[Vietnam(VND)]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7DD44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4C00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0C8743B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[Egypt(EGP)]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C3D19B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[Egypt(EGP)]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</w:p>
    <w:p w14:paraId="0F11878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8A444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93A2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--Retrieves the updated Gold_Prices Temporary table which is now populated with NULL where values equalled 0 </w:t>
      </w:r>
    </w:p>
    <w:p w14:paraId="24E870B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3DECF5" w14:textId="0437E236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04FD0913" w14:textId="77777777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AA803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--Count of Monthly Gold Prices for each Country/Nation</w:t>
      </w:r>
    </w:p>
    <w:p w14:paraId="1906924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States(USD)]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[Europe(EUR)]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[Japan(JPY)]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Kingdom(GBP)]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2794A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[Canada(CAD)]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[Switzerland(CHF)]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[India(INR)]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[China(CNY)]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[Turkey(TRY)]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7D933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[Saudi Arabia(SAR)]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[Indonesia(IDR)]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Arab Emirates(AED)]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[Thailand(THB)]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86988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[Vietnam(VND)]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[Egypt(EGP)]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Korean(KRW)]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[Australia(AUD)]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Africa(ZAR)]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'ZAR'</w:t>
      </w:r>
    </w:p>
    <w:p w14:paraId="6F9729B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15276EA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CCC02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F5717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--Monthly Mean/Average Price for each Country/Nation over the period 1979-2021</w:t>
      </w:r>
    </w:p>
    <w:p w14:paraId="2C0DAF8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States(USD)]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[Europe(EUR)]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[Japan(JPY)]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139FB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Kingdom(GBP)]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[Canada(CAD)]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[Switzerland(CHF)]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E308D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[India(INR)]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[China(CNY)]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[Turkey(TRY)]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D8213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[Saudi Arabia(SAR)]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[Indonesia(IDR)]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Arab Emirates(AED)]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7FECE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[Thailand(THB)]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[Vietnam(VND)]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[Egypt(EGP)]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Korean(KRW)]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B098F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[Australia(AUD)]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Africa(ZAR)]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'ZAR'</w:t>
      </w:r>
    </w:p>
    <w:p w14:paraId="5CE9DC9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12BFFC3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3BE41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AD20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Standard Deviation for the Monthly_Gold_Prices over the period 1979-2021</w:t>
      </w:r>
    </w:p>
    <w:p w14:paraId="32471CF2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States(USD)]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[Europe(EUR)]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[Japan(JPY)]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2E4CA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Kingdom(GBP)]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[Canada(CAD)]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[Switzerland(CHF)]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405DB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[India(INR)]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[China(CNY)]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[Turkey(TRY)]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59143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[Saudi Arabia(SAR)]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[Indonesia(IDR)]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Arab Emirates(AED)]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98C25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[Thailand(THB)]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[Vietnam(VND)]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[Egypt(EGP)]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Korean(KRW)]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32658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[Australia(AUD)]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STDEV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Africa(ZAR)]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'ZAR'</w:t>
      </w:r>
    </w:p>
    <w:p w14:paraId="30A65EBB" w14:textId="1C6E7A50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416E70BB" w14:textId="77777777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60C76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Minimum Gold Price for each Country/Nation over the Period 1979-2021</w:t>
      </w:r>
    </w:p>
    <w:p w14:paraId="31CE8BB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States(USD)]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[Europe(EUR)]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[Japan(JPY)]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D2C86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Kingdom(GBP)]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[Canada(CAD)]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[Switzerland(CHF)]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5E872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[India(INR)]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[China(CNY)]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[Turkey(TRY)]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73F9C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[Saudi Arabia(SAR)]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[Indonesia(IDR)]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Arab Emirates(AED)]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41FE8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[Thailand(THB)]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[Vietnam(VND)]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[Egypt(EGP)]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Korean(KRW)]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CDE2C5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[Australia(AUD)]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Africa(ZAR)]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81911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75A7B3A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43CD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LOWER QUARTILE(25%) Gold_Price of each Country/Nation from 1979-2021</w:t>
      </w:r>
    </w:p>
    <w:p w14:paraId="60BF44B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24BD2D2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States(USD)]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79FBE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[Europe(EUR)]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C0778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[Japan(JPY)]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B61D8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Kingdom(GBP)]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97B9A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[Canada(CAD)]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BB28C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[Switzerland(CHF)]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18D2C2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[India(INR)]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5A1C3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[China(CNY)]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A401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[Turkey(TRY)]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7A0D8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[Saudi Arabia(SAR)]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658C9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[Indonesia(IDR)]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D0796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Arab Emirates(AED)]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CEC68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[Thailand(THB)]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3F06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[Vietnam(VND)]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4A8FD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[Egypt(EGP)]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BE3B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[South Korean(KRW)]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DBFCC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[Australia(AUD)]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 25%'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7D7712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[South Africa(ZAR)]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 25%'</w:t>
      </w:r>
    </w:p>
    <w:p w14:paraId="6A4DD56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   </w:t>
      </w:r>
    </w:p>
    <w:p w14:paraId="7FAC3151" w14:textId="77777777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B6C402" w14:textId="77777777" w:rsid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DFA77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MEDIAN(50%) Gold_Price of each Country/Nation from 1979-2021</w:t>
      </w:r>
    </w:p>
    <w:p w14:paraId="2D0E85C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212F791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States(USD)]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443D1F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[Europe(EUR)]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E98DB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[Japan(JPY)]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EEECA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Kingdom(GBP)]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F921C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[Canada(CAD)]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918CB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[Switzerland(CHF)]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D0E00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[India(INR)]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2FAE0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[China(CNY)]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335C6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[Turkey(TRY)]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6D389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[Saudi Arabia(SAR)]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2173F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[Indonesia(IDR)]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9B20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Arab Emirates(AED)]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DF897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[Thailand(THB)]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AA5D2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[Vietnam(VND)]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C535E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[Egypt(EGP)]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B0CAF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[South Korean(KRW)]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6616A2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[Australia(AUD)]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 50%'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7EF63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[South Africa(ZAR)]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 50%'</w:t>
      </w:r>
    </w:p>
    <w:p w14:paraId="1BB903D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 </w:t>
      </w:r>
    </w:p>
    <w:p w14:paraId="23D3F5E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8CEF9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F48F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UPPER QUARTILE(75%) Gold_Price of each Country/Nation from 1979-2021</w:t>
      </w:r>
    </w:p>
    <w:p w14:paraId="5D2E396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515C842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States(USD)]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458E7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[Europe(EUR)]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76AEE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[Japan(JPY)]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21186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Kingdom(GBP)]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B1251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[Canada(CAD)]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E9CE9C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[Switzerland(CHF)]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A800E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[India(INR)]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85E2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[China(CNY)]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81317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[Turkey(TRY)]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53BC10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[Saudi Arabia(SAR)]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6261C5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[Indonesia(IDR)]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4D7FA3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[United Arab Emirates(AED)]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26451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[Thailand(THB)]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364C84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[Vietnam(VND)]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223BC5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[Egypt(EGP)]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BC9E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[South Korean(KRW)]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5DC53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[Australia(AUD)]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 75%'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639318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percentile_cont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[South Africa(ZAR)]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 75%'</w:t>
      </w:r>
    </w:p>
    <w:p w14:paraId="120EB78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 </w:t>
      </w:r>
    </w:p>
    <w:p w14:paraId="59A40F55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ED26C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F5F756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Maximum/Outlier Gold_Price for each Country/Nation over the Period 1979-2021</w:t>
      </w:r>
    </w:p>
    <w:p w14:paraId="781E83E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States(USD)]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[Europe(EUR)]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[Japan(JPY)]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'JPY'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B7BAF1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Kingdom(GBP)]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'GBP'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[Canada(CAD)]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[Switzerland(CHF)]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8B9109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[India(INR)]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[China(CNY)]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[Turkey(TRY)]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47C5C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[Saudi Arabia(SAR)]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[Indonesia(IDR)]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[United Arab Emirates(AED)]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7C713E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[Thailand(THB)]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[Vietnam(VND)]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[Egypt(EGP)]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Korean(KRW)]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10FF3D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[Australia(AUD)]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[South Africa(ZAR)]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1C84F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1A264A8B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067EEA" w14:textId="77777777" w:rsidR="00F31BC8" w:rsidRDefault="00F31BC8" w:rsidP="00F3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3F3620" w14:textId="763FB2FB" w:rsidR="00F31BC8" w:rsidRPr="00F31BC8" w:rsidRDefault="00F31BC8" w:rsidP="00F31B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#temp_Gold_Prices</w:t>
      </w:r>
    </w:p>
    <w:p w14:paraId="37265CEF" w14:textId="77777777" w:rsidR="00D81FAF" w:rsidRDefault="00D81FAF" w:rsidP="00407384">
      <w:pPr>
        <w:rPr>
          <w:rFonts w:ascii="Times New Roman" w:hAnsi="Times New Roman" w:cs="Times New Roman"/>
          <w:sz w:val="24"/>
          <w:szCs w:val="24"/>
        </w:rPr>
      </w:pPr>
    </w:p>
    <w:p w14:paraId="2DF5FC81" w14:textId="77777777" w:rsidR="00390A74" w:rsidRDefault="00390A74" w:rsidP="00407384">
      <w:pPr>
        <w:rPr>
          <w:rFonts w:ascii="Times New Roman" w:hAnsi="Times New Roman" w:cs="Times New Roman"/>
          <w:sz w:val="24"/>
          <w:szCs w:val="24"/>
        </w:rPr>
      </w:pPr>
    </w:p>
    <w:p w14:paraId="4F87ACF4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418D2BA4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49EF6843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3B4B25E9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37164559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7F07F5FC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65AC4BF1" w14:textId="4B93F700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</w:t>
      </w:r>
      <w:r w:rsidR="00A63016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contains the results of the set of indicators from the above SQL queries. </w:t>
      </w:r>
    </w:p>
    <w:p w14:paraId="6F6D3752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378"/>
        <w:gridCol w:w="1190"/>
        <w:gridCol w:w="1199"/>
        <w:gridCol w:w="1561"/>
        <w:gridCol w:w="1201"/>
        <w:gridCol w:w="1239"/>
      </w:tblGrid>
      <w:tr w:rsidR="008058CA" w14:paraId="25E51DAD" w14:textId="426732B0" w:rsidTr="00EA0234">
        <w:tc>
          <w:tcPr>
            <w:tcW w:w="1248" w:type="dxa"/>
            <w:shd w:val="clear" w:color="auto" w:fill="E7E6E6" w:themeFill="background2"/>
          </w:tcPr>
          <w:p w14:paraId="2C19FEFA" w14:textId="77777777" w:rsidR="008058CA" w:rsidRDefault="008058CA" w:rsidP="00407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shd w:val="clear" w:color="auto" w:fill="E7E6E6" w:themeFill="background2"/>
          </w:tcPr>
          <w:p w14:paraId="7C578353" w14:textId="26C2F64A" w:rsidR="008058CA" w:rsidRPr="00D13622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United States(USD)</w:t>
            </w:r>
          </w:p>
        </w:tc>
        <w:tc>
          <w:tcPr>
            <w:tcW w:w="1190" w:type="dxa"/>
            <w:shd w:val="clear" w:color="auto" w:fill="E7E6E6" w:themeFill="background2"/>
          </w:tcPr>
          <w:p w14:paraId="503A5039" w14:textId="77777777" w:rsidR="008058CA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6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Europe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456046F" w14:textId="747BE62D" w:rsidR="008058CA" w:rsidRPr="00D13622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36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(EUR)</w:t>
            </w:r>
          </w:p>
        </w:tc>
        <w:tc>
          <w:tcPr>
            <w:tcW w:w="1199" w:type="dxa"/>
            <w:shd w:val="clear" w:color="auto" w:fill="E7E6E6" w:themeFill="background2"/>
          </w:tcPr>
          <w:p w14:paraId="4E245E09" w14:textId="77777777" w:rsidR="008058CA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Japan</w:t>
            </w:r>
          </w:p>
          <w:p w14:paraId="32F4E4C6" w14:textId="0134FE4C" w:rsidR="008058CA" w:rsidRPr="00D13622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(JPY)</w:t>
            </w:r>
          </w:p>
        </w:tc>
        <w:tc>
          <w:tcPr>
            <w:tcW w:w="1561" w:type="dxa"/>
            <w:shd w:val="clear" w:color="auto" w:fill="E7E6E6" w:themeFill="background2"/>
          </w:tcPr>
          <w:p w14:paraId="77F96096" w14:textId="7FEEA3DF" w:rsidR="008058CA" w:rsidRPr="00D13622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United Kingdom(GBP)</w:t>
            </w:r>
          </w:p>
        </w:tc>
        <w:tc>
          <w:tcPr>
            <w:tcW w:w="1201" w:type="dxa"/>
            <w:shd w:val="clear" w:color="auto" w:fill="E7E6E6" w:themeFill="background2"/>
          </w:tcPr>
          <w:p w14:paraId="08BDD334" w14:textId="77777777" w:rsidR="008058CA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Canada </w:t>
            </w:r>
          </w:p>
          <w:p w14:paraId="34FB4078" w14:textId="268B3DD5" w:rsidR="008058CA" w:rsidRPr="00D13622" w:rsidRDefault="008058CA" w:rsidP="00D1362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(CAD)</w:t>
            </w:r>
          </w:p>
        </w:tc>
        <w:tc>
          <w:tcPr>
            <w:tcW w:w="1239" w:type="dxa"/>
            <w:shd w:val="clear" w:color="auto" w:fill="E7E6E6" w:themeFill="background2"/>
          </w:tcPr>
          <w:p w14:paraId="7C9CD0A6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Switzerland</w:t>
            </w:r>
          </w:p>
          <w:p w14:paraId="0C10661A" w14:textId="26FD6F29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(CHF)</w:t>
            </w:r>
          </w:p>
        </w:tc>
      </w:tr>
      <w:tr w:rsidR="008058CA" w14:paraId="66947E0D" w14:textId="6C29B6F4" w:rsidTr="00EA0234">
        <w:tc>
          <w:tcPr>
            <w:tcW w:w="1248" w:type="dxa"/>
            <w:shd w:val="clear" w:color="auto" w:fill="E7E6E6" w:themeFill="background2"/>
          </w:tcPr>
          <w:p w14:paraId="61B046C5" w14:textId="02A78B5D" w:rsidR="008058CA" w:rsidRPr="00A63016" w:rsidRDefault="008058CA" w:rsidP="00A630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378" w:type="dxa"/>
          </w:tcPr>
          <w:p w14:paraId="4297D400" w14:textId="7B2E9EC1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190" w:type="dxa"/>
          </w:tcPr>
          <w:p w14:paraId="55ACD512" w14:textId="101CF7CB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199" w:type="dxa"/>
          </w:tcPr>
          <w:p w14:paraId="627701E8" w14:textId="52B1F365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561" w:type="dxa"/>
          </w:tcPr>
          <w:p w14:paraId="0A91107A" w14:textId="045E4733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201" w:type="dxa"/>
          </w:tcPr>
          <w:p w14:paraId="7A31E113" w14:textId="44E6675D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239" w:type="dxa"/>
          </w:tcPr>
          <w:p w14:paraId="175CA1BC" w14:textId="5070FBE9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</w:tr>
      <w:tr w:rsidR="008058CA" w14:paraId="56747E9D" w14:textId="57B55CC6" w:rsidTr="00EA0234">
        <w:tc>
          <w:tcPr>
            <w:tcW w:w="1248" w:type="dxa"/>
            <w:shd w:val="clear" w:color="auto" w:fill="E7E6E6" w:themeFill="background2"/>
          </w:tcPr>
          <w:p w14:paraId="69B4A524" w14:textId="52F43797" w:rsidR="008058CA" w:rsidRPr="00A63016" w:rsidRDefault="008058CA" w:rsidP="00A630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378" w:type="dxa"/>
          </w:tcPr>
          <w:p w14:paraId="52304FE9" w14:textId="66EE8978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693.7039</w:t>
            </w:r>
          </w:p>
        </w:tc>
        <w:tc>
          <w:tcPr>
            <w:tcW w:w="1190" w:type="dxa"/>
          </w:tcPr>
          <w:p w14:paraId="227684D3" w14:textId="523087DF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572.9094</w:t>
            </w:r>
          </w:p>
        </w:tc>
        <w:tc>
          <w:tcPr>
            <w:tcW w:w="1199" w:type="dxa"/>
          </w:tcPr>
          <w:p w14:paraId="37D24AB3" w14:textId="57DC3EEE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82947.7855</w:t>
            </w:r>
          </w:p>
        </w:tc>
        <w:tc>
          <w:tcPr>
            <w:tcW w:w="1561" w:type="dxa"/>
          </w:tcPr>
          <w:p w14:paraId="198889C6" w14:textId="327FE81D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450.1446</w:t>
            </w:r>
          </w:p>
        </w:tc>
        <w:tc>
          <w:tcPr>
            <w:tcW w:w="1201" w:type="dxa"/>
          </w:tcPr>
          <w:p w14:paraId="261A351E" w14:textId="37D9DC08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843.5041</w:t>
            </w:r>
          </w:p>
        </w:tc>
        <w:tc>
          <w:tcPr>
            <w:tcW w:w="1239" w:type="dxa"/>
          </w:tcPr>
          <w:p w14:paraId="63B4E99A" w14:textId="69F223CD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826.1233</w:t>
            </w:r>
          </w:p>
        </w:tc>
      </w:tr>
      <w:tr w:rsidR="008058CA" w14:paraId="6C4796BE" w14:textId="2E729256" w:rsidTr="00EA0234">
        <w:tc>
          <w:tcPr>
            <w:tcW w:w="1248" w:type="dxa"/>
            <w:shd w:val="clear" w:color="auto" w:fill="E7E6E6" w:themeFill="background2"/>
          </w:tcPr>
          <w:p w14:paraId="4E2A2826" w14:textId="37959185" w:rsidR="008058CA" w:rsidRPr="00A63016" w:rsidRDefault="008058CA" w:rsidP="00A630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deviation</w:t>
            </w:r>
          </w:p>
        </w:tc>
        <w:tc>
          <w:tcPr>
            <w:tcW w:w="1378" w:type="dxa"/>
          </w:tcPr>
          <w:p w14:paraId="42530ED9" w14:textId="21C09324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473.9370</w:t>
            </w:r>
          </w:p>
        </w:tc>
        <w:tc>
          <w:tcPr>
            <w:tcW w:w="1190" w:type="dxa"/>
          </w:tcPr>
          <w:p w14:paraId="076D7AE5" w14:textId="342C3939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381.4214</w:t>
            </w:r>
          </w:p>
        </w:tc>
        <w:tc>
          <w:tcPr>
            <w:tcW w:w="1199" w:type="dxa"/>
          </w:tcPr>
          <w:p w14:paraId="0E10516D" w14:textId="0C90124E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44427.4261</w:t>
            </w:r>
          </w:p>
        </w:tc>
        <w:tc>
          <w:tcPr>
            <w:tcW w:w="1561" w:type="dxa"/>
          </w:tcPr>
          <w:p w14:paraId="231078D9" w14:textId="09B75A05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346.7455</w:t>
            </w:r>
          </w:p>
        </w:tc>
        <w:tc>
          <w:tcPr>
            <w:tcW w:w="1201" w:type="dxa"/>
          </w:tcPr>
          <w:p w14:paraId="49F8E3CA" w14:textId="480FCE7A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546.9960</w:t>
            </w:r>
          </w:p>
        </w:tc>
        <w:tc>
          <w:tcPr>
            <w:tcW w:w="1239" w:type="dxa"/>
          </w:tcPr>
          <w:p w14:paraId="7C64BB77" w14:textId="7508A8E0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365.5337</w:t>
            </w:r>
          </w:p>
        </w:tc>
      </w:tr>
      <w:tr w:rsidR="008058CA" w14:paraId="54C57E57" w14:textId="3F78B659" w:rsidTr="00EA0234">
        <w:tc>
          <w:tcPr>
            <w:tcW w:w="1248" w:type="dxa"/>
            <w:shd w:val="clear" w:color="auto" w:fill="E7E6E6" w:themeFill="background2"/>
          </w:tcPr>
          <w:p w14:paraId="116EF97A" w14:textId="360A657D" w:rsidR="008058CA" w:rsidRPr="00A63016" w:rsidRDefault="008058CA" w:rsidP="00A630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378" w:type="dxa"/>
          </w:tcPr>
          <w:p w14:paraId="696579EF" w14:textId="66B9A48A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233.7</w:t>
            </w:r>
          </w:p>
        </w:tc>
        <w:tc>
          <w:tcPr>
            <w:tcW w:w="1190" w:type="dxa"/>
          </w:tcPr>
          <w:p w14:paraId="7503C400" w14:textId="44FBA6AE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144.8</w:t>
            </w:r>
          </w:p>
        </w:tc>
        <w:tc>
          <w:tcPr>
            <w:tcW w:w="1199" w:type="dxa"/>
          </w:tcPr>
          <w:p w14:paraId="2C832FB5" w14:textId="38E754B0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27937.5</w:t>
            </w:r>
          </w:p>
        </w:tc>
        <w:tc>
          <w:tcPr>
            <w:tcW w:w="1561" w:type="dxa"/>
          </w:tcPr>
          <w:p w14:paraId="3FCA0866" w14:textId="4FD012DD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116.2</w:t>
            </w:r>
          </w:p>
        </w:tc>
        <w:tc>
          <w:tcPr>
            <w:tcW w:w="1201" w:type="dxa"/>
          </w:tcPr>
          <w:p w14:paraId="44B0FC22" w14:textId="6F2CE747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267.1</w:t>
            </w:r>
          </w:p>
        </w:tc>
        <w:tc>
          <w:tcPr>
            <w:tcW w:w="1239" w:type="dxa"/>
          </w:tcPr>
          <w:p w14:paraId="14F84063" w14:textId="206E42B2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379.3</w:t>
            </w:r>
          </w:p>
        </w:tc>
      </w:tr>
      <w:tr w:rsidR="00EA0234" w14:paraId="47B40045" w14:textId="12CAD775" w:rsidTr="00EA0234">
        <w:tc>
          <w:tcPr>
            <w:tcW w:w="1248" w:type="dxa"/>
            <w:shd w:val="clear" w:color="auto" w:fill="E7E6E6" w:themeFill="background2"/>
          </w:tcPr>
          <w:p w14:paraId="378CAF37" w14:textId="1E72DF42" w:rsidR="00EA0234" w:rsidRPr="00A63016" w:rsidRDefault="00EA0234" w:rsidP="00EA023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1378" w:type="dxa"/>
          </w:tcPr>
          <w:p w14:paraId="2B2AA221" w14:textId="1491CE13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354.2</w:t>
            </w:r>
          </w:p>
        </w:tc>
        <w:tc>
          <w:tcPr>
            <w:tcW w:w="1190" w:type="dxa"/>
          </w:tcPr>
          <w:p w14:paraId="1D9A9AF7" w14:textId="389B6A65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306.95</w:t>
            </w:r>
          </w:p>
        </w:tc>
        <w:tc>
          <w:tcPr>
            <w:tcW w:w="1199" w:type="dxa"/>
          </w:tcPr>
          <w:p w14:paraId="4F37BA70" w14:textId="71378281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43095.75</w:t>
            </w:r>
          </w:p>
        </w:tc>
        <w:tc>
          <w:tcPr>
            <w:tcW w:w="1561" w:type="dxa"/>
          </w:tcPr>
          <w:p w14:paraId="27F84A2F" w14:textId="3DC81523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218.4</w:t>
            </w:r>
          </w:p>
        </w:tc>
        <w:tc>
          <w:tcPr>
            <w:tcW w:w="1201" w:type="dxa"/>
          </w:tcPr>
          <w:p w14:paraId="7B42AB56" w14:textId="3C3AD978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454.3</w:t>
            </w:r>
          </w:p>
        </w:tc>
        <w:tc>
          <w:tcPr>
            <w:tcW w:w="1239" w:type="dxa"/>
          </w:tcPr>
          <w:p w14:paraId="0AB84D8B" w14:textId="29A7F90B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501.65</w:t>
            </w:r>
          </w:p>
        </w:tc>
      </w:tr>
      <w:tr w:rsidR="00EA0234" w14:paraId="38D8784C" w14:textId="5B837D26" w:rsidTr="00EA0234">
        <w:tc>
          <w:tcPr>
            <w:tcW w:w="1248" w:type="dxa"/>
            <w:shd w:val="clear" w:color="auto" w:fill="E7E6E6" w:themeFill="background2"/>
          </w:tcPr>
          <w:p w14:paraId="5F7B44FC" w14:textId="03B184D1" w:rsidR="00EA0234" w:rsidRPr="00A63016" w:rsidRDefault="00EA0234" w:rsidP="00EA023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1378" w:type="dxa"/>
          </w:tcPr>
          <w:p w14:paraId="1712634C" w14:textId="3D4D8713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415.1</w:t>
            </w:r>
          </w:p>
        </w:tc>
        <w:tc>
          <w:tcPr>
            <w:tcW w:w="1190" w:type="dxa"/>
          </w:tcPr>
          <w:p w14:paraId="377815BB" w14:textId="6243AA55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364.1</w:t>
            </w:r>
          </w:p>
        </w:tc>
        <w:tc>
          <w:tcPr>
            <w:tcW w:w="1199" w:type="dxa"/>
          </w:tcPr>
          <w:p w14:paraId="14E6667A" w14:textId="7BF7E36A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70455</w:t>
            </w:r>
            <w:r w:rsidR="00804D99">
              <w:rPr>
                <w:rFonts w:ascii="Times New Roman" w:hAnsi="Times New Roman" w:cs="Times New Roman"/>
                <w:sz w:val="20"/>
                <w:szCs w:val="20"/>
              </w:rPr>
              <w:t>.9</w:t>
            </w:r>
          </w:p>
        </w:tc>
        <w:tc>
          <w:tcPr>
            <w:tcW w:w="1561" w:type="dxa"/>
          </w:tcPr>
          <w:p w14:paraId="65F60AFE" w14:textId="64BAC2D4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256.4</w:t>
            </w:r>
          </w:p>
        </w:tc>
        <w:tc>
          <w:tcPr>
            <w:tcW w:w="1201" w:type="dxa"/>
          </w:tcPr>
          <w:p w14:paraId="2B10A6B7" w14:textId="00784B7B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532.3</w:t>
            </w:r>
          </w:p>
        </w:tc>
        <w:tc>
          <w:tcPr>
            <w:tcW w:w="1239" w:type="dxa"/>
          </w:tcPr>
          <w:p w14:paraId="5E6508B9" w14:textId="29A7476C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698.2</w:t>
            </w:r>
          </w:p>
        </w:tc>
      </w:tr>
      <w:tr w:rsidR="00EA0234" w14:paraId="69D96EC8" w14:textId="650C8CF4" w:rsidTr="00EA0234">
        <w:tc>
          <w:tcPr>
            <w:tcW w:w="1248" w:type="dxa"/>
            <w:shd w:val="clear" w:color="auto" w:fill="E7E6E6" w:themeFill="background2"/>
          </w:tcPr>
          <w:p w14:paraId="638BCFD4" w14:textId="7FA7E35F" w:rsidR="00EA0234" w:rsidRPr="00A63016" w:rsidRDefault="00EA0234" w:rsidP="00EA023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378" w:type="dxa"/>
          </w:tcPr>
          <w:p w14:paraId="05B0D827" w14:textId="58EA7531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1166.65</w:t>
            </w:r>
          </w:p>
        </w:tc>
        <w:tc>
          <w:tcPr>
            <w:tcW w:w="1190" w:type="dxa"/>
          </w:tcPr>
          <w:p w14:paraId="6C61055D" w14:textId="359EAB5F" w:rsidR="00EA0234" w:rsidRPr="005E2361" w:rsidRDefault="00EA0234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929.25</w:t>
            </w:r>
          </w:p>
        </w:tc>
        <w:tc>
          <w:tcPr>
            <w:tcW w:w="1199" w:type="dxa"/>
          </w:tcPr>
          <w:p w14:paraId="6117BFA3" w14:textId="4AF341BA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124847.45</w:t>
            </w:r>
          </w:p>
        </w:tc>
        <w:tc>
          <w:tcPr>
            <w:tcW w:w="1561" w:type="dxa"/>
          </w:tcPr>
          <w:p w14:paraId="671FBDFC" w14:textId="14A2D617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742.15</w:t>
            </w:r>
          </w:p>
        </w:tc>
        <w:tc>
          <w:tcPr>
            <w:tcW w:w="1201" w:type="dxa"/>
          </w:tcPr>
          <w:p w14:paraId="47C84A5B" w14:textId="166D1EF7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1326.95</w:t>
            </w:r>
          </w:p>
        </w:tc>
        <w:tc>
          <w:tcPr>
            <w:tcW w:w="1239" w:type="dxa"/>
          </w:tcPr>
          <w:p w14:paraId="2D884E20" w14:textId="6353D182" w:rsidR="00EA0234" w:rsidRPr="005E2361" w:rsidRDefault="00804D99" w:rsidP="00EA0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1126.95</w:t>
            </w:r>
          </w:p>
        </w:tc>
      </w:tr>
      <w:tr w:rsidR="008058CA" w14:paraId="43336F8E" w14:textId="6129E12A" w:rsidTr="00EA0234">
        <w:tc>
          <w:tcPr>
            <w:tcW w:w="1248" w:type="dxa"/>
            <w:shd w:val="clear" w:color="auto" w:fill="E7E6E6" w:themeFill="background2"/>
          </w:tcPr>
          <w:p w14:paraId="674840EE" w14:textId="065E0D7C" w:rsidR="008058CA" w:rsidRPr="00A63016" w:rsidRDefault="008058CA" w:rsidP="00A630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378" w:type="dxa"/>
          </w:tcPr>
          <w:p w14:paraId="59EFE352" w14:textId="47239897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1964.9</w:t>
            </w:r>
          </w:p>
        </w:tc>
        <w:tc>
          <w:tcPr>
            <w:tcW w:w="1190" w:type="dxa"/>
          </w:tcPr>
          <w:p w14:paraId="62F09A1A" w14:textId="6804849E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1661.7</w:t>
            </w:r>
          </w:p>
        </w:tc>
        <w:tc>
          <w:tcPr>
            <w:tcW w:w="1199" w:type="dxa"/>
          </w:tcPr>
          <w:p w14:paraId="4354C511" w14:textId="199C86DE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207845</w:t>
            </w:r>
          </w:p>
        </w:tc>
        <w:tc>
          <w:tcPr>
            <w:tcW w:w="1561" w:type="dxa"/>
          </w:tcPr>
          <w:p w14:paraId="2618ED0D" w14:textId="2F7CD318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1497.1</w:t>
            </w:r>
          </w:p>
        </w:tc>
        <w:tc>
          <w:tcPr>
            <w:tcW w:w="1201" w:type="dxa"/>
          </w:tcPr>
          <w:p w14:paraId="254AD754" w14:textId="5F898607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2632</w:t>
            </w:r>
          </w:p>
        </w:tc>
        <w:tc>
          <w:tcPr>
            <w:tcW w:w="1239" w:type="dxa"/>
          </w:tcPr>
          <w:p w14:paraId="1EAFE34C" w14:textId="486EB538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1787.5</w:t>
            </w:r>
          </w:p>
        </w:tc>
      </w:tr>
    </w:tbl>
    <w:p w14:paraId="58353CD1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74D2F11B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235"/>
        <w:gridCol w:w="1256"/>
        <w:gridCol w:w="1272"/>
        <w:gridCol w:w="1267"/>
        <w:gridCol w:w="1366"/>
        <w:gridCol w:w="1550"/>
      </w:tblGrid>
      <w:tr w:rsidR="008058CA" w14:paraId="09DBA590" w14:textId="48E20F30" w:rsidTr="008058CA">
        <w:tc>
          <w:tcPr>
            <w:tcW w:w="1072" w:type="dxa"/>
            <w:shd w:val="clear" w:color="auto" w:fill="E7E6E6" w:themeFill="background2"/>
          </w:tcPr>
          <w:p w14:paraId="2793C7FE" w14:textId="77777777" w:rsidR="008058CA" w:rsidRDefault="008058CA" w:rsidP="00407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E7E6E6" w:themeFill="background2"/>
          </w:tcPr>
          <w:p w14:paraId="7E68B868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India</w:t>
            </w:r>
          </w:p>
          <w:p w14:paraId="6B6C180A" w14:textId="12776525" w:rsidR="008058CA" w:rsidRPr="00A63016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(INR)</w:t>
            </w:r>
          </w:p>
        </w:tc>
        <w:tc>
          <w:tcPr>
            <w:tcW w:w="1260" w:type="dxa"/>
            <w:shd w:val="clear" w:color="auto" w:fill="E7E6E6" w:themeFill="background2"/>
          </w:tcPr>
          <w:p w14:paraId="0F77D7B7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China</w:t>
            </w:r>
          </w:p>
          <w:p w14:paraId="2CE31D63" w14:textId="039B368A" w:rsidR="008058CA" w:rsidRPr="00A63016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(CNY)</w:t>
            </w:r>
          </w:p>
        </w:tc>
        <w:tc>
          <w:tcPr>
            <w:tcW w:w="1276" w:type="dxa"/>
            <w:shd w:val="clear" w:color="auto" w:fill="E7E6E6" w:themeFill="background2"/>
          </w:tcPr>
          <w:p w14:paraId="27DEDE46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Turkey</w:t>
            </w:r>
          </w:p>
          <w:p w14:paraId="1FEB2C38" w14:textId="2C01F135" w:rsidR="008058CA" w:rsidRPr="00A63016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(TRY)</w:t>
            </w:r>
          </w:p>
        </w:tc>
        <w:tc>
          <w:tcPr>
            <w:tcW w:w="1271" w:type="dxa"/>
            <w:shd w:val="clear" w:color="auto" w:fill="E7E6E6" w:themeFill="background2"/>
          </w:tcPr>
          <w:p w14:paraId="32C805F3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Saudi Arabia</w:t>
            </w:r>
          </w:p>
          <w:p w14:paraId="1C0C1E3D" w14:textId="3E98FB31" w:rsidR="008058CA" w:rsidRPr="00A63016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(SAR)</w:t>
            </w:r>
          </w:p>
        </w:tc>
        <w:tc>
          <w:tcPr>
            <w:tcW w:w="1350" w:type="dxa"/>
            <w:shd w:val="clear" w:color="auto" w:fill="E7E6E6" w:themeFill="background2"/>
          </w:tcPr>
          <w:p w14:paraId="5AC41C27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Indonesia</w:t>
            </w:r>
          </w:p>
          <w:p w14:paraId="17F0BEFD" w14:textId="3078D9BD" w:rsidR="008058CA" w:rsidRPr="00A63016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(IDR)</w:t>
            </w:r>
          </w:p>
        </w:tc>
        <w:tc>
          <w:tcPr>
            <w:tcW w:w="1550" w:type="dxa"/>
            <w:shd w:val="clear" w:color="auto" w:fill="E7E6E6" w:themeFill="background2"/>
          </w:tcPr>
          <w:p w14:paraId="236D8DA4" w14:textId="0189D319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United Arab Emirates(AED)</w:t>
            </w:r>
          </w:p>
        </w:tc>
      </w:tr>
      <w:tr w:rsidR="008058CA" w14:paraId="7DA6B84B" w14:textId="3CDF80F4" w:rsidTr="008058CA">
        <w:tc>
          <w:tcPr>
            <w:tcW w:w="1072" w:type="dxa"/>
            <w:shd w:val="clear" w:color="auto" w:fill="E7E6E6" w:themeFill="background2"/>
          </w:tcPr>
          <w:p w14:paraId="4A6B3AE3" w14:textId="7AD3A5E7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237" w:type="dxa"/>
          </w:tcPr>
          <w:p w14:paraId="0EBEEB70" w14:textId="1548B5CF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260" w:type="dxa"/>
          </w:tcPr>
          <w:p w14:paraId="4D5ADA6A" w14:textId="22ED15B1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439</w:t>
            </w:r>
          </w:p>
        </w:tc>
        <w:tc>
          <w:tcPr>
            <w:tcW w:w="1276" w:type="dxa"/>
          </w:tcPr>
          <w:p w14:paraId="3179ED39" w14:textId="379C4C28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464</w:t>
            </w:r>
          </w:p>
        </w:tc>
        <w:tc>
          <w:tcPr>
            <w:tcW w:w="1271" w:type="dxa"/>
          </w:tcPr>
          <w:p w14:paraId="2D8E7FF2" w14:textId="40143858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350" w:type="dxa"/>
          </w:tcPr>
          <w:p w14:paraId="4ECF3164" w14:textId="71191425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550" w:type="dxa"/>
          </w:tcPr>
          <w:p w14:paraId="6562E934" w14:textId="74E19D20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</w:tr>
      <w:tr w:rsidR="008058CA" w14:paraId="435B289E" w14:textId="1E99648E" w:rsidTr="008058CA">
        <w:tc>
          <w:tcPr>
            <w:tcW w:w="1072" w:type="dxa"/>
            <w:shd w:val="clear" w:color="auto" w:fill="E7E6E6" w:themeFill="background2"/>
          </w:tcPr>
          <w:p w14:paraId="7FF915D2" w14:textId="249097D0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237" w:type="dxa"/>
          </w:tcPr>
          <w:p w14:paraId="11C70DCE" w14:textId="6FBB7747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33124.2863</w:t>
            </w:r>
          </w:p>
        </w:tc>
        <w:tc>
          <w:tcPr>
            <w:tcW w:w="1260" w:type="dxa"/>
          </w:tcPr>
          <w:p w14:paraId="1C695CB3" w14:textId="5CA33203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4883.2845</w:t>
            </w:r>
          </w:p>
        </w:tc>
        <w:tc>
          <w:tcPr>
            <w:tcW w:w="1276" w:type="dxa"/>
          </w:tcPr>
          <w:p w14:paraId="1115EFBC" w14:textId="3738AC35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1739.8759</w:t>
            </w:r>
          </w:p>
        </w:tc>
        <w:tc>
          <w:tcPr>
            <w:tcW w:w="1271" w:type="dxa"/>
          </w:tcPr>
          <w:p w14:paraId="119AB553" w14:textId="42B78C23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2580.5323</w:t>
            </w:r>
          </w:p>
        </w:tc>
        <w:tc>
          <w:tcPr>
            <w:tcW w:w="1350" w:type="dxa"/>
          </w:tcPr>
          <w:p w14:paraId="772AE334" w14:textId="2C29224C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6207426.6022</w:t>
            </w:r>
          </w:p>
        </w:tc>
        <w:tc>
          <w:tcPr>
            <w:tcW w:w="1550" w:type="dxa"/>
          </w:tcPr>
          <w:p w14:paraId="7DB36E4E" w14:textId="248C4C38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2549.2014</w:t>
            </w:r>
          </w:p>
        </w:tc>
      </w:tr>
      <w:tr w:rsidR="008058CA" w14:paraId="381517AD" w14:textId="679B948E" w:rsidTr="008058CA">
        <w:tc>
          <w:tcPr>
            <w:tcW w:w="1072" w:type="dxa"/>
            <w:shd w:val="clear" w:color="auto" w:fill="E7E6E6" w:themeFill="background2"/>
          </w:tcPr>
          <w:p w14:paraId="1B321070" w14:textId="5A1CDB01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deviation</w:t>
            </w:r>
          </w:p>
        </w:tc>
        <w:tc>
          <w:tcPr>
            <w:tcW w:w="1237" w:type="dxa"/>
          </w:tcPr>
          <w:p w14:paraId="6AAD66C3" w14:textId="10B9F1A8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36068.2221</w:t>
            </w:r>
          </w:p>
        </w:tc>
        <w:tc>
          <w:tcPr>
            <w:tcW w:w="1260" w:type="dxa"/>
          </w:tcPr>
          <w:p w14:paraId="194C2B06" w14:textId="529820B6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3298.6485</w:t>
            </w:r>
          </w:p>
        </w:tc>
        <w:tc>
          <w:tcPr>
            <w:tcW w:w="1276" w:type="dxa"/>
          </w:tcPr>
          <w:p w14:paraId="1A1B330A" w14:textId="2ABDCE97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3058.6491</w:t>
            </w:r>
          </w:p>
        </w:tc>
        <w:tc>
          <w:tcPr>
            <w:tcW w:w="1271" w:type="dxa"/>
          </w:tcPr>
          <w:p w14:paraId="2081C068" w14:textId="44A4D13D" w:rsidR="008058CA" w:rsidRPr="005E2361" w:rsidRDefault="0012351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1789.3698</w:t>
            </w:r>
          </w:p>
        </w:tc>
        <w:tc>
          <w:tcPr>
            <w:tcW w:w="1350" w:type="dxa"/>
          </w:tcPr>
          <w:p w14:paraId="2CBF0AFB" w14:textId="39CE2667" w:rsidR="008058CA" w:rsidRPr="005E2361" w:rsidRDefault="0012351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7326262.</w:t>
            </w:r>
            <w:r w:rsidR="00FB300E">
              <w:rPr>
                <w:rFonts w:ascii="Times New Roman" w:hAnsi="Times New Roman" w:cs="Times New Roman"/>
                <w:sz w:val="20"/>
                <w:szCs w:val="20"/>
              </w:rPr>
              <w:t>3223</w:t>
            </w:r>
          </w:p>
        </w:tc>
        <w:tc>
          <w:tcPr>
            <w:tcW w:w="1550" w:type="dxa"/>
          </w:tcPr>
          <w:p w14:paraId="569EECEB" w14:textId="52A1C66A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1740.3986</w:t>
            </w:r>
          </w:p>
        </w:tc>
      </w:tr>
      <w:tr w:rsidR="008058CA" w14:paraId="2EE28CB0" w14:textId="29F3CB57" w:rsidTr="008058CA">
        <w:tc>
          <w:tcPr>
            <w:tcW w:w="1072" w:type="dxa"/>
            <w:shd w:val="clear" w:color="auto" w:fill="E7E6E6" w:themeFill="background2"/>
          </w:tcPr>
          <w:p w14:paraId="1C3A0F2F" w14:textId="200AAA67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237" w:type="dxa"/>
          </w:tcPr>
          <w:p w14:paraId="7A652E8D" w14:textId="0B8CC5D1" w:rsidR="008058CA" w:rsidRPr="005E2361" w:rsidRDefault="00B76616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1840.8</w:t>
            </w:r>
          </w:p>
        </w:tc>
        <w:tc>
          <w:tcPr>
            <w:tcW w:w="1260" w:type="dxa"/>
          </w:tcPr>
          <w:p w14:paraId="16B7C512" w14:textId="2CB5DF12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821.1</w:t>
            </w:r>
          </w:p>
        </w:tc>
        <w:tc>
          <w:tcPr>
            <w:tcW w:w="1276" w:type="dxa"/>
          </w:tcPr>
          <w:p w14:paraId="2310021B" w14:textId="295BD6AF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271" w:type="dxa"/>
          </w:tcPr>
          <w:p w14:paraId="382D92FC" w14:textId="2A12F7F6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745.2</w:t>
            </w:r>
          </w:p>
        </w:tc>
        <w:tc>
          <w:tcPr>
            <w:tcW w:w="1350" w:type="dxa"/>
          </w:tcPr>
          <w:p w14:paraId="476CAAD5" w14:textId="01E9CD84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139739.3</w:t>
            </w:r>
          </w:p>
        </w:tc>
        <w:tc>
          <w:tcPr>
            <w:tcW w:w="1550" w:type="dxa"/>
          </w:tcPr>
          <w:p w14:paraId="08CC8587" w14:textId="6FE730C4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856.1</w:t>
            </w:r>
          </w:p>
        </w:tc>
      </w:tr>
      <w:tr w:rsidR="008058CA" w14:paraId="15B7DC64" w14:textId="292B3302" w:rsidTr="008058CA">
        <w:tc>
          <w:tcPr>
            <w:tcW w:w="1072" w:type="dxa"/>
            <w:shd w:val="clear" w:color="auto" w:fill="E7E6E6" w:themeFill="background2"/>
          </w:tcPr>
          <w:p w14:paraId="443C1793" w14:textId="5438009E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1237" w:type="dxa"/>
          </w:tcPr>
          <w:p w14:paraId="506141DC" w14:textId="3C9D911A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6273.75</w:t>
            </w:r>
          </w:p>
        </w:tc>
        <w:tc>
          <w:tcPr>
            <w:tcW w:w="1260" w:type="dxa"/>
          </w:tcPr>
          <w:p w14:paraId="3E287E7F" w14:textId="1A321B7D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2171.35</w:t>
            </w:r>
          </w:p>
        </w:tc>
        <w:tc>
          <w:tcPr>
            <w:tcW w:w="1276" w:type="dxa"/>
          </w:tcPr>
          <w:p w14:paraId="3289A55B" w14:textId="4291F996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2.475</w:t>
            </w:r>
          </w:p>
        </w:tc>
        <w:tc>
          <w:tcPr>
            <w:tcW w:w="1271" w:type="dxa"/>
          </w:tcPr>
          <w:p w14:paraId="65995804" w14:textId="16ABE455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1311.35</w:t>
            </w:r>
          </w:p>
        </w:tc>
        <w:tc>
          <w:tcPr>
            <w:tcW w:w="1350" w:type="dxa"/>
          </w:tcPr>
          <w:p w14:paraId="46D287FD" w14:textId="03C44273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697973.6</w:t>
            </w:r>
          </w:p>
        </w:tc>
        <w:tc>
          <w:tcPr>
            <w:tcW w:w="1550" w:type="dxa"/>
          </w:tcPr>
          <w:p w14:paraId="79509895" w14:textId="64A83BBF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1297.55</w:t>
            </w:r>
          </w:p>
        </w:tc>
      </w:tr>
      <w:tr w:rsidR="008058CA" w14:paraId="5E8EF391" w14:textId="23FA8990" w:rsidTr="008058CA">
        <w:tc>
          <w:tcPr>
            <w:tcW w:w="1072" w:type="dxa"/>
            <w:shd w:val="clear" w:color="auto" w:fill="E7E6E6" w:themeFill="background2"/>
          </w:tcPr>
          <w:p w14:paraId="498E95E2" w14:textId="037C8704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1237" w:type="dxa"/>
          </w:tcPr>
          <w:p w14:paraId="7E18E9B9" w14:textId="15EA5201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13027.2</w:t>
            </w:r>
          </w:p>
        </w:tc>
        <w:tc>
          <w:tcPr>
            <w:tcW w:w="1260" w:type="dxa"/>
          </w:tcPr>
          <w:p w14:paraId="1CCB4A42" w14:textId="0DF46556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3287.8</w:t>
            </w:r>
          </w:p>
        </w:tc>
        <w:tc>
          <w:tcPr>
            <w:tcW w:w="1276" w:type="dxa"/>
          </w:tcPr>
          <w:p w14:paraId="3DEC76C1" w14:textId="77B40485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446.05</w:t>
            </w:r>
          </w:p>
        </w:tc>
        <w:tc>
          <w:tcPr>
            <w:tcW w:w="1271" w:type="dxa"/>
          </w:tcPr>
          <w:p w14:paraId="3394AD78" w14:textId="713AF6AF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1502.6</w:t>
            </w:r>
          </w:p>
        </w:tc>
        <w:tc>
          <w:tcPr>
            <w:tcW w:w="1350" w:type="dxa"/>
          </w:tcPr>
          <w:p w14:paraId="69CFA8E3" w14:textId="049BAF52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2536802.7</w:t>
            </w:r>
          </w:p>
        </w:tc>
        <w:tc>
          <w:tcPr>
            <w:tcW w:w="1550" w:type="dxa"/>
          </w:tcPr>
          <w:p w14:paraId="5D7C0F7C" w14:textId="2488879F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1528.9</w:t>
            </w:r>
          </w:p>
        </w:tc>
      </w:tr>
      <w:tr w:rsidR="008058CA" w14:paraId="3F91B332" w14:textId="7B6AEE65" w:rsidTr="008058CA">
        <w:tc>
          <w:tcPr>
            <w:tcW w:w="1072" w:type="dxa"/>
            <w:shd w:val="clear" w:color="auto" w:fill="E7E6E6" w:themeFill="background2"/>
          </w:tcPr>
          <w:p w14:paraId="2D22D91E" w14:textId="5B546138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237" w:type="dxa"/>
          </w:tcPr>
          <w:p w14:paraId="2CF02CC4" w14:textId="19F46CDC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61884.75</w:t>
            </w:r>
          </w:p>
        </w:tc>
        <w:tc>
          <w:tcPr>
            <w:tcW w:w="1260" w:type="dxa"/>
          </w:tcPr>
          <w:p w14:paraId="14F21F04" w14:textId="03AE733D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7991.05</w:t>
            </w:r>
          </w:p>
        </w:tc>
        <w:tc>
          <w:tcPr>
            <w:tcW w:w="1276" w:type="dxa"/>
          </w:tcPr>
          <w:p w14:paraId="279C9EB1" w14:textId="34CF94B8" w:rsidR="008058CA" w:rsidRPr="005E2361" w:rsidRDefault="00804D99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2595.025</w:t>
            </w:r>
          </w:p>
        </w:tc>
        <w:tc>
          <w:tcPr>
            <w:tcW w:w="1271" w:type="dxa"/>
          </w:tcPr>
          <w:p w14:paraId="3E80B5A8" w14:textId="49160329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4375.95</w:t>
            </w:r>
          </w:p>
        </w:tc>
        <w:tc>
          <w:tcPr>
            <w:tcW w:w="1350" w:type="dxa"/>
          </w:tcPr>
          <w:p w14:paraId="6AC5C133" w14:textId="2F275E2A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12021637.05</w:t>
            </w:r>
          </w:p>
        </w:tc>
        <w:tc>
          <w:tcPr>
            <w:tcW w:w="1550" w:type="dxa"/>
          </w:tcPr>
          <w:p w14:paraId="50489D8A" w14:textId="382713E6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4285</w:t>
            </w:r>
          </w:p>
        </w:tc>
      </w:tr>
      <w:tr w:rsidR="008058CA" w14:paraId="60A23AF3" w14:textId="0CD092EC" w:rsidTr="008058CA">
        <w:tc>
          <w:tcPr>
            <w:tcW w:w="1072" w:type="dxa"/>
            <w:shd w:val="clear" w:color="auto" w:fill="E7E6E6" w:themeFill="background2"/>
          </w:tcPr>
          <w:p w14:paraId="39B930DD" w14:textId="4F228719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237" w:type="dxa"/>
          </w:tcPr>
          <w:p w14:paraId="10945F10" w14:textId="30415D89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146999.1</w:t>
            </w:r>
          </w:p>
        </w:tc>
        <w:tc>
          <w:tcPr>
            <w:tcW w:w="1260" w:type="dxa"/>
          </w:tcPr>
          <w:p w14:paraId="270F94F2" w14:textId="2B536CE6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13714</w:t>
            </w:r>
          </w:p>
        </w:tc>
        <w:tc>
          <w:tcPr>
            <w:tcW w:w="1276" w:type="dxa"/>
          </w:tcPr>
          <w:p w14:paraId="1BD1E13B" w14:textId="7E4339B1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16105.4</w:t>
            </w:r>
          </w:p>
        </w:tc>
        <w:tc>
          <w:tcPr>
            <w:tcW w:w="1271" w:type="dxa"/>
          </w:tcPr>
          <w:p w14:paraId="5DBA5BB0" w14:textId="1C8C4027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7369.2</w:t>
            </w:r>
          </w:p>
        </w:tc>
        <w:tc>
          <w:tcPr>
            <w:tcW w:w="1350" w:type="dxa"/>
          </w:tcPr>
          <w:p w14:paraId="515C652C" w14:textId="685D3190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28687538.6</w:t>
            </w:r>
          </w:p>
        </w:tc>
        <w:tc>
          <w:tcPr>
            <w:tcW w:w="1550" w:type="dxa"/>
          </w:tcPr>
          <w:p w14:paraId="38A12EC4" w14:textId="401B01B8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7217.4</w:t>
            </w:r>
          </w:p>
        </w:tc>
      </w:tr>
    </w:tbl>
    <w:p w14:paraId="39B5DABE" w14:textId="77777777" w:rsidR="002A4646" w:rsidRDefault="002A4646" w:rsidP="00407384">
      <w:pPr>
        <w:rPr>
          <w:rFonts w:ascii="Times New Roman" w:hAnsi="Times New Roman" w:cs="Times New Roman"/>
          <w:sz w:val="24"/>
          <w:szCs w:val="24"/>
        </w:rPr>
      </w:pPr>
    </w:p>
    <w:p w14:paraId="6DE78A95" w14:textId="77777777" w:rsidR="00390A74" w:rsidRDefault="00390A74" w:rsidP="004073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343"/>
        <w:gridCol w:w="1466"/>
        <w:gridCol w:w="1275"/>
        <w:gridCol w:w="1320"/>
        <w:gridCol w:w="1332"/>
        <w:gridCol w:w="1144"/>
      </w:tblGrid>
      <w:tr w:rsidR="0055309A" w14:paraId="4DEC8172" w14:textId="7DC5CF91" w:rsidTr="0055309A">
        <w:tc>
          <w:tcPr>
            <w:tcW w:w="1136" w:type="dxa"/>
            <w:shd w:val="clear" w:color="auto" w:fill="E7E6E6" w:themeFill="background2"/>
          </w:tcPr>
          <w:p w14:paraId="45D1FB6C" w14:textId="77777777" w:rsidR="008058CA" w:rsidRDefault="008058CA" w:rsidP="00407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E7E6E6" w:themeFill="background2"/>
          </w:tcPr>
          <w:p w14:paraId="45141447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Thailand</w:t>
            </w:r>
          </w:p>
          <w:p w14:paraId="23A72F62" w14:textId="2E5AC0A9" w:rsidR="008058CA" w:rsidRPr="00A63016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(THB)</w:t>
            </w:r>
          </w:p>
        </w:tc>
        <w:tc>
          <w:tcPr>
            <w:tcW w:w="1466" w:type="dxa"/>
            <w:shd w:val="clear" w:color="auto" w:fill="E7E6E6" w:themeFill="background2"/>
          </w:tcPr>
          <w:p w14:paraId="7758EDBE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Vietnam</w:t>
            </w:r>
          </w:p>
          <w:p w14:paraId="5FD19193" w14:textId="29A58DE2" w:rsidR="008058CA" w:rsidRP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(VND)</w:t>
            </w:r>
          </w:p>
        </w:tc>
        <w:tc>
          <w:tcPr>
            <w:tcW w:w="1275" w:type="dxa"/>
            <w:shd w:val="clear" w:color="auto" w:fill="E7E6E6" w:themeFill="background2"/>
          </w:tcPr>
          <w:p w14:paraId="19B97890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Egypt</w:t>
            </w:r>
          </w:p>
          <w:p w14:paraId="05CA9F7B" w14:textId="360965B9" w:rsidR="008058CA" w:rsidRP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(EGP)</w:t>
            </w:r>
          </w:p>
        </w:tc>
        <w:tc>
          <w:tcPr>
            <w:tcW w:w="1320" w:type="dxa"/>
            <w:shd w:val="clear" w:color="auto" w:fill="E7E6E6" w:themeFill="background2"/>
          </w:tcPr>
          <w:p w14:paraId="04E19433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South Korean</w:t>
            </w:r>
          </w:p>
          <w:p w14:paraId="4954D473" w14:textId="1B897A56" w:rsidR="008058CA" w:rsidRP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(KRW)</w:t>
            </w:r>
          </w:p>
        </w:tc>
        <w:tc>
          <w:tcPr>
            <w:tcW w:w="1332" w:type="dxa"/>
            <w:shd w:val="clear" w:color="auto" w:fill="E7E6E6" w:themeFill="background2"/>
          </w:tcPr>
          <w:p w14:paraId="000814F4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Australia</w:t>
            </w:r>
          </w:p>
          <w:p w14:paraId="56672468" w14:textId="74AEB97B" w:rsidR="008058CA" w:rsidRP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(AUD)</w:t>
            </w:r>
          </w:p>
        </w:tc>
        <w:tc>
          <w:tcPr>
            <w:tcW w:w="1144" w:type="dxa"/>
            <w:shd w:val="clear" w:color="auto" w:fill="E7E6E6" w:themeFill="background2"/>
          </w:tcPr>
          <w:p w14:paraId="0DEAC9A6" w14:textId="77777777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South Africa </w:t>
            </w:r>
          </w:p>
          <w:p w14:paraId="28B8E410" w14:textId="147C1211" w:rsidR="008058CA" w:rsidRDefault="008058CA" w:rsidP="008058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(ZAR)</w:t>
            </w:r>
          </w:p>
        </w:tc>
      </w:tr>
      <w:tr w:rsidR="0055309A" w14:paraId="03FAC3E3" w14:textId="5812135A" w:rsidTr="0055309A">
        <w:tc>
          <w:tcPr>
            <w:tcW w:w="1136" w:type="dxa"/>
            <w:shd w:val="clear" w:color="auto" w:fill="E7E6E6" w:themeFill="background2"/>
          </w:tcPr>
          <w:p w14:paraId="052EE030" w14:textId="45C61BCF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343" w:type="dxa"/>
          </w:tcPr>
          <w:p w14:paraId="725B48E2" w14:textId="0D63FDFB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466" w:type="dxa"/>
          </w:tcPr>
          <w:p w14:paraId="3307EFD4" w14:textId="0143B6F7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1275" w:type="dxa"/>
          </w:tcPr>
          <w:p w14:paraId="528856E1" w14:textId="261DD7E4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1320" w:type="dxa"/>
          </w:tcPr>
          <w:p w14:paraId="5379DEC9" w14:textId="7AFEC942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332" w:type="dxa"/>
          </w:tcPr>
          <w:p w14:paraId="0564B830" w14:textId="77FF733B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  <w:tc>
          <w:tcPr>
            <w:tcW w:w="1144" w:type="dxa"/>
          </w:tcPr>
          <w:p w14:paraId="487D3FDB" w14:textId="7339F957" w:rsidR="008058CA" w:rsidRPr="005E2361" w:rsidRDefault="005E2361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511</w:t>
            </w:r>
          </w:p>
        </w:tc>
      </w:tr>
      <w:tr w:rsidR="0055309A" w14:paraId="417FB473" w14:textId="08079E70" w:rsidTr="0055309A">
        <w:tc>
          <w:tcPr>
            <w:tcW w:w="1136" w:type="dxa"/>
            <w:shd w:val="clear" w:color="auto" w:fill="E7E6E6" w:themeFill="background2"/>
          </w:tcPr>
          <w:p w14:paraId="463982A7" w14:textId="5C25A053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343" w:type="dxa"/>
          </w:tcPr>
          <w:p w14:paraId="27561A6F" w14:textId="1F62E9BF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21659.5327</w:t>
            </w:r>
          </w:p>
        </w:tc>
        <w:tc>
          <w:tcPr>
            <w:tcW w:w="1466" w:type="dxa"/>
          </w:tcPr>
          <w:p w14:paraId="2D40DF07" w14:textId="7330E698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15126332.9889</w:t>
            </w:r>
          </w:p>
        </w:tc>
        <w:tc>
          <w:tcPr>
            <w:tcW w:w="1275" w:type="dxa"/>
          </w:tcPr>
          <w:p w14:paraId="2CB8ED0E" w14:textId="02AB09C6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6759.5776</w:t>
            </w:r>
          </w:p>
        </w:tc>
        <w:tc>
          <w:tcPr>
            <w:tcW w:w="1320" w:type="dxa"/>
          </w:tcPr>
          <w:p w14:paraId="4D6AFFF0" w14:textId="591736D0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717691.5170</w:t>
            </w:r>
          </w:p>
        </w:tc>
        <w:tc>
          <w:tcPr>
            <w:tcW w:w="1332" w:type="dxa"/>
          </w:tcPr>
          <w:p w14:paraId="1CE96977" w14:textId="59EBFC9F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869.8753</w:t>
            </w:r>
          </w:p>
        </w:tc>
        <w:tc>
          <w:tcPr>
            <w:tcW w:w="1144" w:type="dxa"/>
          </w:tcPr>
          <w:p w14:paraId="2755D50D" w14:textId="7CB04615" w:rsidR="008058CA" w:rsidRPr="005E2361" w:rsidRDefault="00034BB7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5950.7951</w:t>
            </w:r>
          </w:p>
        </w:tc>
      </w:tr>
      <w:tr w:rsidR="0055309A" w14:paraId="619FB3BD" w14:textId="22DB2D90" w:rsidTr="0055309A">
        <w:tc>
          <w:tcPr>
            <w:tcW w:w="1136" w:type="dxa"/>
            <w:shd w:val="clear" w:color="auto" w:fill="E7E6E6" w:themeFill="background2"/>
          </w:tcPr>
          <w:p w14:paraId="5B3A7EC9" w14:textId="2A847EF9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deviation</w:t>
            </w:r>
          </w:p>
        </w:tc>
        <w:tc>
          <w:tcPr>
            <w:tcW w:w="1343" w:type="dxa"/>
          </w:tcPr>
          <w:p w14:paraId="6E1ECB25" w14:textId="7AFC99C3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15607.6553</w:t>
            </w:r>
          </w:p>
        </w:tc>
        <w:tc>
          <w:tcPr>
            <w:tcW w:w="1466" w:type="dxa"/>
          </w:tcPr>
          <w:p w14:paraId="2E643A63" w14:textId="2A30DC37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12765711.5358</w:t>
            </w:r>
          </w:p>
        </w:tc>
        <w:tc>
          <w:tcPr>
            <w:tcW w:w="1275" w:type="dxa"/>
          </w:tcPr>
          <w:p w14:paraId="5620A9D3" w14:textId="44646C33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8061.7218</w:t>
            </w:r>
          </w:p>
        </w:tc>
        <w:tc>
          <w:tcPr>
            <w:tcW w:w="1320" w:type="dxa"/>
          </w:tcPr>
          <w:p w14:paraId="3E1FF6E4" w14:textId="7DE6CEA1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579586.1635</w:t>
            </w:r>
          </w:p>
        </w:tc>
        <w:tc>
          <w:tcPr>
            <w:tcW w:w="1332" w:type="dxa"/>
          </w:tcPr>
          <w:p w14:paraId="6B4F709A" w14:textId="2A42E606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573.9375</w:t>
            </w:r>
          </w:p>
        </w:tc>
        <w:tc>
          <w:tcPr>
            <w:tcW w:w="1144" w:type="dxa"/>
          </w:tcPr>
          <w:p w14:paraId="4D6FBEFC" w14:textId="76DB3E58" w:rsidR="008058CA" w:rsidRPr="005E2361" w:rsidRDefault="00AB5D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7352.3626</w:t>
            </w:r>
          </w:p>
        </w:tc>
      </w:tr>
      <w:tr w:rsidR="0055309A" w14:paraId="1C2A105E" w14:textId="52FEA2EF" w:rsidTr="0055309A">
        <w:tc>
          <w:tcPr>
            <w:tcW w:w="1136" w:type="dxa"/>
            <w:shd w:val="clear" w:color="auto" w:fill="E7E6E6" w:themeFill="background2"/>
          </w:tcPr>
          <w:p w14:paraId="46BF33CC" w14:textId="3807E2BC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343" w:type="dxa"/>
          </w:tcPr>
          <w:p w14:paraId="303306A8" w14:textId="44CC8759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4511.3</w:t>
            </w:r>
          </w:p>
        </w:tc>
        <w:tc>
          <w:tcPr>
            <w:tcW w:w="1466" w:type="dxa"/>
          </w:tcPr>
          <w:p w14:paraId="309323F0" w14:textId="7F8D25FF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1571727.9</w:t>
            </w:r>
          </w:p>
        </w:tc>
        <w:tc>
          <w:tcPr>
            <w:tcW w:w="1275" w:type="dxa"/>
          </w:tcPr>
          <w:p w14:paraId="17D67DEA" w14:textId="1B46029A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870.1</w:t>
            </w:r>
          </w:p>
        </w:tc>
        <w:tc>
          <w:tcPr>
            <w:tcW w:w="1320" w:type="dxa"/>
          </w:tcPr>
          <w:p w14:paraId="1AA937AD" w14:textId="4DAF858C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108235.8</w:t>
            </w:r>
          </w:p>
        </w:tc>
        <w:tc>
          <w:tcPr>
            <w:tcW w:w="1332" w:type="dxa"/>
          </w:tcPr>
          <w:p w14:paraId="68C9AE21" w14:textId="16E98884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197.2</w:t>
            </w:r>
          </w:p>
        </w:tc>
        <w:tc>
          <w:tcPr>
            <w:tcW w:w="1144" w:type="dxa"/>
          </w:tcPr>
          <w:p w14:paraId="0DBD9F6B" w14:textId="3660D4CD" w:rsidR="008058CA" w:rsidRPr="005E2361" w:rsidRDefault="00EA0234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194.5</w:t>
            </w:r>
          </w:p>
        </w:tc>
      </w:tr>
      <w:tr w:rsidR="0055309A" w14:paraId="5FD3CAE0" w14:textId="3E997143" w:rsidTr="0055309A">
        <w:tc>
          <w:tcPr>
            <w:tcW w:w="1136" w:type="dxa"/>
            <w:shd w:val="clear" w:color="auto" w:fill="E7E6E6" w:themeFill="background2"/>
          </w:tcPr>
          <w:p w14:paraId="14C29A9A" w14:textId="21921CB1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1343" w:type="dxa"/>
          </w:tcPr>
          <w:p w14:paraId="08B1BF1F" w14:textId="4FE5FF55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9612.4</w:t>
            </w:r>
          </w:p>
        </w:tc>
        <w:tc>
          <w:tcPr>
            <w:tcW w:w="1466" w:type="dxa"/>
          </w:tcPr>
          <w:p w14:paraId="25FDAC14" w14:textId="676E4BCE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4090357.325</w:t>
            </w:r>
          </w:p>
        </w:tc>
        <w:tc>
          <w:tcPr>
            <w:tcW w:w="1275" w:type="dxa"/>
          </w:tcPr>
          <w:p w14:paraId="0FBF4E5D" w14:textId="5B4D974C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1176.125</w:t>
            </w:r>
          </w:p>
        </w:tc>
        <w:tc>
          <w:tcPr>
            <w:tcW w:w="1320" w:type="dxa"/>
          </w:tcPr>
          <w:p w14:paraId="392E0A1F" w14:textId="17E2C768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301251.75</w:t>
            </w:r>
          </w:p>
        </w:tc>
        <w:tc>
          <w:tcPr>
            <w:tcW w:w="1332" w:type="dxa"/>
          </w:tcPr>
          <w:p w14:paraId="364713EA" w14:textId="41D462AB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474.55</w:t>
            </w:r>
          </w:p>
        </w:tc>
        <w:tc>
          <w:tcPr>
            <w:tcW w:w="1144" w:type="dxa"/>
          </w:tcPr>
          <w:p w14:paraId="1F9AE352" w14:textId="48B79157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972.5</w:t>
            </w:r>
          </w:p>
        </w:tc>
      </w:tr>
      <w:tr w:rsidR="0055309A" w14:paraId="7CE0895B" w14:textId="140F7B50" w:rsidTr="0055309A">
        <w:tc>
          <w:tcPr>
            <w:tcW w:w="1136" w:type="dxa"/>
            <w:shd w:val="clear" w:color="auto" w:fill="E7E6E6" w:themeFill="background2"/>
          </w:tcPr>
          <w:p w14:paraId="5B1AEF88" w14:textId="7D637655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50%</w:t>
            </w:r>
          </w:p>
        </w:tc>
        <w:tc>
          <w:tcPr>
            <w:tcW w:w="1343" w:type="dxa"/>
          </w:tcPr>
          <w:p w14:paraId="33640D6C" w14:textId="4EBF23B0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12140.5</w:t>
            </w:r>
          </w:p>
        </w:tc>
        <w:tc>
          <w:tcPr>
            <w:tcW w:w="1466" w:type="dxa"/>
          </w:tcPr>
          <w:p w14:paraId="2063B9FC" w14:textId="474615A0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7502083.8</w:t>
            </w:r>
          </w:p>
        </w:tc>
        <w:tc>
          <w:tcPr>
            <w:tcW w:w="1275" w:type="dxa"/>
          </w:tcPr>
          <w:p w14:paraId="2CE2B28B" w14:textId="0E8E85BC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2578.9</w:t>
            </w:r>
          </w:p>
        </w:tc>
        <w:tc>
          <w:tcPr>
            <w:tcW w:w="1320" w:type="dxa"/>
          </w:tcPr>
          <w:p w14:paraId="0FE8489A" w14:textId="048ED91F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374979.6</w:t>
            </w:r>
          </w:p>
        </w:tc>
        <w:tc>
          <w:tcPr>
            <w:tcW w:w="1332" w:type="dxa"/>
          </w:tcPr>
          <w:p w14:paraId="5D360812" w14:textId="4E008115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554.1</w:t>
            </w:r>
          </w:p>
        </w:tc>
        <w:tc>
          <w:tcPr>
            <w:tcW w:w="1144" w:type="dxa"/>
          </w:tcPr>
          <w:p w14:paraId="30FA5A38" w14:textId="111C1D7A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1864.7</w:t>
            </w:r>
          </w:p>
        </w:tc>
      </w:tr>
      <w:tr w:rsidR="0055309A" w14:paraId="464DF10D" w14:textId="0F63EBFD" w:rsidTr="0055309A">
        <w:tc>
          <w:tcPr>
            <w:tcW w:w="1136" w:type="dxa"/>
            <w:shd w:val="clear" w:color="auto" w:fill="E7E6E6" w:themeFill="background2"/>
          </w:tcPr>
          <w:p w14:paraId="4D025AB3" w14:textId="6BBF9862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343" w:type="dxa"/>
          </w:tcPr>
          <w:p w14:paraId="6E5E5B91" w14:textId="25CC767A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38774.35</w:t>
            </w:r>
          </w:p>
        </w:tc>
        <w:tc>
          <w:tcPr>
            <w:tcW w:w="1466" w:type="dxa"/>
          </w:tcPr>
          <w:p w14:paraId="34EBC203" w14:textId="218EFE82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27547811.1</w:t>
            </w:r>
          </w:p>
        </w:tc>
        <w:tc>
          <w:tcPr>
            <w:tcW w:w="1275" w:type="dxa"/>
          </w:tcPr>
          <w:p w14:paraId="537EBC23" w14:textId="2B23D10E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9149.475</w:t>
            </w:r>
          </w:p>
        </w:tc>
        <w:tc>
          <w:tcPr>
            <w:tcW w:w="1320" w:type="dxa"/>
          </w:tcPr>
          <w:p w14:paraId="40047CC2" w14:textId="1F41E33C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1304939.05</w:t>
            </w:r>
          </w:p>
        </w:tc>
        <w:tc>
          <w:tcPr>
            <w:tcW w:w="1332" w:type="dxa"/>
          </w:tcPr>
          <w:p w14:paraId="0732E37D" w14:textId="0464A87E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1372.6</w:t>
            </w:r>
          </w:p>
        </w:tc>
        <w:tc>
          <w:tcPr>
            <w:tcW w:w="1144" w:type="dxa"/>
          </w:tcPr>
          <w:p w14:paraId="076113FE" w14:textId="3B52FDB0" w:rsidR="008058CA" w:rsidRPr="005E2361" w:rsidRDefault="003851F3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9549.35</w:t>
            </w:r>
          </w:p>
        </w:tc>
      </w:tr>
      <w:tr w:rsidR="0055309A" w14:paraId="6EE96C22" w14:textId="3248AAE6" w:rsidTr="0055309A">
        <w:tc>
          <w:tcPr>
            <w:tcW w:w="1136" w:type="dxa"/>
            <w:shd w:val="clear" w:color="auto" w:fill="E7E6E6" w:themeFill="background2"/>
          </w:tcPr>
          <w:p w14:paraId="28E0018A" w14:textId="3045CB08" w:rsidR="008058CA" w:rsidRDefault="008058CA" w:rsidP="00805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343" w:type="dxa"/>
          </w:tcPr>
          <w:p w14:paraId="34A7D3AA" w14:textId="4CD14DFC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61270.5</w:t>
            </w:r>
          </w:p>
        </w:tc>
        <w:tc>
          <w:tcPr>
            <w:tcW w:w="1466" w:type="dxa"/>
          </w:tcPr>
          <w:p w14:paraId="256FF401" w14:textId="0EE48487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45539502.6</w:t>
            </w:r>
          </w:p>
        </w:tc>
        <w:tc>
          <w:tcPr>
            <w:tcW w:w="1275" w:type="dxa"/>
          </w:tcPr>
          <w:p w14:paraId="52F09CA2" w14:textId="2ECABF93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31379.5</w:t>
            </w:r>
          </w:p>
        </w:tc>
        <w:tc>
          <w:tcPr>
            <w:tcW w:w="1320" w:type="dxa"/>
          </w:tcPr>
          <w:p w14:paraId="73B5DD9F" w14:textId="116C4B4C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2340981.6</w:t>
            </w:r>
          </w:p>
        </w:tc>
        <w:tc>
          <w:tcPr>
            <w:tcW w:w="1332" w:type="dxa"/>
          </w:tcPr>
          <w:p w14:paraId="230416BF" w14:textId="7885E5CD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2739.9</w:t>
            </w:r>
          </w:p>
        </w:tc>
        <w:tc>
          <w:tcPr>
            <w:tcW w:w="1144" w:type="dxa"/>
          </w:tcPr>
          <w:p w14:paraId="28D1192A" w14:textId="242E3C87" w:rsidR="008058CA" w:rsidRPr="005E2361" w:rsidRDefault="0055309A" w:rsidP="005E2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33459.8</w:t>
            </w:r>
          </w:p>
        </w:tc>
      </w:tr>
    </w:tbl>
    <w:p w14:paraId="0D5F041D" w14:textId="77777777" w:rsidR="00390A74" w:rsidRDefault="00390A74" w:rsidP="00407384">
      <w:pPr>
        <w:rPr>
          <w:rFonts w:ascii="Times New Roman" w:hAnsi="Times New Roman" w:cs="Times New Roman"/>
          <w:sz w:val="24"/>
          <w:szCs w:val="24"/>
        </w:rPr>
      </w:pPr>
    </w:p>
    <w:p w14:paraId="2C70DF09" w14:textId="77777777" w:rsidR="0055309A" w:rsidRDefault="0055309A" w:rsidP="00407384">
      <w:pPr>
        <w:rPr>
          <w:rFonts w:ascii="Times New Roman" w:hAnsi="Times New Roman" w:cs="Times New Roman"/>
          <w:sz w:val="24"/>
          <w:szCs w:val="24"/>
        </w:rPr>
      </w:pPr>
    </w:p>
    <w:p w14:paraId="3E67FEB8" w14:textId="77777777" w:rsidR="00CF0093" w:rsidRDefault="00CF0093" w:rsidP="00407384">
      <w:pPr>
        <w:rPr>
          <w:rFonts w:ascii="Times New Roman" w:hAnsi="Times New Roman" w:cs="Times New Roman"/>
          <w:sz w:val="24"/>
          <w:szCs w:val="24"/>
        </w:rPr>
      </w:pPr>
    </w:p>
    <w:p w14:paraId="3E3935B5" w14:textId="77777777" w:rsidR="00CF0093" w:rsidRDefault="00CF0093" w:rsidP="00407384">
      <w:pPr>
        <w:rPr>
          <w:rFonts w:ascii="Times New Roman" w:hAnsi="Times New Roman" w:cs="Times New Roman"/>
          <w:sz w:val="24"/>
          <w:szCs w:val="24"/>
        </w:rPr>
      </w:pPr>
    </w:p>
    <w:p w14:paraId="0962CE21" w14:textId="77777777" w:rsidR="00CF0093" w:rsidRDefault="00CF0093" w:rsidP="00407384">
      <w:pPr>
        <w:rPr>
          <w:rFonts w:ascii="Times New Roman" w:hAnsi="Times New Roman" w:cs="Times New Roman"/>
          <w:sz w:val="24"/>
          <w:szCs w:val="24"/>
        </w:rPr>
      </w:pPr>
    </w:p>
    <w:p w14:paraId="0FCF4B81" w14:textId="60D37774" w:rsidR="00CF0093" w:rsidRDefault="00CF0093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visuals</w:t>
      </w:r>
      <w:r w:rsidR="00CA7769">
        <w:rPr>
          <w:rFonts w:ascii="Times New Roman" w:hAnsi="Times New Roman" w:cs="Times New Roman"/>
          <w:sz w:val="24"/>
          <w:szCs w:val="24"/>
        </w:rPr>
        <w:t xml:space="preserve"> from PowerBI</w:t>
      </w:r>
      <w:r>
        <w:rPr>
          <w:rFonts w:ascii="Times New Roman" w:hAnsi="Times New Roman" w:cs="Times New Roman"/>
          <w:sz w:val="24"/>
          <w:szCs w:val="24"/>
        </w:rPr>
        <w:t xml:space="preserve"> represent gold prices of different countries in this period (1979-2021)</w:t>
      </w:r>
      <w:r w:rsidR="00CA7769">
        <w:rPr>
          <w:rFonts w:ascii="Times New Roman" w:hAnsi="Times New Roman" w:cs="Times New Roman"/>
          <w:sz w:val="24"/>
          <w:szCs w:val="24"/>
        </w:rPr>
        <w:t>.</w:t>
      </w:r>
    </w:p>
    <w:p w14:paraId="714B146D" w14:textId="77777777" w:rsidR="00CF0093" w:rsidRDefault="00CF0093" w:rsidP="00407384">
      <w:pPr>
        <w:rPr>
          <w:rFonts w:ascii="Times New Roman" w:hAnsi="Times New Roman" w:cs="Times New Roman"/>
          <w:sz w:val="24"/>
          <w:szCs w:val="24"/>
        </w:rPr>
      </w:pPr>
    </w:p>
    <w:p w14:paraId="1BFD2CAC" w14:textId="52F8CC47" w:rsidR="00CF0093" w:rsidRPr="00CF0093" w:rsidRDefault="00CF0093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0093">
        <w:rPr>
          <w:rFonts w:ascii="Times New Roman" w:hAnsi="Times New Roman" w:cs="Times New Roman"/>
          <w:b/>
          <w:bCs/>
          <w:sz w:val="24"/>
          <w:szCs w:val="24"/>
        </w:rPr>
        <w:t xml:space="preserve">United States </w:t>
      </w:r>
      <w:r>
        <w:rPr>
          <w:rFonts w:ascii="Times New Roman" w:hAnsi="Times New Roman" w:cs="Times New Roman"/>
          <w:b/>
          <w:bCs/>
          <w:sz w:val="24"/>
          <w:szCs w:val="24"/>
        </w:rPr>
        <w:t>(USD)</w:t>
      </w:r>
    </w:p>
    <w:p w14:paraId="231F3817" w14:textId="0FA8AFA0" w:rsidR="0055309A" w:rsidRDefault="00CF0093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634D6" wp14:editId="3C68ED91">
            <wp:extent cx="5731510" cy="2214245"/>
            <wp:effectExtent l="0" t="0" r="2540" b="0"/>
            <wp:docPr id="1850924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4185" name="Picture 1850924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08ED" w14:textId="77777777" w:rsidR="00CF0093" w:rsidRDefault="00CF0093" w:rsidP="00407384">
      <w:pPr>
        <w:rPr>
          <w:rFonts w:ascii="Times New Roman" w:hAnsi="Times New Roman" w:cs="Times New Roman"/>
          <w:sz w:val="24"/>
          <w:szCs w:val="24"/>
        </w:rPr>
      </w:pPr>
    </w:p>
    <w:p w14:paraId="1B0D3E63" w14:textId="49FA9A64" w:rsidR="00CF0093" w:rsidRDefault="00CF0093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Europe (EUR)</w:t>
      </w:r>
    </w:p>
    <w:p w14:paraId="15FB84B3" w14:textId="483CB6C8" w:rsidR="00CF0093" w:rsidRDefault="00CF0093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3CEEB2" wp14:editId="0B238E87">
            <wp:extent cx="5731510" cy="2222500"/>
            <wp:effectExtent l="0" t="0" r="2540" b="6350"/>
            <wp:docPr id="2136148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8109" name="Picture 2136148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B0F1" w14:textId="77777777" w:rsidR="00CF0093" w:rsidRDefault="00CF0093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1C89F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A3168" w14:textId="40B72D4B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C94CC" w14:textId="70E978B6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298DC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9294E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4EA52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E4614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02900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A7651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D915F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D8105" w14:textId="3369DB44" w:rsidR="00CF0093" w:rsidRDefault="00CF0093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Japan (JPY) </w:t>
      </w:r>
    </w:p>
    <w:p w14:paraId="4D2569BA" w14:textId="47C8D6D4" w:rsidR="00CF0093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8F735D" wp14:editId="45C68ED6">
            <wp:extent cx="5731510" cy="2205355"/>
            <wp:effectExtent l="0" t="0" r="2540" b="4445"/>
            <wp:docPr id="55636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6040" name="Picture 55636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45D280F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21E" w14:textId="7342F351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United Kingdom (GBP) </w:t>
      </w:r>
    </w:p>
    <w:p w14:paraId="64180635" w14:textId="072602D6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4789B5" wp14:editId="59D87B13">
            <wp:extent cx="5731510" cy="2202815"/>
            <wp:effectExtent l="0" t="0" r="2540" b="6985"/>
            <wp:docPr id="2089203325" name="Picture 9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3325" name="Picture 9" descr="A graph showing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0A56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EB257" w14:textId="44A5F4D4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Canada (CAD)</w:t>
      </w:r>
    </w:p>
    <w:p w14:paraId="0F05D73A" w14:textId="2665A920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15E766" wp14:editId="59DF0229">
            <wp:extent cx="5731510" cy="2095500"/>
            <wp:effectExtent l="0" t="0" r="2540" b="0"/>
            <wp:docPr id="9984518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1839" name="Picture 9984518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573" w14:textId="596D03EE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Switzerland (CHF)</w:t>
      </w:r>
    </w:p>
    <w:p w14:paraId="20D08B9C" w14:textId="610DA466" w:rsidR="0068431E" w:rsidRDefault="0007650D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C485E5" wp14:editId="2E0DC364">
            <wp:extent cx="5731510" cy="2197100"/>
            <wp:effectExtent l="0" t="0" r="2540" b="0"/>
            <wp:docPr id="630369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69133" name="Picture 6303691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50DD6E" w14:textId="77777777" w:rsidR="0007650D" w:rsidRDefault="0007650D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88DA2" w14:textId="21069BCD" w:rsidR="0007650D" w:rsidRDefault="0007650D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India (INR)</w:t>
      </w:r>
    </w:p>
    <w:p w14:paraId="64D01063" w14:textId="484BDADD" w:rsidR="0007650D" w:rsidRDefault="0007650D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1827BB" wp14:editId="5DE6A703">
            <wp:extent cx="5731510" cy="2248535"/>
            <wp:effectExtent l="0" t="0" r="2540" b="0"/>
            <wp:docPr id="401558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8387" name="Picture 4015583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06E" w14:textId="77777777" w:rsidR="0007650D" w:rsidRDefault="0007650D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E68E4" w14:textId="0A11CB63" w:rsidR="0007650D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China (CNY) </w:t>
      </w:r>
    </w:p>
    <w:p w14:paraId="0CC44C46" w14:textId="47A78471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81FF21" wp14:editId="11AA2704">
            <wp:extent cx="5731510" cy="2218055"/>
            <wp:effectExtent l="0" t="0" r="2540" b="0"/>
            <wp:docPr id="20499917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1794" name="Picture 20499917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5D807B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A8417" w14:textId="3756C26A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Turkey (TRY) </w:t>
      </w:r>
    </w:p>
    <w:p w14:paraId="76B0E72A" w14:textId="72E2F054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53EA1C" wp14:editId="777587AD">
            <wp:extent cx="5731510" cy="2103120"/>
            <wp:effectExtent l="0" t="0" r="2540" b="0"/>
            <wp:docPr id="9171796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9639" name="Picture 9171796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894D6C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DCF32" w14:textId="06CDEEE3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Saudi Arabia (SAR) </w:t>
      </w:r>
    </w:p>
    <w:p w14:paraId="5CC4C7B4" w14:textId="7B80AA1D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0B24EE" wp14:editId="4A05E876">
            <wp:extent cx="5731510" cy="2269490"/>
            <wp:effectExtent l="0" t="0" r="2540" b="0"/>
            <wp:docPr id="4417100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0094" name="Picture 4417100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D661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1F64A" w14:textId="20D0A82B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Indonesia (IDR)</w:t>
      </w:r>
    </w:p>
    <w:p w14:paraId="71EE77C6" w14:textId="1A871139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AC6929" wp14:editId="28A1021C">
            <wp:extent cx="5731510" cy="2132965"/>
            <wp:effectExtent l="0" t="0" r="2540" b="635"/>
            <wp:docPr id="7426406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0698" name="Picture 7426406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BAA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49871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67AF3" w14:textId="62D4E5C9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United Arab Emirates (AED) </w:t>
      </w:r>
    </w:p>
    <w:p w14:paraId="00FA133D" w14:textId="7E62FF99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B0312E" wp14:editId="15D097FA">
            <wp:extent cx="5731510" cy="2183130"/>
            <wp:effectExtent l="0" t="0" r="2540" b="7620"/>
            <wp:docPr id="12325989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8927" name="Picture 12325989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496201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A197B" w14:textId="5246B454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Thailand (THB) </w:t>
      </w:r>
    </w:p>
    <w:p w14:paraId="5162841C" w14:textId="5DD61D31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15154D" wp14:editId="7E1A9BC0">
            <wp:extent cx="5731510" cy="2228850"/>
            <wp:effectExtent l="0" t="0" r="2540" b="0"/>
            <wp:docPr id="1569841753" name="Picture 18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41753" name="Picture 18" descr="A graph showing a 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B3844B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270B2" w14:textId="6513338B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Vietnam (VND) </w:t>
      </w:r>
    </w:p>
    <w:p w14:paraId="0FF766F9" w14:textId="2039603F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03D6DB" wp14:editId="2C99B820">
            <wp:extent cx="5731510" cy="2188210"/>
            <wp:effectExtent l="0" t="0" r="2540" b="2540"/>
            <wp:docPr id="1085556542" name="Picture 19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6542" name="Picture 19" descr="A graph showing a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1C98F4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683F2" w14:textId="43193D9B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Egypt (EGP) </w:t>
      </w:r>
    </w:p>
    <w:p w14:paraId="24E03969" w14:textId="01D28119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F963D2" wp14:editId="02BF5953">
            <wp:extent cx="5731510" cy="2232660"/>
            <wp:effectExtent l="0" t="0" r="2540" b="0"/>
            <wp:docPr id="1078424469" name="Picture 20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24469" name="Picture 20" descr="A graph showing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57F4ED" w14:textId="77777777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D37B1" w14:textId="7CCC0F72" w:rsidR="006A6F61" w:rsidRDefault="006A6F61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South Korean (KRW)</w:t>
      </w:r>
    </w:p>
    <w:p w14:paraId="41FEF5C3" w14:textId="36F5A92B" w:rsidR="006A6F61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4D0EF3" wp14:editId="218CF091">
            <wp:extent cx="5731510" cy="2270125"/>
            <wp:effectExtent l="0" t="0" r="2540" b="0"/>
            <wp:docPr id="226625424" name="Picture 2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5424" name="Picture 21" descr="A graph showing a lin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F8526C" w14:textId="77777777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7C8C8" w14:textId="26458998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Australia (AUD) </w:t>
      </w:r>
    </w:p>
    <w:p w14:paraId="55689B63" w14:textId="702393B2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CB9FFE" wp14:editId="250C9E59">
            <wp:extent cx="5731510" cy="2118995"/>
            <wp:effectExtent l="0" t="0" r="2540" b="0"/>
            <wp:docPr id="1527403871" name="Picture 22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3871" name="Picture 22" descr="A graph showing a lin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644B1A" w14:textId="77777777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84356" w14:textId="02B5E646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South Africa (ZAR) </w:t>
      </w:r>
    </w:p>
    <w:p w14:paraId="6872C66E" w14:textId="1EA0F8D8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CB59A5" wp14:editId="3B6B4E20">
            <wp:extent cx="5731510" cy="2256155"/>
            <wp:effectExtent l="0" t="0" r="2540" b="0"/>
            <wp:docPr id="94450627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6278" name="Picture 9445062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095E23" w14:textId="77777777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109EF" w14:textId="77777777" w:rsidR="00CA7769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97A400" w14:textId="200C4CEC" w:rsidR="0068431E" w:rsidRDefault="00CA7769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Focus: South Africa (ZAR) Gold Prices </w:t>
      </w:r>
    </w:p>
    <w:p w14:paraId="4099CC25" w14:textId="40E839B6" w:rsidR="00CA7769" w:rsidRPr="00CA7769" w:rsidRDefault="00CA7769" w:rsidP="0040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visual, we can see an upward curve in the </w:t>
      </w:r>
      <w:r w:rsidR="009515B2"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 prices of South Africa from the year 2000 until 2020. </w:t>
      </w:r>
    </w:p>
    <w:p w14:paraId="6DE04CD9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CC504" w14:textId="77777777" w:rsidR="0068431E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8979D" w14:textId="77777777" w:rsidR="0068431E" w:rsidRPr="00CF0093" w:rsidRDefault="0068431E" w:rsidP="004073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AD560" w14:textId="77777777" w:rsidR="00390A74" w:rsidRDefault="00390A74" w:rsidP="00407384">
      <w:pPr>
        <w:rPr>
          <w:rFonts w:ascii="Times New Roman" w:hAnsi="Times New Roman" w:cs="Times New Roman"/>
          <w:sz w:val="24"/>
          <w:szCs w:val="24"/>
        </w:rPr>
      </w:pPr>
    </w:p>
    <w:p w14:paraId="51332251" w14:textId="77777777" w:rsidR="00A96F11" w:rsidRDefault="00A96F11" w:rsidP="00407384"/>
    <w:p w14:paraId="52E4C4A5" w14:textId="2CF70073" w:rsidR="00407384" w:rsidRPr="00407384" w:rsidRDefault="00407384" w:rsidP="00407384">
      <w:pPr>
        <w:rPr>
          <w:rFonts w:ascii="Times New Roman" w:hAnsi="Times New Roman" w:cs="Times New Roman"/>
          <w:sz w:val="24"/>
          <w:szCs w:val="24"/>
        </w:rPr>
      </w:pPr>
    </w:p>
    <w:sectPr w:rsidR="00407384" w:rsidRPr="0040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EDC"/>
    <w:multiLevelType w:val="hybridMultilevel"/>
    <w:tmpl w:val="76621E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54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84"/>
    <w:rsid w:val="0003153B"/>
    <w:rsid w:val="00034BB7"/>
    <w:rsid w:val="0007650D"/>
    <w:rsid w:val="00123519"/>
    <w:rsid w:val="00141544"/>
    <w:rsid w:val="002A4646"/>
    <w:rsid w:val="003851F3"/>
    <w:rsid w:val="00390A74"/>
    <w:rsid w:val="00407384"/>
    <w:rsid w:val="00461CE4"/>
    <w:rsid w:val="0055309A"/>
    <w:rsid w:val="005B2215"/>
    <w:rsid w:val="005E2361"/>
    <w:rsid w:val="0068431E"/>
    <w:rsid w:val="006A6F61"/>
    <w:rsid w:val="00736119"/>
    <w:rsid w:val="00804D99"/>
    <w:rsid w:val="008058CA"/>
    <w:rsid w:val="008941BA"/>
    <w:rsid w:val="00937EC3"/>
    <w:rsid w:val="009515B2"/>
    <w:rsid w:val="00A63016"/>
    <w:rsid w:val="00A96F11"/>
    <w:rsid w:val="00AB5D9A"/>
    <w:rsid w:val="00AF7023"/>
    <w:rsid w:val="00B463AA"/>
    <w:rsid w:val="00B76616"/>
    <w:rsid w:val="00C34EC5"/>
    <w:rsid w:val="00CA7769"/>
    <w:rsid w:val="00CF0093"/>
    <w:rsid w:val="00D13622"/>
    <w:rsid w:val="00D21D81"/>
    <w:rsid w:val="00D81FAF"/>
    <w:rsid w:val="00E06877"/>
    <w:rsid w:val="00E64D68"/>
    <w:rsid w:val="00EA0234"/>
    <w:rsid w:val="00ED51CD"/>
    <w:rsid w:val="00F17CB6"/>
    <w:rsid w:val="00F31BC8"/>
    <w:rsid w:val="00F66CA7"/>
    <w:rsid w:val="00F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0223"/>
  <w15:chartTrackingRefBased/>
  <w15:docId w15:val="{0CAEC1F9-B841-4290-AA0D-03EA2CCE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D81"/>
    <w:pPr>
      <w:ind w:left="720"/>
      <w:contextualSpacing/>
    </w:pPr>
  </w:style>
  <w:style w:type="table" w:styleId="TableGrid">
    <w:name w:val="Table Grid"/>
    <w:basedOn w:val="TableNormal"/>
    <w:uiPriority w:val="39"/>
    <w:rsid w:val="002A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s://www.gold.org/goldhub/data/gold-prices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hyperlink" Target="https://www.kaggle.com/datasets/odins0n/monthly-gold-prices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mmasebune kendridge mothapo</dc:creator>
  <cp:keywords/>
  <dc:description/>
  <cp:lastModifiedBy>mmasebune kendridge mothapo</cp:lastModifiedBy>
  <cp:revision>5</cp:revision>
  <dcterms:created xsi:type="dcterms:W3CDTF">2023-08-12T16:13:00Z</dcterms:created>
  <dcterms:modified xsi:type="dcterms:W3CDTF">2023-08-14T16:50:00Z</dcterms:modified>
</cp:coreProperties>
</file>