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EDE1A" w14:textId="77777777" w:rsidR="0092175D" w:rsidRDefault="00CA4454">
      <w:pPr>
        <w:jc w:val="center"/>
        <w:rPr>
          <w:rFonts w:ascii="Century Gothic" w:hAnsi="Century Gothic"/>
          <w:b/>
          <w:sz w:val="18"/>
          <w:szCs w:val="18"/>
          <w:u w:val="single"/>
        </w:rPr>
      </w:pPr>
      <w:r>
        <w:rPr>
          <w:rFonts w:ascii="Century Gothic" w:hAnsi="Century Gothic"/>
          <w:b/>
          <w:sz w:val="18"/>
          <w:szCs w:val="18"/>
          <w:u w:val="single"/>
        </w:rPr>
        <w:t>MSHWARI SET-OFF TECHNICAL REQUIREMENT SPECIFICATION</w:t>
      </w:r>
    </w:p>
    <w:p w14:paraId="757B820E" w14:textId="77777777" w:rsidR="0092175D" w:rsidRDefault="0092175D">
      <w:pPr>
        <w:jc w:val="center"/>
        <w:rPr>
          <w:rFonts w:ascii="Century Gothic" w:hAnsi="Century Gothic"/>
          <w:b/>
          <w:sz w:val="18"/>
          <w:szCs w:val="18"/>
          <w:u w:val="single"/>
        </w:rPr>
      </w:pPr>
    </w:p>
    <w:p w14:paraId="1E39419C" w14:textId="77777777" w:rsidR="0092175D" w:rsidRDefault="0092175D">
      <w:pPr>
        <w:jc w:val="center"/>
        <w:rPr>
          <w:rFonts w:ascii="Century Gothic" w:hAnsi="Century Gothic"/>
          <w:b/>
          <w:sz w:val="18"/>
          <w:szCs w:val="18"/>
          <w:u w:val="single"/>
        </w:rPr>
      </w:pPr>
    </w:p>
    <w:p w14:paraId="1596AE27" w14:textId="77777777" w:rsidR="0092175D" w:rsidRDefault="0092175D">
      <w:pPr>
        <w:jc w:val="center"/>
        <w:rPr>
          <w:rFonts w:ascii="Century Gothic" w:hAnsi="Century Gothic"/>
          <w:b/>
          <w:sz w:val="18"/>
          <w:szCs w:val="18"/>
          <w:u w:val="single"/>
        </w:rPr>
      </w:pPr>
    </w:p>
    <w:p w14:paraId="50A3D5A6" w14:textId="77777777" w:rsidR="0092175D" w:rsidRDefault="0092175D">
      <w:pPr>
        <w:jc w:val="center"/>
        <w:rPr>
          <w:rFonts w:ascii="Century Gothic" w:hAnsi="Century Gothic"/>
          <w:b/>
          <w:sz w:val="18"/>
          <w:szCs w:val="18"/>
          <w:u w:val="single"/>
        </w:rPr>
      </w:pPr>
    </w:p>
    <w:p w14:paraId="38482616" w14:textId="77777777" w:rsidR="0092175D" w:rsidRDefault="0092175D">
      <w:pPr>
        <w:jc w:val="center"/>
        <w:rPr>
          <w:rFonts w:ascii="Century Gothic" w:hAnsi="Century Gothic"/>
          <w:b/>
          <w:sz w:val="18"/>
          <w:szCs w:val="18"/>
          <w:u w:val="single"/>
        </w:rPr>
      </w:pPr>
    </w:p>
    <w:p w14:paraId="42E9D93B" w14:textId="77777777" w:rsidR="0092175D" w:rsidRDefault="0092175D">
      <w:pPr>
        <w:jc w:val="center"/>
        <w:rPr>
          <w:rFonts w:ascii="Century Gothic" w:hAnsi="Century Gothic"/>
          <w:b/>
          <w:sz w:val="18"/>
          <w:szCs w:val="18"/>
          <w:u w:val="single"/>
        </w:rPr>
      </w:pPr>
    </w:p>
    <w:p w14:paraId="203F91F7" w14:textId="77777777" w:rsidR="0092175D" w:rsidRDefault="0092175D">
      <w:pPr>
        <w:jc w:val="center"/>
        <w:rPr>
          <w:rFonts w:ascii="Century Gothic" w:hAnsi="Century Gothic"/>
          <w:b/>
          <w:sz w:val="18"/>
          <w:szCs w:val="18"/>
          <w:u w:val="single"/>
        </w:rPr>
      </w:pPr>
    </w:p>
    <w:p w14:paraId="41CF68ED" w14:textId="77777777" w:rsidR="0092175D" w:rsidRDefault="0092175D">
      <w:pPr>
        <w:jc w:val="center"/>
        <w:rPr>
          <w:rFonts w:ascii="Century Gothic" w:hAnsi="Century Gothic"/>
          <w:b/>
          <w:sz w:val="18"/>
          <w:szCs w:val="18"/>
          <w:u w:val="single"/>
        </w:rPr>
      </w:pPr>
    </w:p>
    <w:p w14:paraId="4CF92EC7" w14:textId="77777777" w:rsidR="0092175D" w:rsidRDefault="0092175D">
      <w:pPr>
        <w:jc w:val="center"/>
        <w:rPr>
          <w:rFonts w:ascii="Century Gothic" w:hAnsi="Century Gothic"/>
          <w:b/>
          <w:sz w:val="18"/>
          <w:szCs w:val="18"/>
          <w:u w:val="single"/>
        </w:rPr>
      </w:pPr>
    </w:p>
    <w:p w14:paraId="0E846A9A" w14:textId="77777777" w:rsidR="0092175D" w:rsidRDefault="0092175D">
      <w:pPr>
        <w:jc w:val="center"/>
        <w:rPr>
          <w:rFonts w:ascii="Century Gothic" w:hAnsi="Century Gothic"/>
          <w:b/>
          <w:sz w:val="18"/>
          <w:szCs w:val="18"/>
          <w:u w:val="single"/>
        </w:rPr>
      </w:pPr>
    </w:p>
    <w:p w14:paraId="08FA556A" w14:textId="77777777" w:rsidR="0092175D" w:rsidRDefault="0092175D">
      <w:pPr>
        <w:jc w:val="center"/>
        <w:rPr>
          <w:rFonts w:ascii="Century Gothic" w:hAnsi="Century Gothic"/>
          <w:b/>
          <w:sz w:val="18"/>
          <w:szCs w:val="18"/>
          <w:u w:val="single"/>
        </w:rPr>
      </w:pPr>
    </w:p>
    <w:p w14:paraId="06AB7138" w14:textId="77777777" w:rsidR="0092175D" w:rsidRDefault="0092175D">
      <w:pPr>
        <w:jc w:val="center"/>
        <w:rPr>
          <w:rFonts w:ascii="Century Gothic" w:hAnsi="Century Gothic"/>
          <w:b/>
          <w:sz w:val="18"/>
          <w:szCs w:val="18"/>
          <w:u w:val="single"/>
        </w:rPr>
      </w:pPr>
    </w:p>
    <w:p w14:paraId="7A231D2C" w14:textId="77777777" w:rsidR="0092175D" w:rsidRDefault="0092175D">
      <w:pPr>
        <w:jc w:val="center"/>
        <w:rPr>
          <w:rFonts w:ascii="Century Gothic" w:hAnsi="Century Gothic"/>
          <w:b/>
          <w:sz w:val="18"/>
          <w:szCs w:val="18"/>
          <w:u w:val="single"/>
        </w:rPr>
      </w:pPr>
    </w:p>
    <w:p w14:paraId="30232B27" w14:textId="77777777" w:rsidR="0092175D" w:rsidRDefault="0092175D">
      <w:pPr>
        <w:jc w:val="center"/>
        <w:rPr>
          <w:rFonts w:ascii="Century Gothic" w:hAnsi="Century Gothic"/>
          <w:b/>
          <w:sz w:val="18"/>
          <w:szCs w:val="18"/>
          <w:u w:val="single"/>
        </w:rPr>
      </w:pPr>
    </w:p>
    <w:p w14:paraId="503B4EE9" w14:textId="77777777" w:rsidR="0092175D" w:rsidRDefault="0092175D">
      <w:pPr>
        <w:jc w:val="center"/>
        <w:rPr>
          <w:rFonts w:ascii="Century Gothic" w:hAnsi="Century Gothic"/>
          <w:b/>
          <w:sz w:val="18"/>
          <w:szCs w:val="18"/>
          <w:u w:val="single"/>
        </w:rPr>
      </w:pPr>
    </w:p>
    <w:p w14:paraId="0E4F0F06" w14:textId="77777777" w:rsidR="0092175D" w:rsidRDefault="0092175D">
      <w:pPr>
        <w:jc w:val="center"/>
        <w:rPr>
          <w:rFonts w:ascii="Century Gothic" w:hAnsi="Century Gothic"/>
          <w:b/>
          <w:sz w:val="18"/>
          <w:szCs w:val="18"/>
          <w:u w:val="single"/>
        </w:rPr>
      </w:pPr>
    </w:p>
    <w:p w14:paraId="0A000C82" w14:textId="77777777" w:rsidR="0092175D" w:rsidRDefault="0092175D">
      <w:pPr>
        <w:jc w:val="center"/>
        <w:rPr>
          <w:rFonts w:ascii="Century Gothic" w:hAnsi="Century Gothic"/>
          <w:b/>
          <w:sz w:val="18"/>
          <w:szCs w:val="18"/>
          <w:u w:val="single"/>
        </w:rPr>
      </w:pPr>
    </w:p>
    <w:p w14:paraId="3EEC9AF6" w14:textId="77777777" w:rsidR="0092175D" w:rsidRDefault="0092175D">
      <w:pPr>
        <w:jc w:val="center"/>
        <w:rPr>
          <w:rFonts w:ascii="Century Gothic" w:hAnsi="Century Gothic"/>
          <w:b/>
          <w:sz w:val="18"/>
          <w:szCs w:val="18"/>
          <w:u w:val="single"/>
        </w:rPr>
      </w:pPr>
    </w:p>
    <w:p w14:paraId="1601B100" w14:textId="77777777" w:rsidR="0092175D" w:rsidRDefault="0092175D">
      <w:pPr>
        <w:jc w:val="center"/>
        <w:rPr>
          <w:rFonts w:ascii="Century Gothic" w:hAnsi="Century Gothic"/>
          <w:b/>
          <w:sz w:val="18"/>
          <w:szCs w:val="18"/>
          <w:u w:val="single"/>
        </w:rPr>
      </w:pPr>
    </w:p>
    <w:p w14:paraId="59F01A79" w14:textId="77777777" w:rsidR="0092175D" w:rsidRDefault="0092175D">
      <w:pPr>
        <w:jc w:val="center"/>
        <w:rPr>
          <w:rFonts w:ascii="Century Gothic" w:hAnsi="Century Gothic"/>
          <w:b/>
          <w:sz w:val="18"/>
          <w:szCs w:val="18"/>
          <w:u w:val="single"/>
        </w:rPr>
      </w:pPr>
    </w:p>
    <w:p w14:paraId="6B348D1D" w14:textId="77777777" w:rsidR="0092175D" w:rsidRDefault="0092175D">
      <w:pPr>
        <w:jc w:val="center"/>
        <w:rPr>
          <w:rFonts w:ascii="Century Gothic" w:hAnsi="Century Gothic"/>
          <w:b/>
          <w:sz w:val="18"/>
          <w:szCs w:val="18"/>
          <w:u w:val="single"/>
        </w:rPr>
      </w:pPr>
    </w:p>
    <w:p w14:paraId="5A1686B9" w14:textId="77777777" w:rsidR="0092175D" w:rsidRDefault="0092175D">
      <w:pPr>
        <w:jc w:val="center"/>
        <w:rPr>
          <w:rFonts w:ascii="Century Gothic" w:hAnsi="Century Gothic"/>
          <w:b/>
          <w:sz w:val="18"/>
          <w:szCs w:val="18"/>
          <w:u w:val="single"/>
        </w:rPr>
      </w:pPr>
    </w:p>
    <w:p w14:paraId="2D3B4458" w14:textId="77777777" w:rsidR="0092175D" w:rsidRDefault="0092175D">
      <w:pPr>
        <w:jc w:val="center"/>
        <w:rPr>
          <w:rFonts w:ascii="Century Gothic" w:hAnsi="Century Gothic"/>
          <w:b/>
          <w:sz w:val="18"/>
          <w:szCs w:val="18"/>
          <w:u w:val="single"/>
        </w:rPr>
      </w:pPr>
    </w:p>
    <w:p w14:paraId="55B9B557" w14:textId="77777777" w:rsidR="0092175D" w:rsidRDefault="0092175D">
      <w:pPr>
        <w:jc w:val="center"/>
        <w:rPr>
          <w:rFonts w:ascii="Century Gothic" w:hAnsi="Century Gothic"/>
          <w:b/>
          <w:sz w:val="18"/>
          <w:szCs w:val="18"/>
          <w:u w:val="single"/>
        </w:rPr>
      </w:pPr>
    </w:p>
    <w:p w14:paraId="506EAE7C" w14:textId="77777777" w:rsidR="0092175D" w:rsidRDefault="0092175D">
      <w:pPr>
        <w:jc w:val="center"/>
        <w:rPr>
          <w:rFonts w:ascii="Century Gothic" w:hAnsi="Century Gothic"/>
          <w:b/>
          <w:sz w:val="18"/>
          <w:szCs w:val="18"/>
          <w:u w:val="single"/>
        </w:rPr>
      </w:pPr>
    </w:p>
    <w:p w14:paraId="4128A9C2" w14:textId="77777777" w:rsidR="0092175D" w:rsidRDefault="0092175D">
      <w:pPr>
        <w:jc w:val="center"/>
        <w:rPr>
          <w:rFonts w:ascii="Century Gothic" w:hAnsi="Century Gothic"/>
          <w:b/>
          <w:sz w:val="18"/>
          <w:szCs w:val="18"/>
          <w:u w:val="single"/>
        </w:rPr>
      </w:pPr>
    </w:p>
    <w:p w14:paraId="500541BB" w14:textId="77777777" w:rsidR="0092175D" w:rsidRDefault="0092175D">
      <w:pPr>
        <w:jc w:val="center"/>
        <w:rPr>
          <w:rFonts w:ascii="Century Gothic" w:hAnsi="Century Gothic"/>
          <w:b/>
          <w:sz w:val="18"/>
          <w:szCs w:val="18"/>
          <w:u w:val="single"/>
        </w:rPr>
      </w:pPr>
    </w:p>
    <w:p w14:paraId="74B77CFF" w14:textId="77777777" w:rsidR="0092175D" w:rsidRDefault="0092175D">
      <w:pPr>
        <w:jc w:val="center"/>
        <w:rPr>
          <w:rFonts w:ascii="Century Gothic" w:hAnsi="Century Gothic"/>
          <w:b/>
          <w:sz w:val="18"/>
          <w:szCs w:val="18"/>
          <w:u w:val="single"/>
        </w:rPr>
      </w:pPr>
    </w:p>
    <w:p w14:paraId="3E432937" w14:textId="77777777" w:rsidR="0092175D" w:rsidRDefault="0092175D">
      <w:pPr>
        <w:jc w:val="center"/>
        <w:rPr>
          <w:rFonts w:ascii="Century Gothic" w:hAnsi="Century Gothic"/>
          <w:b/>
          <w:sz w:val="18"/>
          <w:szCs w:val="18"/>
          <w:u w:val="single"/>
        </w:rPr>
      </w:pPr>
    </w:p>
    <w:p w14:paraId="3190F015" w14:textId="77777777" w:rsidR="0092175D" w:rsidRDefault="0092175D">
      <w:pPr>
        <w:jc w:val="center"/>
        <w:rPr>
          <w:rFonts w:ascii="Century Gothic" w:hAnsi="Century Gothic"/>
          <w:b/>
          <w:sz w:val="18"/>
          <w:szCs w:val="18"/>
          <w:u w:val="single"/>
        </w:rPr>
      </w:pPr>
    </w:p>
    <w:p w14:paraId="20572BF3" w14:textId="77777777" w:rsidR="0092175D" w:rsidRDefault="0092175D">
      <w:pPr>
        <w:jc w:val="center"/>
        <w:rPr>
          <w:rFonts w:ascii="Century Gothic" w:hAnsi="Century Gothic"/>
          <w:b/>
          <w:sz w:val="18"/>
          <w:szCs w:val="18"/>
          <w:u w:val="single"/>
        </w:rPr>
      </w:pPr>
    </w:p>
    <w:p w14:paraId="4B3DC658" w14:textId="77777777" w:rsidR="0092175D" w:rsidRDefault="00CA4454">
      <w:pPr>
        <w:pStyle w:val="Heading4"/>
        <w:rPr>
          <w:rFonts w:ascii="Century Gothic" w:hAnsi="Century Gothic"/>
          <w:sz w:val="20"/>
          <w:szCs w:val="20"/>
        </w:rPr>
      </w:pPr>
      <w:r>
        <w:rPr>
          <w:rFonts w:ascii="Century Gothic" w:hAnsi="Century Gothic"/>
          <w:sz w:val="20"/>
          <w:szCs w:val="20"/>
        </w:rPr>
        <w:lastRenderedPageBreak/>
        <w:t xml:space="preserve">DOCUMENT CONTROL </w:t>
      </w:r>
    </w:p>
    <w:p w14:paraId="1BEEF93C" w14:textId="77777777" w:rsidR="0092175D" w:rsidRDefault="00CA4454">
      <w:pPr>
        <w:spacing w:before="51"/>
        <w:rPr>
          <w:rFonts w:ascii="Century Gothic" w:hAnsi="Century Gothic"/>
          <w:sz w:val="20"/>
          <w:szCs w:val="20"/>
        </w:rPr>
      </w:pPr>
      <w:r>
        <w:rPr>
          <w:rFonts w:ascii="Century Gothic" w:hAnsi="Century Gothic"/>
          <w:sz w:val="20"/>
          <w:szCs w:val="20"/>
        </w:rPr>
        <w:t xml:space="preserve">DOCUMENT HISTORY </w:t>
      </w:r>
    </w:p>
    <w:tbl>
      <w:tblPr>
        <w:tblW w:w="9463" w:type="dxa"/>
        <w:tblInd w:w="113" w:type="dxa"/>
        <w:tblLook w:val="04A0" w:firstRow="1" w:lastRow="0" w:firstColumn="1" w:lastColumn="0" w:noHBand="0" w:noVBand="1"/>
      </w:tblPr>
      <w:tblGrid>
        <w:gridCol w:w="1794"/>
        <w:gridCol w:w="1624"/>
        <w:gridCol w:w="1437"/>
        <w:gridCol w:w="1731"/>
        <w:gridCol w:w="2877"/>
      </w:tblGrid>
      <w:tr w:rsidR="0092175D" w14:paraId="6496AE65" w14:textId="77777777">
        <w:trPr>
          <w:trHeight w:val="290"/>
        </w:trPr>
        <w:tc>
          <w:tcPr>
            <w:tcW w:w="1794"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39DC2F6A" w14:textId="77777777" w:rsidR="0092175D" w:rsidRDefault="00CA4454">
            <w:pPr>
              <w:spacing w:after="0" w:line="240" w:lineRule="auto"/>
              <w:rPr>
                <w:rFonts w:ascii="Century Gothic" w:hAnsi="Century Gothic"/>
                <w:b/>
                <w:bCs/>
                <w:color w:val="FFFFFF"/>
                <w:sz w:val="20"/>
                <w:szCs w:val="20"/>
              </w:rPr>
            </w:pPr>
            <w:r>
              <w:rPr>
                <w:rFonts w:ascii="Century Gothic" w:hAnsi="Century Gothic"/>
                <w:b/>
                <w:bCs/>
                <w:color w:val="FFFFFF"/>
                <w:sz w:val="20"/>
                <w:szCs w:val="20"/>
              </w:rPr>
              <w:t>VERSION</w:t>
            </w:r>
          </w:p>
        </w:tc>
        <w:tc>
          <w:tcPr>
            <w:tcW w:w="1624" w:type="dxa"/>
            <w:tcBorders>
              <w:top w:val="single" w:sz="4" w:space="0" w:color="auto"/>
              <w:left w:val="nil"/>
              <w:bottom w:val="single" w:sz="4" w:space="0" w:color="auto"/>
              <w:right w:val="single" w:sz="4" w:space="0" w:color="auto"/>
            </w:tcBorders>
            <w:shd w:val="clear" w:color="000000" w:fill="00B050"/>
            <w:noWrap/>
            <w:vAlign w:val="bottom"/>
          </w:tcPr>
          <w:p w14:paraId="4F13CD53" w14:textId="77777777" w:rsidR="0092175D" w:rsidRDefault="00CA4454">
            <w:pPr>
              <w:spacing w:after="0" w:line="240" w:lineRule="auto"/>
              <w:rPr>
                <w:rFonts w:ascii="Century Gothic" w:hAnsi="Century Gothic"/>
                <w:b/>
                <w:bCs/>
                <w:color w:val="FFFFFF"/>
                <w:sz w:val="20"/>
                <w:szCs w:val="20"/>
              </w:rPr>
            </w:pPr>
            <w:r>
              <w:rPr>
                <w:rFonts w:ascii="Century Gothic" w:hAnsi="Century Gothic"/>
                <w:b/>
                <w:bCs/>
                <w:color w:val="FFFFFF"/>
                <w:sz w:val="20"/>
                <w:szCs w:val="20"/>
              </w:rPr>
              <w:t>STATUS</w:t>
            </w:r>
          </w:p>
        </w:tc>
        <w:tc>
          <w:tcPr>
            <w:tcW w:w="1437" w:type="dxa"/>
            <w:tcBorders>
              <w:top w:val="single" w:sz="4" w:space="0" w:color="auto"/>
              <w:left w:val="nil"/>
              <w:bottom w:val="single" w:sz="4" w:space="0" w:color="auto"/>
              <w:right w:val="single" w:sz="4" w:space="0" w:color="auto"/>
            </w:tcBorders>
            <w:shd w:val="clear" w:color="000000" w:fill="00B050"/>
            <w:noWrap/>
            <w:vAlign w:val="bottom"/>
          </w:tcPr>
          <w:p w14:paraId="45B8BE7F" w14:textId="77777777" w:rsidR="0092175D" w:rsidRDefault="00CA4454">
            <w:pPr>
              <w:spacing w:after="0" w:line="240" w:lineRule="auto"/>
              <w:rPr>
                <w:rFonts w:ascii="Century Gothic" w:hAnsi="Century Gothic"/>
                <w:b/>
                <w:bCs/>
                <w:color w:val="FFFFFF"/>
                <w:sz w:val="20"/>
                <w:szCs w:val="20"/>
              </w:rPr>
            </w:pPr>
            <w:r>
              <w:rPr>
                <w:rFonts w:ascii="Century Gothic" w:hAnsi="Century Gothic"/>
                <w:b/>
                <w:bCs/>
                <w:color w:val="FFFFFF"/>
                <w:sz w:val="20"/>
                <w:szCs w:val="20"/>
              </w:rPr>
              <w:t>DATE</w:t>
            </w:r>
          </w:p>
        </w:tc>
        <w:tc>
          <w:tcPr>
            <w:tcW w:w="1731" w:type="dxa"/>
            <w:tcBorders>
              <w:top w:val="single" w:sz="4" w:space="0" w:color="auto"/>
              <w:left w:val="nil"/>
              <w:bottom w:val="single" w:sz="4" w:space="0" w:color="auto"/>
              <w:right w:val="single" w:sz="4" w:space="0" w:color="auto"/>
            </w:tcBorders>
            <w:shd w:val="clear" w:color="000000" w:fill="00B050"/>
            <w:noWrap/>
            <w:vAlign w:val="bottom"/>
          </w:tcPr>
          <w:p w14:paraId="5B70E3B4" w14:textId="77777777" w:rsidR="0092175D" w:rsidRDefault="00CA4454">
            <w:pPr>
              <w:spacing w:after="0" w:line="240" w:lineRule="auto"/>
              <w:rPr>
                <w:rFonts w:ascii="Century Gothic" w:hAnsi="Century Gothic"/>
                <w:b/>
                <w:bCs/>
                <w:color w:val="FFFFFF"/>
                <w:sz w:val="20"/>
                <w:szCs w:val="20"/>
              </w:rPr>
            </w:pPr>
            <w:r>
              <w:rPr>
                <w:rFonts w:ascii="Century Gothic" w:hAnsi="Century Gothic"/>
                <w:b/>
                <w:bCs/>
                <w:color w:val="FFFFFF"/>
                <w:sz w:val="20"/>
                <w:szCs w:val="20"/>
              </w:rPr>
              <w:t>CHANGE SUMMARY</w:t>
            </w:r>
          </w:p>
        </w:tc>
        <w:tc>
          <w:tcPr>
            <w:tcW w:w="2877" w:type="dxa"/>
            <w:tcBorders>
              <w:top w:val="single" w:sz="4" w:space="0" w:color="auto"/>
              <w:left w:val="nil"/>
              <w:bottom w:val="single" w:sz="4" w:space="0" w:color="auto"/>
              <w:right w:val="single" w:sz="4" w:space="0" w:color="auto"/>
            </w:tcBorders>
            <w:shd w:val="clear" w:color="000000" w:fill="00B050"/>
            <w:noWrap/>
            <w:vAlign w:val="bottom"/>
          </w:tcPr>
          <w:p w14:paraId="14DC5ADE" w14:textId="77777777" w:rsidR="0092175D" w:rsidRDefault="00CA4454">
            <w:pPr>
              <w:spacing w:after="0" w:line="240" w:lineRule="auto"/>
              <w:rPr>
                <w:rFonts w:ascii="Century Gothic" w:hAnsi="Century Gothic"/>
                <w:b/>
                <w:bCs/>
                <w:color w:val="FFFFFF"/>
                <w:sz w:val="20"/>
                <w:szCs w:val="20"/>
              </w:rPr>
            </w:pPr>
            <w:r>
              <w:rPr>
                <w:rFonts w:ascii="Century Gothic" w:hAnsi="Century Gothic"/>
                <w:b/>
                <w:bCs/>
                <w:color w:val="FFFFFF"/>
                <w:sz w:val="20"/>
                <w:szCs w:val="20"/>
              </w:rPr>
              <w:t>OWNER/AUTHOR</w:t>
            </w:r>
          </w:p>
        </w:tc>
      </w:tr>
      <w:tr w:rsidR="0092175D" w14:paraId="33026E2D" w14:textId="77777777">
        <w:trPr>
          <w:trHeight w:val="290"/>
        </w:trPr>
        <w:tc>
          <w:tcPr>
            <w:tcW w:w="1794" w:type="dxa"/>
            <w:tcBorders>
              <w:top w:val="nil"/>
              <w:left w:val="single" w:sz="4" w:space="0" w:color="auto"/>
              <w:bottom w:val="single" w:sz="4" w:space="0" w:color="auto"/>
              <w:right w:val="single" w:sz="4" w:space="0" w:color="auto"/>
            </w:tcBorders>
            <w:shd w:val="clear" w:color="auto" w:fill="auto"/>
            <w:noWrap/>
            <w:vAlign w:val="bottom"/>
          </w:tcPr>
          <w:p w14:paraId="03AD37EE" w14:textId="77777777" w:rsidR="0092175D" w:rsidRDefault="00CA4454">
            <w:pPr>
              <w:spacing w:after="0" w:line="240" w:lineRule="auto"/>
              <w:rPr>
                <w:rFonts w:ascii="Century Gothic" w:hAnsi="Century Gothic"/>
                <w:color w:val="000000"/>
                <w:sz w:val="20"/>
                <w:szCs w:val="20"/>
              </w:rPr>
            </w:pPr>
            <w:r>
              <w:rPr>
                <w:rFonts w:ascii="Century Gothic" w:hAnsi="Century Gothic"/>
                <w:color w:val="000000"/>
                <w:sz w:val="20"/>
                <w:szCs w:val="20"/>
              </w:rPr>
              <w:t> 1.0</w:t>
            </w:r>
          </w:p>
        </w:tc>
        <w:tc>
          <w:tcPr>
            <w:tcW w:w="1624" w:type="dxa"/>
            <w:tcBorders>
              <w:top w:val="nil"/>
              <w:left w:val="nil"/>
              <w:bottom w:val="single" w:sz="4" w:space="0" w:color="auto"/>
              <w:right w:val="single" w:sz="4" w:space="0" w:color="auto"/>
            </w:tcBorders>
            <w:shd w:val="clear" w:color="auto" w:fill="auto"/>
            <w:noWrap/>
            <w:vAlign w:val="bottom"/>
          </w:tcPr>
          <w:p w14:paraId="274753C5" w14:textId="77777777" w:rsidR="0092175D" w:rsidRDefault="00CA4454">
            <w:pPr>
              <w:spacing w:after="0" w:line="240" w:lineRule="auto"/>
              <w:rPr>
                <w:rFonts w:ascii="Century Gothic" w:hAnsi="Century Gothic"/>
                <w:color w:val="000000"/>
                <w:sz w:val="20"/>
                <w:szCs w:val="20"/>
              </w:rPr>
            </w:pPr>
            <w:r>
              <w:rPr>
                <w:rFonts w:ascii="Century Gothic" w:hAnsi="Century Gothic"/>
                <w:color w:val="000000"/>
                <w:sz w:val="20"/>
                <w:szCs w:val="20"/>
              </w:rPr>
              <w:t> Draft</w:t>
            </w:r>
          </w:p>
        </w:tc>
        <w:tc>
          <w:tcPr>
            <w:tcW w:w="1437" w:type="dxa"/>
            <w:tcBorders>
              <w:top w:val="nil"/>
              <w:left w:val="nil"/>
              <w:bottom w:val="single" w:sz="4" w:space="0" w:color="auto"/>
              <w:right w:val="single" w:sz="4" w:space="0" w:color="auto"/>
            </w:tcBorders>
            <w:shd w:val="clear" w:color="auto" w:fill="auto"/>
            <w:noWrap/>
            <w:vAlign w:val="bottom"/>
          </w:tcPr>
          <w:p w14:paraId="766569C8" w14:textId="77777777" w:rsidR="0092175D" w:rsidRDefault="00CA4454">
            <w:pPr>
              <w:spacing w:after="0" w:line="240" w:lineRule="auto"/>
              <w:rPr>
                <w:rFonts w:ascii="Century Gothic" w:hAnsi="Century Gothic"/>
                <w:color w:val="000000"/>
                <w:sz w:val="20"/>
                <w:szCs w:val="20"/>
              </w:rPr>
            </w:pPr>
            <w:r>
              <w:rPr>
                <w:rFonts w:ascii="Century Gothic" w:hAnsi="Century Gothic"/>
                <w:color w:val="000000"/>
                <w:sz w:val="20"/>
                <w:szCs w:val="20"/>
              </w:rPr>
              <w:t> 30/12/2024</w:t>
            </w:r>
          </w:p>
        </w:tc>
        <w:tc>
          <w:tcPr>
            <w:tcW w:w="1731" w:type="dxa"/>
            <w:tcBorders>
              <w:top w:val="nil"/>
              <w:left w:val="nil"/>
              <w:bottom w:val="single" w:sz="4" w:space="0" w:color="auto"/>
              <w:right w:val="single" w:sz="4" w:space="0" w:color="auto"/>
            </w:tcBorders>
            <w:shd w:val="clear" w:color="auto" w:fill="auto"/>
            <w:noWrap/>
            <w:vAlign w:val="bottom"/>
          </w:tcPr>
          <w:p w14:paraId="2B9806DB" w14:textId="77777777" w:rsidR="0092175D" w:rsidRDefault="00CA4454">
            <w:pPr>
              <w:spacing w:after="0" w:line="240" w:lineRule="auto"/>
              <w:rPr>
                <w:rFonts w:ascii="Century Gothic" w:hAnsi="Century Gothic"/>
                <w:color w:val="000000"/>
                <w:sz w:val="20"/>
                <w:szCs w:val="20"/>
              </w:rPr>
            </w:pPr>
            <w:r>
              <w:rPr>
                <w:rFonts w:ascii="Century Gothic" w:hAnsi="Century Gothic"/>
                <w:color w:val="000000"/>
                <w:sz w:val="20"/>
                <w:szCs w:val="20"/>
              </w:rPr>
              <w:t> Draft</w:t>
            </w:r>
          </w:p>
        </w:tc>
        <w:tc>
          <w:tcPr>
            <w:tcW w:w="2877" w:type="dxa"/>
            <w:tcBorders>
              <w:top w:val="nil"/>
              <w:left w:val="nil"/>
              <w:bottom w:val="single" w:sz="4" w:space="0" w:color="auto"/>
              <w:right w:val="single" w:sz="4" w:space="0" w:color="auto"/>
            </w:tcBorders>
            <w:shd w:val="clear" w:color="auto" w:fill="auto"/>
            <w:noWrap/>
            <w:vAlign w:val="bottom"/>
          </w:tcPr>
          <w:p w14:paraId="024BDA4D" w14:textId="77777777" w:rsidR="0092175D" w:rsidRDefault="00CA4454">
            <w:pPr>
              <w:spacing w:after="0" w:line="240" w:lineRule="auto"/>
              <w:rPr>
                <w:rFonts w:ascii="Century Gothic" w:hAnsi="Century Gothic"/>
                <w:color w:val="000000"/>
                <w:sz w:val="20"/>
                <w:szCs w:val="20"/>
              </w:rPr>
            </w:pPr>
            <w:r>
              <w:rPr>
                <w:rFonts w:ascii="Century Gothic" w:hAnsi="Century Gothic"/>
                <w:color w:val="000000"/>
                <w:sz w:val="20"/>
                <w:szCs w:val="20"/>
              </w:rPr>
              <w:t> Kenedy Manga Ogola</w:t>
            </w:r>
          </w:p>
        </w:tc>
      </w:tr>
    </w:tbl>
    <w:p w14:paraId="7F4982A6" w14:textId="77777777" w:rsidR="0092175D" w:rsidRDefault="0092175D">
      <w:pPr>
        <w:spacing w:line="360" w:lineRule="auto"/>
        <w:rPr>
          <w:rFonts w:ascii="Century Gothic" w:hAnsi="Century Gothic"/>
          <w:sz w:val="20"/>
          <w:szCs w:val="20"/>
        </w:rPr>
      </w:pPr>
    </w:p>
    <w:p w14:paraId="42260407" w14:textId="77777777" w:rsidR="0092175D" w:rsidRDefault="0092175D">
      <w:pPr>
        <w:spacing w:line="360" w:lineRule="auto"/>
        <w:rPr>
          <w:rFonts w:ascii="Century Gothic" w:hAnsi="Century Gothic"/>
          <w:sz w:val="18"/>
          <w:szCs w:val="18"/>
        </w:rPr>
      </w:pPr>
    </w:p>
    <w:p w14:paraId="477565C5" w14:textId="77777777" w:rsidR="0092175D" w:rsidRDefault="0092175D">
      <w:pPr>
        <w:spacing w:line="360" w:lineRule="auto"/>
        <w:rPr>
          <w:rFonts w:ascii="Century Gothic" w:hAnsi="Century Gothic"/>
          <w:sz w:val="18"/>
          <w:szCs w:val="18"/>
        </w:rPr>
      </w:pPr>
    </w:p>
    <w:p w14:paraId="7DCE1F9D" w14:textId="77777777" w:rsidR="0092175D" w:rsidRDefault="0092175D">
      <w:pPr>
        <w:spacing w:line="360" w:lineRule="auto"/>
        <w:rPr>
          <w:rFonts w:ascii="Century Gothic" w:hAnsi="Century Gothic"/>
          <w:sz w:val="18"/>
          <w:szCs w:val="18"/>
        </w:rPr>
      </w:pPr>
    </w:p>
    <w:p w14:paraId="679FBD33" w14:textId="77777777" w:rsidR="0092175D" w:rsidRDefault="0092175D">
      <w:pPr>
        <w:spacing w:line="360" w:lineRule="auto"/>
        <w:rPr>
          <w:rFonts w:ascii="Century Gothic" w:hAnsi="Century Gothic"/>
          <w:sz w:val="18"/>
          <w:szCs w:val="18"/>
        </w:rPr>
      </w:pPr>
    </w:p>
    <w:p w14:paraId="762A2E68" w14:textId="77777777" w:rsidR="0092175D" w:rsidRDefault="0092175D">
      <w:pPr>
        <w:spacing w:line="360" w:lineRule="auto"/>
        <w:rPr>
          <w:rFonts w:ascii="Century Gothic" w:hAnsi="Century Gothic"/>
          <w:sz w:val="18"/>
          <w:szCs w:val="18"/>
        </w:rPr>
      </w:pPr>
    </w:p>
    <w:p w14:paraId="4B4346AA" w14:textId="77777777" w:rsidR="0092175D" w:rsidRDefault="0092175D">
      <w:pPr>
        <w:spacing w:line="360" w:lineRule="auto"/>
        <w:rPr>
          <w:rFonts w:ascii="Century Gothic" w:hAnsi="Century Gothic"/>
          <w:sz w:val="18"/>
          <w:szCs w:val="18"/>
        </w:rPr>
      </w:pPr>
    </w:p>
    <w:p w14:paraId="6EFABD66" w14:textId="77777777" w:rsidR="0092175D" w:rsidRDefault="0092175D">
      <w:pPr>
        <w:spacing w:line="360" w:lineRule="auto"/>
        <w:rPr>
          <w:rFonts w:ascii="Century Gothic" w:hAnsi="Century Gothic"/>
          <w:sz w:val="18"/>
          <w:szCs w:val="18"/>
        </w:rPr>
      </w:pPr>
    </w:p>
    <w:p w14:paraId="2440E380" w14:textId="77777777" w:rsidR="0092175D" w:rsidRDefault="0092175D">
      <w:pPr>
        <w:spacing w:line="360" w:lineRule="auto"/>
        <w:rPr>
          <w:rFonts w:ascii="Century Gothic" w:hAnsi="Century Gothic"/>
          <w:sz w:val="18"/>
          <w:szCs w:val="18"/>
        </w:rPr>
      </w:pPr>
    </w:p>
    <w:p w14:paraId="68645946" w14:textId="77777777" w:rsidR="0092175D" w:rsidRDefault="0092175D">
      <w:pPr>
        <w:spacing w:line="360" w:lineRule="auto"/>
        <w:rPr>
          <w:rFonts w:ascii="Century Gothic" w:hAnsi="Century Gothic"/>
          <w:sz w:val="18"/>
          <w:szCs w:val="18"/>
        </w:rPr>
      </w:pPr>
    </w:p>
    <w:p w14:paraId="6CC1BFF9" w14:textId="77777777" w:rsidR="0092175D" w:rsidRDefault="0092175D">
      <w:pPr>
        <w:spacing w:line="360" w:lineRule="auto"/>
        <w:rPr>
          <w:rFonts w:ascii="Century Gothic" w:hAnsi="Century Gothic"/>
          <w:sz w:val="18"/>
          <w:szCs w:val="18"/>
        </w:rPr>
      </w:pPr>
    </w:p>
    <w:p w14:paraId="5FEEA2B9" w14:textId="77777777" w:rsidR="0092175D" w:rsidRDefault="0092175D">
      <w:pPr>
        <w:spacing w:line="360" w:lineRule="auto"/>
        <w:rPr>
          <w:rFonts w:ascii="Century Gothic" w:hAnsi="Century Gothic"/>
          <w:sz w:val="18"/>
          <w:szCs w:val="18"/>
        </w:rPr>
      </w:pPr>
    </w:p>
    <w:p w14:paraId="60E5895E" w14:textId="77777777" w:rsidR="0092175D" w:rsidRDefault="0092175D">
      <w:pPr>
        <w:spacing w:line="360" w:lineRule="auto"/>
        <w:rPr>
          <w:rFonts w:ascii="Century Gothic" w:hAnsi="Century Gothic"/>
          <w:sz w:val="18"/>
          <w:szCs w:val="18"/>
        </w:rPr>
      </w:pPr>
    </w:p>
    <w:p w14:paraId="60D3C625" w14:textId="77777777" w:rsidR="0092175D" w:rsidRDefault="0092175D">
      <w:pPr>
        <w:spacing w:line="360" w:lineRule="auto"/>
        <w:rPr>
          <w:rFonts w:ascii="Century Gothic" w:hAnsi="Century Gothic"/>
          <w:sz w:val="18"/>
          <w:szCs w:val="18"/>
        </w:rPr>
      </w:pPr>
    </w:p>
    <w:p w14:paraId="376561F8" w14:textId="77777777" w:rsidR="0092175D" w:rsidRDefault="0092175D">
      <w:pPr>
        <w:spacing w:line="360" w:lineRule="auto"/>
        <w:rPr>
          <w:rFonts w:ascii="Century Gothic" w:hAnsi="Century Gothic"/>
          <w:sz w:val="18"/>
          <w:szCs w:val="18"/>
        </w:rPr>
      </w:pPr>
    </w:p>
    <w:p w14:paraId="476C297B" w14:textId="77777777" w:rsidR="0092175D" w:rsidRDefault="0092175D">
      <w:pPr>
        <w:spacing w:line="360" w:lineRule="auto"/>
        <w:rPr>
          <w:rFonts w:ascii="Century Gothic" w:hAnsi="Century Gothic"/>
          <w:sz w:val="18"/>
          <w:szCs w:val="18"/>
        </w:rPr>
      </w:pPr>
    </w:p>
    <w:p w14:paraId="1B802AFA" w14:textId="77777777" w:rsidR="0092175D" w:rsidRDefault="0092175D">
      <w:pPr>
        <w:spacing w:line="360" w:lineRule="auto"/>
        <w:rPr>
          <w:rFonts w:ascii="Century Gothic" w:hAnsi="Century Gothic"/>
          <w:sz w:val="18"/>
          <w:szCs w:val="18"/>
        </w:rPr>
      </w:pPr>
    </w:p>
    <w:p w14:paraId="1EFD83C0" w14:textId="77777777" w:rsidR="0092175D" w:rsidRDefault="0092175D">
      <w:pPr>
        <w:spacing w:line="360" w:lineRule="auto"/>
        <w:rPr>
          <w:rFonts w:ascii="Century Gothic" w:hAnsi="Century Gothic"/>
          <w:sz w:val="18"/>
          <w:szCs w:val="18"/>
        </w:rPr>
      </w:pPr>
    </w:p>
    <w:p w14:paraId="7EB428CC" w14:textId="77777777" w:rsidR="0092175D" w:rsidRDefault="0092175D">
      <w:pPr>
        <w:spacing w:line="360" w:lineRule="auto"/>
        <w:rPr>
          <w:rFonts w:ascii="Century Gothic" w:hAnsi="Century Gothic"/>
          <w:sz w:val="18"/>
          <w:szCs w:val="18"/>
        </w:rPr>
      </w:pPr>
    </w:p>
    <w:p w14:paraId="608E2852" w14:textId="77777777" w:rsidR="0092175D" w:rsidRDefault="0092175D">
      <w:pPr>
        <w:spacing w:line="360" w:lineRule="auto"/>
        <w:rPr>
          <w:rFonts w:ascii="Century Gothic" w:hAnsi="Century Gothic"/>
          <w:sz w:val="18"/>
          <w:szCs w:val="18"/>
        </w:rPr>
      </w:pPr>
    </w:p>
    <w:p w14:paraId="48ADC8B3" w14:textId="77777777" w:rsidR="0092175D" w:rsidRDefault="0092175D">
      <w:pPr>
        <w:spacing w:line="360" w:lineRule="auto"/>
        <w:rPr>
          <w:rFonts w:ascii="Century Gothic" w:hAnsi="Century Gothic"/>
          <w:sz w:val="18"/>
          <w:szCs w:val="18"/>
        </w:rPr>
      </w:pPr>
    </w:p>
    <w:p w14:paraId="51E3BB34" w14:textId="77777777" w:rsidR="0092175D" w:rsidRDefault="0092175D">
      <w:pPr>
        <w:spacing w:line="360" w:lineRule="auto"/>
        <w:rPr>
          <w:rFonts w:ascii="Century Gothic" w:hAnsi="Century Gothic"/>
          <w:sz w:val="18"/>
          <w:szCs w:val="18"/>
        </w:rPr>
      </w:pPr>
    </w:p>
    <w:p w14:paraId="72BDA8DC" w14:textId="77777777" w:rsidR="0092175D" w:rsidRDefault="0092175D">
      <w:pPr>
        <w:spacing w:line="360" w:lineRule="auto"/>
        <w:rPr>
          <w:rFonts w:ascii="Century Gothic" w:hAnsi="Century Gothic"/>
          <w:sz w:val="18"/>
          <w:szCs w:val="18"/>
        </w:rPr>
      </w:pPr>
    </w:p>
    <w:p w14:paraId="0D45B8AF" w14:textId="77777777" w:rsidR="0092175D" w:rsidRDefault="00CA4454">
      <w:pPr>
        <w:spacing w:line="360" w:lineRule="auto"/>
        <w:rPr>
          <w:rFonts w:ascii="Century Gothic" w:hAnsi="Century Gothic"/>
          <w:b/>
          <w:bCs/>
          <w:sz w:val="18"/>
          <w:szCs w:val="18"/>
          <w:u w:val="single"/>
        </w:rPr>
      </w:pPr>
      <w:r>
        <w:rPr>
          <w:rFonts w:ascii="Century Gothic" w:hAnsi="Century Gothic"/>
          <w:b/>
          <w:bCs/>
          <w:sz w:val="18"/>
          <w:szCs w:val="18"/>
          <w:u w:val="single"/>
        </w:rPr>
        <w:t>PURPOSE</w:t>
      </w:r>
    </w:p>
    <w:p w14:paraId="7B1C5943" w14:textId="77777777" w:rsidR="0092175D" w:rsidRDefault="00CA4454">
      <w:pPr>
        <w:spacing w:line="360" w:lineRule="auto"/>
        <w:rPr>
          <w:rFonts w:ascii="Century Gothic" w:hAnsi="Century Gothic"/>
          <w:b/>
          <w:bCs/>
          <w:sz w:val="18"/>
          <w:szCs w:val="18"/>
          <w:u w:val="single"/>
        </w:rPr>
      </w:pPr>
      <w:r>
        <w:rPr>
          <w:rFonts w:ascii="Century Gothic" w:hAnsi="Century Gothic"/>
          <w:bCs/>
          <w:sz w:val="18"/>
          <w:szCs w:val="18"/>
        </w:rPr>
        <w:t>Mshwari set-off is the process of recovering the defaulted loans from other funded accounts linked to similar ID but under the same product</w:t>
      </w:r>
    </w:p>
    <w:p w14:paraId="606DD404" w14:textId="77777777" w:rsidR="0092175D" w:rsidRDefault="00CA4454">
      <w:pPr>
        <w:rPr>
          <w:rFonts w:ascii="Century Gothic" w:hAnsi="Century Gothic"/>
          <w:b/>
          <w:sz w:val="18"/>
          <w:szCs w:val="18"/>
          <w:u w:val="single"/>
        </w:rPr>
      </w:pPr>
      <w:r>
        <w:rPr>
          <w:rFonts w:ascii="Century Gothic" w:hAnsi="Century Gothic"/>
          <w:b/>
          <w:sz w:val="18"/>
          <w:szCs w:val="18"/>
          <w:u w:val="single"/>
        </w:rPr>
        <w:t>OBJECTIVE</w:t>
      </w:r>
    </w:p>
    <w:p w14:paraId="74AD6DFF" w14:textId="77777777" w:rsidR="0092175D" w:rsidRDefault="00CA4454">
      <w:pPr>
        <w:rPr>
          <w:rFonts w:ascii="Century Gothic" w:hAnsi="Century Gothic"/>
          <w:sz w:val="18"/>
          <w:szCs w:val="18"/>
        </w:rPr>
      </w:pPr>
      <w:r>
        <w:rPr>
          <w:rFonts w:ascii="Century Gothic" w:hAnsi="Century Gothic"/>
          <w:sz w:val="18"/>
          <w:szCs w:val="18"/>
        </w:rPr>
        <w:t>Mshwari set-off will majorly assist the credit risk team to recover defaulted loans from similar ID and thus assist in optimization of recovery process. This process will help in mitigating strategic defaults by the customers.</w:t>
      </w:r>
    </w:p>
    <w:p w14:paraId="33AE70D2" w14:textId="77777777" w:rsidR="0092175D" w:rsidRDefault="00CA4454">
      <w:pPr>
        <w:rPr>
          <w:rFonts w:ascii="Century Gothic" w:hAnsi="Century Gothic"/>
          <w:b/>
          <w:bCs/>
          <w:sz w:val="18"/>
          <w:szCs w:val="18"/>
          <w:u w:val="single"/>
        </w:rPr>
      </w:pPr>
      <w:r>
        <w:rPr>
          <w:rFonts w:ascii="Century Gothic" w:hAnsi="Century Gothic"/>
          <w:b/>
          <w:bCs/>
          <w:sz w:val="18"/>
          <w:szCs w:val="18"/>
          <w:u w:val="single"/>
        </w:rPr>
        <w:t>SCOPE:</w:t>
      </w:r>
    </w:p>
    <w:p w14:paraId="2EA06113" w14:textId="77777777" w:rsidR="0092175D" w:rsidRDefault="00CA4454">
      <w:pPr>
        <w:pStyle w:val="ListParagraph"/>
        <w:numPr>
          <w:ilvl w:val="0"/>
          <w:numId w:val="2"/>
        </w:numPr>
        <w:rPr>
          <w:rFonts w:ascii="Century Gothic" w:hAnsi="Century Gothic"/>
          <w:sz w:val="18"/>
          <w:szCs w:val="18"/>
        </w:rPr>
      </w:pPr>
      <w:r>
        <w:rPr>
          <w:rFonts w:ascii="Century Gothic" w:hAnsi="Century Gothic"/>
          <w:sz w:val="18"/>
          <w:szCs w:val="18"/>
        </w:rPr>
        <w:t xml:space="preserve">Loan Repayment  </w:t>
      </w:r>
    </w:p>
    <w:p w14:paraId="1BADE9B9" w14:textId="77777777" w:rsidR="0092175D" w:rsidRDefault="00CA4454">
      <w:pPr>
        <w:pStyle w:val="ListParagraph"/>
        <w:numPr>
          <w:ilvl w:val="0"/>
          <w:numId w:val="2"/>
        </w:numPr>
        <w:rPr>
          <w:rFonts w:ascii="Century Gothic" w:hAnsi="Century Gothic"/>
          <w:sz w:val="18"/>
          <w:szCs w:val="18"/>
        </w:rPr>
      </w:pPr>
      <w:r>
        <w:rPr>
          <w:rFonts w:ascii="Century Gothic" w:hAnsi="Century Gothic"/>
          <w:sz w:val="18"/>
          <w:szCs w:val="18"/>
        </w:rPr>
        <w:t>Mshwari Set-Off Report</w:t>
      </w:r>
    </w:p>
    <w:p w14:paraId="73B6510B" w14:textId="77777777" w:rsidR="0092175D" w:rsidRDefault="00CA4454">
      <w:pPr>
        <w:pStyle w:val="ListParagraph"/>
        <w:numPr>
          <w:ilvl w:val="0"/>
          <w:numId w:val="2"/>
        </w:numPr>
        <w:rPr>
          <w:rFonts w:ascii="Century Gothic" w:hAnsi="Century Gothic"/>
          <w:sz w:val="18"/>
          <w:szCs w:val="18"/>
        </w:rPr>
      </w:pPr>
      <w:r>
        <w:rPr>
          <w:rFonts w:ascii="Century Gothic" w:hAnsi="Century Gothic"/>
          <w:sz w:val="18"/>
          <w:szCs w:val="18"/>
        </w:rPr>
        <w:t>SMS Notifications to the customer</w:t>
      </w:r>
    </w:p>
    <w:p w14:paraId="3EBF3C2D" w14:textId="77777777" w:rsidR="0092175D" w:rsidRDefault="0092175D">
      <w:pPr>
        <w:pStyle w:val="ListParagraph"/>
        <w:rPr>
          <w:rFonts w:ascii="Century Gothic" w:hAnsi="Century Gothic"/>
          <w:sz w:val="18"/>
          <w:szCs w:val="18"/>
        </w:rPr>
      </w:pPr>
    </w:p>
    <w:p w14:paraId="70A46119" w14:textId="77777777" w:rsidR="0092175D" w:rsidRDefault="00CA4454">
      <w:pPr>
        <w:rPr>
          <w:rFonts w:ascii="Century Gothic" w:hAnsi="Century Gothic"/>
          <w:b/>
          <w:bCs/>
          <w:sz w:val="18"/>
          <w:szCs w:val="18"/>
          <w:u w:val="single"/>
        </w:rPr>
      </w:pPr>
      <w:r>
        <w:rPr>
          <w:rFonts w:ascii="Century Gothic" w:hAnsi="Century Gothic"/>
          <w:b/>
          <w:bCs/>
          <w:sz w:val="18"/>
          <w:szCs w:val="18"/>
          <w:u w:val="single"/>
        </w:rPr>
        <w:t xml:space="preserve">System involved: </w:t>
      </w:r>
    </w:p>
    <w:p w14:paraId="7559BA95" w14:textId="77777777" w:rsidR="0092175D" w:rsidRDefault="00CA4454">
      <w:pPr>
        <w:pStyle w:val="ListParagraph"/>
        <w:numPr>
          <w:ilvl w:val="0"/>
          <w:numId w:val="3"/>
        </w:numPr>
        <w:rPr>
          <w:rFonts w:ascii="Century Gothic" w:hAnsi="Century Gothic"/>
          <w:sz w:val="18"/>
          <w:szCs w:val="18"/>
        </w:rPr>
      </w:pPr>
      <w:r>
        <w:rPr>
          <w:rFonts w:ascii="Century Gothic" w:hAnsi="Century Gothic"/>
          <w:sz w:val="18"/>
          <w:szCs w:val="18"/>
        </w:rPr>
        <w:t>NEO Mshwari.</w:t>
      </w:r>
    </w:p>
    <w:p w14:paraId="50253B80" w14:textId="77777777" w:rsidR="0092175D" w:rsidRDefault="00CA4454">
      <w:pPr>
        <w:pStyle w:val="ListParagraph"/>
        <w:numPr>
          <w:ilvl w:val="0"/>
          <w:numId w:val="3"/>
        </w:numPr>
        <w:rPr>
          <w:rFonts w:ascii="Century Gothic" w:hAnsi="Century Gothic"/>
          <w:sz w:val="18"/>
          <w:szCs w:val="18"/>
        </w:rPr>
      </w:pPr>
      <w:r>
        <w:rPr>
          <w:rFonts w:ascii="Century Gothic" w:hAnsi="Century Gothic"/>
          <w:sz w:val="18"/>
          <w:szCs w:val="18"/>
        </w:rPr>
        <w:t>SMS</w:t>
      </w:r>
    </w:p>
    <w:p w14:paraId="7BBDDFC1" w14:textId="77777777" w:rsidR="0092175D" w:rsidRDefault="00CA4454">
      <w:pPr>
        <w:pStyle w:val="ListParagraph"/>
        <w:numPr>
          <w:ilvl w:val="0"/>
          <w:numId w:val="3"/>
        </w:numPr>
        <w:rPr>
          <w:rFonts w:ascii="Century Gothic" w:hAnsi="Century Gothic"/>
          <w:sz w:val="18"/>
          <w:szCs w:val="18"/>
        </w:rPr>
      </w:pPr>
      <w:r>
        <w:rPr>
          <w:rFonts w:ascii="Century Gothic" w:hAnsi="Century Gothic"/>
          <w:sz w:val="18"/>
          <w:szCs w:val="18"/>
        </w:rPr>
        <w:t xml:space="preserve">BI </w:t>
      </w:r>
    </w:p>
    <w:p w14:paraId="754A861F" w14:textId="77777777" w:rsidR="0092175D" w:rsidRDefault="00CA4454">
      <w:pPr>
        <w:rPr>
          <w:rFonts w:ascii="Century Gothic" w:hAnsi="Century Gothic"/>
          <w:b/>
          <w:sz w:val="18"/>
          <w:szCs w:val="18"/>
          <w:u w:val="single"/>
        </w:rPr>
      </w:pPr>
      <w:r>
        <w:rPr>
          <w:rFonts w:ascii="Century Gothic" w:hAnsi="Century Gothic"/>
          <w:b/>
          <w:sz w:val="18"/>
          <w:szCs w:val="18"/>
          <w:u w:val="single"/>
        </w:rPr>
        <w:t>Development Areas on BI</w:t>
      </w:r>
    </w:p>
    <w:p w14:paraId="249DF482" w14:textId="77777777" w:rsidR="0092175D" w:rsidRDefault="00CA4454">
      <w:pPr>
        <w:pStyle w:val="ListParagraph"/>
        <w:numPr>
          <w:ilvl w:val="0"/>
          <w:numId w:val="4"/>
        </w:numPr>
        <w:rPr>
          <w:rFonts w:ascii="Century Gothic" w:hAnsi="Century Gothic"/>
          <w:b/>
          <w:sz w:val="18"/>
          <w:szCs w:val="18"/>
          <w:u w:val="single"/>
        </w:rPr>
      </w:pPr>
      <w:r>
        <w:rPr>
          <w:rFonts w:ascii="Century Gothic" w:hAnsi="Century Gothic"/>
          <w:sz w:val="18"/>
          <w:szCs w:val="18"/>
        </w:rPr>
        <w:t>The development will encompass the BI Automation of generating customers who have overdue loans depending on the configuration set by the business.</w:t>
      </w:r>
    </w:p>
    <w:p w14:paraId="1B24C425" w14:textId="77777777" w:rsidR="0092175D" w:rsidRDefault="00CA4454">
      <w:pPr>
        <w:pStyle w:val="ListParagraph"/>
        <w:numPr>
          <w:ilvl w:val="0"/>
          <w:numId w:val="4"/>
        </w:numPr>
        <w:rPr>
          <w:rFonts w:ascii="Century Gothic" w:hAnsi="Century Gothic"/>
          <w:b/>
          <w:sz w:val="18"/>
          <w:szCs w:val="18"/>
          <w:u w:val="single"/>
        </w:rPr>
      </w:pPr>
      <w:r>
        <w:rPr>
          <w:rFonts w:ascii="Century Gothic" w:hAnsi="Century Gothic"/>
          <w:sz w:val="18"/>
          <w:szCs w:val="18"/>
        </w:rPr>
        <w:t>The BI team will also generate users who have funded the General Savings Account at the customer level but whose loans are overdue and have been generated by the BI team due to the configuration set by the business.</w:t>
      </w:r>
    </w:p>
    <w:p w14:paraId="2FD7C4E1" w14:textId="77777777" w:rsidR="0092175D" w:rsidRDefault="00CA4454">
      <w:pPr>
        <w:pStyle w:val="ListParagraph"/>
        <w:numPr>
          <w:ilvl w:val="0"/>
          <w:numId w:val="4"/>
        </w:numPr>
        <w:rPr>
          <w:rFonts w:ascii="Century Gothic" w:hAnsi="Century Gothic"/>
          <w:b/>
          <w:sz w:val="18"/>
          <w:szCs w:val="18"/>
          <w:u w:val="single"/>
        </w:rPr>
      </w:pPr>
      <w:r>
        <w:rPr>
          <w:rFonts w:ascii="Century Gothic" w:hAnsi="Century Gothic"/>
          <w:sz w:val="18"/>
          <w:szCs w:val="18"/>
        </w:rPr>
        <w:t>The BI team will allocate the savings to the corresponding loans depending with the available amount on the General Savings Account (GSA).</w:t>
      </w:r>
    </w:p>
    <w:p w14:paraId="04CA02E4" w14:textId="77777777" w:rsidR="0092175D" w:rsidRDefault="00CA4454">
      <w:pPr>
        <w:pStyle w:val="ListParagraph"/>
        <w:numPr>
          <w:ilvl w:val="0"/>
          <w:numId w:val="4"/>
        </w:numPr>
        <w:rPr>
          <w:rFonts w:ascii="Century Gothic" w:hAnsi="Century Gothic"/>
          <w:b/>
          <w:sz w:val="18"/>
          <w:szCs w:val="18"/>
          <w:u w:val="single"/>
        </w:rPr>
      </w:pPr>
      <w:r>
        <w:rPr>
          <w:rFonts w:ascii="Century Gothic" w:hAnsi="Century Gothic"/>
          <w:sz w:val="18"/>
          <w:szCs w:val="18"/>
        </w:rPr>
        <w:t>BI team will dump the file to the SFTP location to be picked by the NEO Boss system.</w:t>
      </w:r>
    </w:p>
    <w:p w14:paraId="6FF7716C" w14:textId="77777777" w:rsidR="0092175D" w:rsidRDefault="00CA4454">
      <w:pPr>
        <w:rPr>
          <w:rFonts w:ascii="Century Gothic" w:hAnsi="Century Gothic"/>
          <w:b/>
          <w:sz w:val="18"/>
          <w:szCs w:val="18"/>
          <w:u w:val="single"/>
        </w:rPr>
      </w:pPr>
      <w:r>
        <w:rPr>
          <w:rFonts w:ascii="Century Gothic" w:hAnsi="Century Gothic"/>
          <w:b/>
          <w:sz w:val="18"/>
          <w:szCs w:val="18"/>
          <w:u w:val="single"/>
        </w:rPr>
        <w:t>Development Areas on NEO</w:t>
      </w:r>
    </w:p>
    <w:p w14:paraId="07BB1B0E" w14:textId="77777777" w:rsidR="0092175D" w:rsidRDefault="00CA4454">
      <w:pPr>
        <w:pStyle w:val="ListParagraph"/>
        <w:numPr>
          <w:ilvl w:val="0"/>
          <w:numId w:val="5"/>
        </w:numPr>
        <w:rPr>
          <w:rFonts w:ascii="Century Gothic" w:hAnsi="Century Gothic"/>
          <w:b/>
          <w:sz w:val="18"/>
          <w:szCs w:val="18"/>
          <w:u w:val="single"/>
        </w:rPr>
      </w:pPr>
      <w:r>
        <w:rPr>
          <w:rFonts w:ascii="Century Gothic" w:hAnsi="Century Gothic"/>
          <w:sz w:val="18"/>
          <w:szCs w:val="18"/>
        </w:rPr>
        <w:t>Ingestion of the allocated file provided by the BI team through the SFTP by NEO.</w:t>
      </w:r>
    </w:p>
    <w:p w14:paraId="4CBA6482" w14:textId="29982A8C" w:rsidR="0092175D" w:rsidRDefault="00CA4454">
      <w:pPr>
        <w:pStyle w:val="ListParagraph"/>
        <w:numPr>
          <w:ilvl w:val="0"/>
          <w:numId w:val="5"/>
        </w:numPr>
        <w:rPr>
          <w:rFonts w:ascii="Century Gothic" w:hAnsi="Century Gothic"/>
          <w:b/>
          <w:sz w:val="18"/>
          <w:szCs w:val="18"/>
          <w:u w:val="single"/>
        </w:rPr>
      </w:pPr>
      <w:r>
        <w:rPr>
          <w:rFonts w:ascii="Century Gothic" w:hAnsi="Century Gothic"/>
          <w:sz w:val="18"/>
          <w:szCs w:val="18"/>
        </w:rPr>
        <w:t xml:space="preserve">NEO should be able to </w:t>
      </w:r>
      <w:commentRangeStart w:id="0"/>
      <w:r>
        <w:rPr>
          <w:rFonts w:ascii="Century Gothic" w:hAnsi="Century Gothic"/>
          <w:sz w:val="18"/>
          <w:szCs w:val="18"/>
        </w:rPr>
        <w:t>validate the balances presented by the BI team CSV file on both the generated loan balances and the General Savings Accounts balances.</w:t>
      </w:r>
      <w:commentRangeEnd w:id="0"/>
      <w:r>
        <w:commentReference w:id="0"/>
      </w:r>
      <w:r w:rsidR="00454CFD">
        <w:rPr>
          <w:rFonts w:ascii="Century Gothic" w:hAnsi="Century Gothic"/>
          <w:sz w:val="18"/>
          <w:szCs w:val="18"/>
        </w:rPr>
        <w:t xml:space="preserve"> If they don’t match or there is any issue NEO will provide an output report with reasons of the failure. The format of the file has been shared on this Technical Requirement Specification Document. </w:t>
      </w:r>
    </w:p>
    <w:p w14:paraId="15A36A54" w14:textId="77777777" w:rsidR="0092175D" w:rsidRDefault="00CA4454">
      <w:pPr>
        <w:pStyle w:val="ListParagraph"/>
        <w:numPr>
          <w:ilvl w:val="0"/>
          <w:numId w:val="5"/>
        </w:numPr>
        <w:rPr>
          <w:rFonts w:ascii="Century Gothic" w:hAnsi="Century Gothic"/>
          <w:b/>
          <w:sz w:val="18"/>
          <w:szCs w:val="18"/>
          <w:u w:val="single"/>
        </w:rPr>
      </w:pPr>
      <w:r>
        <w:rPr>
          <w:rFonts w:ascii="Century Gothic" w:hAnsi="Century Gothic"/>
          <w:sz w:val="18"/>
          <w:szCs w:val="18"/>
        </w:rPr>
        <w:t>NEO should be able to lock the General Savings Account balances which have overdue corresponding loans.</w:t>
      </w:r>
    </w:p>
    <w:p w14:paraId="7F6F7591" w14:textId="77777777" w:rsidR="0092175D" w:rsidRDefault="00CA4454">
      <w:pPr>
        <w:pStyle w:val="ListParagraph"/>
        <w:numPr>
          <w:ilvl w:val="0"/>
          <w:numId w:val="5"/>
        </w:numPr>
        <w:rPr>
          <w:rFonts w:ascii="Century Gothic" w:hAnsi="Century Gothic"/>
          <w:b/>
          <w:sz w:val="18"/>
          <w:szCs w:val="18"/>
          <w:u w:val="single"/>
        </w:rPr>
      </w:pPr>
      <w:r>
        <w:rPr>
          <w:rFonts w:ascii="Century Gothic" w:hAnsi="Century Gothic"/>
          <w:sz w:val="18"/>
          <w:szCs w:val="18"/>
        </w:rPr>
        <w:t>NEO should send messages to the customers whose General Savings Account has been locked.</w:t>
      </w:r>
    </w:p>
    <w:p w14:paraId="2EBD6976" w14:textId="4D55C65E" w:rsidR="0092175D" w:rsidRPr="00036A77" w:rsidRDefault="00CA4454">
      <w:pPr>
        <w:pStyle w:val="ListParagraph"/>
        <w:numPr>
          <w:ilvl w:val="0"/>
          <w:numId w:val="5"/>
        </w:numPr>
        <w:rPr>
          <w:rFonts w:ascii="Century Gothic" w:hAnsi="Century Gothic"/>
          <w:b/>
          <w:sz w:val="18"/>
          <w:szCs w:val="18"/>
          <w:u w:val="single"/>
        </w:rPr>
      </w:pPr>
      <w:r>
        <w:rPr>
          <w:rFonts w:ascii="Century Gothic" w:hAnsi="Century Gothic"/>
          <w:sz w:val="18"/>
          <w:szCs w:val="18"/>
        </w:rPr>
        <w:t>Debiting of the General Savings Account (GSA) after n days configured on NEO Boss.</w:t>
      </w:r>
    </w:p>
    <w:p w14:paraId="6EA7D9A4" w14:textId="35DC681E" w:rsidR="00036A77" w:rsidRPr="00036A77" w:rsidRDefault="00036A77">
      <w:pPr>
        <w:pStyle w:val="ListParagraph"/>
        <w:numPr>
          <w:ilvl w:val="0"/>
          <w:numId w:val="5"/>
        </w:numPr>
        <w:rPr>
          <w:rFonts w:ascii="Century Gothic" w:hAnsi="Century Gothic"/>
          <w:b/>
          <w:sz w:val="18"/>
          <w:szCs w:val="18"/>
          <w:u w:val="single"/>
        </w:rPr>
      </w:pPr>
      <w:r>
        <w:rPr>
          <w:rFonts w:ascii="Century Gothic" w:hAnsi="Century Gothic"/>
          <w:sz w:val="18"/>
          <w:szCs w:val="18"/>
        </w:rPr>
        <w:t>Neo should be able to adjust the lock amount if the loan is paid earlier before the notification period elapses.</w:t>
      </w:r>
    </w:p>
    <w:p w14:paraId="63930CA8" w14:textId="17A6D343" w:rsidR="00036A77" w:rsidRDefault="00036A77">
      <w:pPr>
        <w:pStyle w:val="ListParagraph"/>
        <w:numPr>
          <w:ilvl w:val="0"/>
          <w:numId w:val="5"/>
        </w:numPr>
        <w:rPr>
          <w:rFonts w:ascii="Century Gothic" w:hAnsi="Century Gothic"/>
          <w:b/>
          <w:sz w:val="18"/>
          <w:szCs w:val="18"/>
          <w:u w:val="single"/>
        </w:rPr>
      </w:pPr>
      <w:r>
        <w:rPr>
          <w:rFonts w:ascii="Century Gothic" w:hAnsi="Century Gothic"/>
          <w:sz w:val="18"/>
          <w:szCs w:val="18"/>
        </w:rPr>
        <w:t xml:space="preserve">NEO should be able to provide a </w:t>
      </w:r>
      <w:r w:rsidR="00DB6812">
        <w:rPr>
          <w:rFonts w:ascii="Century Gothic" w:hAnsi="Century Gothic"/>
          <w:sz w:val="18"/>
          <w:szCs w:val="18"/>
        </w:rPr>
        <w:t xml:space="preserve">Set-off </w:t>
      </w:r>
      <w:r>
        <w:rPr>
          <w:rFonts w:ascii="Century Gothic" w:hAnsi="Century Gothic"/>
          <w:sz w:val="18"/>
          <w:szCs w:val="18"/>
        </w:rPr>
        <w:t>report</w:t>
      </w:r>
      <w:r w:rsidR="00DB6812">
        <w:rPr>
          <w:rFonts w:ascii="Century Gothic" w:hAnsi="Century Gothic"/>
          <w:sz w:val="18"/>
          <w:szCs w:val="18"/>
        </w:rPr>
        <w:t xml:space="preserve"> with the format has been shared.</w:t>
      </w:r>
    </w:p>
    <w:p w14:paraId="50CF253E" w14:textId="663773A1" w:rsidR="0092175D" w:rsidRDefault="00CA4454">
      <w:pPr>
        <w:pStyle w:val="ListParagraph"/>
        <w:numPr>
          <w:ilvl w:val="0"/>
          <w:numId w:val="5"/>
        </w:numPr>
        <w:rPr>
          <w:rFonts w:ascii="Century Gothic" w:hAnsi="Century Gothic"/>
          <w:b/>
          <w:sz w:val="18"/>
          <w:szCs w:val="18"/>
          <w:u w:val="single"/>
        </w:rPr>
      </w:pPr>
      <w:r>
        <w:rPr>
          <w:rFonts w:ascii="Century Gothic" w:hAnsi="Century Gothic"/>
          <w:sz w:val="18"/>
          <w:szCs w:val="18"/>
        </w:rPr>
        <w:t>Loan repayment from the</w:t>
      </w:r>
      <w:r w:rsidR="00036A77">
        <w:rPr>
          <w:rFonts w:ascii="Century Gothic" w:hAnsi="Century Gothic"/>
          <w:sz w:val="18"/>
          <w:szCs w:val="18"/>
        </w:rPr>
        <w:t xml:space="preserve"> funded</w:t>
      </w:r>
      <w:r>
        <w:rPr>
          <w:rFonts w:ascii="Century Gothic" w:hAnsi="Century Gothic"/>
          <w:sz w:val="18"/>
          <w:szCs w:val="18"/>
        </w:rPr>
        <w:t xml:space="preserve"> GSA.</w:t>
      </w:r>
    </w:p>
    <w:p w14:paraId="198FEA42" w14:textId="77777777" w:rsidR="0092175D" w:rsidRDefault="00CA4454">
      <w:pPr>
        <w:pStyle w:val="ListParagraph"/>
        <w:numPr>
          <w:ilvl w:val="0"/>
          <w:numId w:val="5"/>
        </w:numPr>
        <w:rPr>
          <w:rFonts w:ascii="Century Gothic" w:hAnsi="Century Gothic"/>
          <w:b/>
          <w:sz w:val="18"/>
          <w:szCs w:val="18"/>
          <w:u w:val="single"/>
        </w:rPr>
      </w:pPr>
      <w:r>
        <w:rPr>
          <w:rFonts w:ascii="Century Gothic" w:hAnsi="Century Gothic"/>
          <w:sz w:val="18"/>
          <w:szCs w:val="18"/>
        </w:rPr>
        <w:t>Neo should unlock the positively funded General Saving account thereafter.</w:t>
      </w:r>
    </w:p>
    <w:p w14:paraId="7DBF8297" w14:textId="77777777" w:rsidR="0092175D" w:rsidRDefault="00CA4454">
      <w:pPr>
        <w:jc w:val="center"/>
        <w:rPr>
          <w:rFonts w:ascii="Century Gothic" w:hAnsi="Century Gothic"/>
          <w:b/>
          <w:sz w:val="18"/>
          <w:szCs w:val="18"/>
          <w:u w:val="single"/>
        </w:rPr>
      </w:pPr>
      <w:r>
        <w:rPr>
          <w:rFonts w:ascii="Century Gothic" w:hAnsi="Century Gothic"/>
          <w:b/>
          <w:sz w:val="18"/>
          <w:szCs w:val="18"/>
          <w:u w:val="single"/>
        </w:rPr>
        <w:t>HIGH LEVEL TECHNICAL FLOW (Mshwari Set-Off BI Process).</w:t>
      </w:r>
    </w:p>
    <w:p w14:paraId="56F19B7E" w14:textId="77777777" w:rsidR="0092175D" w:rsidRDefault="00CA4454">
      <w:pPr>
        <w:jc w:val="center"/>
        <w:rPr>
          <w:rFonts w:ascii="Century Gothic" w:hAnsi="Century Gothic"/>
          <w:b/>
          <w:sz w:val="18"/>
          <w:szCs w:val="18"/>
          <w:u w:val="single"/>
        </w:rPr>
      </w:pPr>
      <w:r>
        <w:rPr>
          <w:rFonts w:ascii="Century Gothic" w:hAnsi="Century Gothic"/>
          <w:b/>
          <w:noProof/>
          <w:sz w:val="18"/>
          <w:szCs w:val="18"/>
          <w:u w:val="single"/>
        </w:rPr>
        <w:drawing>
          <wp:inline distT="0" distB="0" distL="0" distR="0" wp14:anchorId="59B83A90" wp14:editId="0BAB80FB">
            <wp:extent cx="45720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572000" cy="2209800"/>
                    </a:xfrm>
                    <a:prstGeom prst="rect">
                      <a:avLst/>
                    </a:prstGeom>
                  </pic:spPr>
                </pic:pic>
              </a:graphicData>
            </a:graphic>
          </wp:inline>
        </w:drawing>
      </w:r>
    </w:p>
    <w:p w14:paraId="76015452" w14:textId="77777777" w:rsidR="0092175D" w:rsidRDefault="0092175D">
      <w:pPr>
        <w:rPr>
          <w:rFonts w:ascii="Century Gothic" w:hAnsi="Century Gothic"/>
          <w:b/>
          <w:sz w:val="18"/>
          <w:szCs w:val="18"/>
          <w:u w:val="single"/>
        </w:rPr>
      </w:pPr>
    </w:p>
    <w:p w14:paraId="3701E613" w14:textId="77777777" w:rsidR="0092175D" w:rsidRDefault="00CA4454">
      <w:pPr>
        <w:pStyle w:val="ListParagraph"/>
        <w:numPr>
          <w:ilvl w:val="0"/>
          <w:numId w:val="6"/>
        </w:numPr>
        <w:jc w:val="both"/>
        <w:rPr>
          <w:rFonts w:ascii="Century Gothic" w:hAnsi="Century Gothic"/>
          <w:sz w:val="18"/>
          <w:szCs w:val="18"/>
          <w:u w:val="single"/>
        </w:rPr>
      </w:pPr>
      <w:r>
        <w:rPr>
          <w:rFonts w:ascii="Century Gothic" w:hAnsi="Century Gothic"/>
          <w:sz w:val="18"/>
          <w:szCs w:val="18"/>
        </w:rPr>
        <w:t>The BI (Data engineering) team should be able to identify and generate the loan accounts that are past n days as configured on the BI system.</w:t>
      </w:r>
    </w:p>
    <w:p w14:paraId="580F29EF" w14:textId="705D9BE0" w:rsidR="0092175D" w:rsidRDefault="00CA4454">
      <w:pPr>
        <w:pStyle w:val="ListParagraph"/>
        <w:numPr>
          <w:ilvl w:val="0"/>
          <w:numId w:val="6"/>
        </w:numPr>
        <w:jc w:val="both"/>
        <w:rPr>
          <w:rFonts w:ascii="Century Gothic" w:hAnsi="Century Gothic"/>
          <w:sz w:val="18"/>
          <w:szCs w:val="18"/>
          <w:u w:val="single"/>
        </w:rPr>
      </w:pPr>
      <w:r>
        <w:rPr>
          <w:rFonts w:ascii="Century Gothic" w:hAnsi="Century Gothic"/>
          <w:sz w:val="18"/>
          <w:szCs w:val="18"/>
        </w:rPr>
        <w:t xml:space="preserve">The Data engineering team should also be able to identify and generate the corresponding GSA account at the customer level linked to the overdue loan on the file format to be shared by Murong team. </w:t>
      </w:r>
    </w:p>
    <w:p w14:paraId="188243E7" w14:textId="77777777" w:rsidR="0092175D" w:rsidRDefault="00CA4454">
      <w:pPr>
        <w:pStyle w:val="ListParagraph"/>
        <w:numPr>
          <w:ilvl w:val="0"/>
          <w:numId w:val="6"/>
        </w:numPr>
        <w:jc w:val="both"/>
        <w:rPr>
          <w:rFonts w:ascii="Century Gothic" w:hAnsi="Century Gothic"/>
          <w:sz w:val="18"/>
          <w:szCs w:val="18"/>
          <w:u w:val="single"/>
        </w:rPr>
      </w:pPr>
      <w:r>
        <w:rPr>
          <w:rFonts w:ascii="Century Gothic" w:hAnsi="Century Gothic"/>
          <w:sz w:val="18"/>
          <w:szCs w:val="18"/>
        </w:rPr>
        <w:t>The BI team should allocate the loans to the corresponding GSA (General Savings Account).</w:t>
      </w:r>
    </w:p>
    <w:p w14:paraId="2C3B6670" w14:textId="77777777" w:rsidR="0092175D" w:rsidRDefault="00CA4454">
      <w:pPr>
        <w:pStyle w:val="ListParagraph"/>
        <w:numPr>
          <w:ilvl w:val="0"/>
          <w:numId w:val="6"/>
        </w:numPr>
        <w:jc w:val="both"/>
        <w:rPr>
          <w:rFonts w:ascii="Century Gothic" w:hAnsi="Century Gothic"/>
          <w:sz w:val="18"/>
          <w:szCs w:val="18"/>
          <w:u w:val="single"/>
        </w:rPr>
      </w:pPr>
      <w:r>
        <w:rPr>
          <w:rFonts w:ascii="Century Gothic" w:hAnsi="Century Gothic"/>
          <w:sz w:val="18"/>
          <w:szCs w:val="18"/>
        </w:rPr>
        <w:t>The BI team should dump the CSV File to the SFTP which can be accessed by NEO. Murong to share the username and password to be used to drop the file.</w:t>
      </w:r>
    </w:p>
    <w:p w14:paraId="70EF5C9E" w14:textId="6228829C" w:rsidR="006B6901" w:rsidRPr="006B6901" w:rsidRDefault="00CA4454" w:rsidP="006B6901">
      <w:pPr>
        <w:pStyle w:val="ListParagraph"/>
        <w:numPr>
          <w:ilvl w:val="0"/>
          <w:numId w:val="6"/>
        </w:numPr>
        <w:jc w:val="both"/>
        <w:rPr>
          <w:rFonts w:ascii="Century Gothic" w:hAnsi="Century Gothic"/>
          <w:sz w:val="18"/>
          <w:szCs w:val="18"/>
          <w:u w:val="single"/>
        </w:rPr>
      </w:pPr>
      <w:r>
        <w:rPr>
          <w:rFonts w:ascii="Century Gothic" w:hAnsi="Century Gothic"/>
          <w:sz w:val="18"/>
          <w:szCs w:val="18"/>
        </w:rPr>
        <w:t>Neo then picks the file(.CSV) dropped on the SFTP by the data engineering team.</w:t>
      </w:r>
    </w:p>
    <w:p w14:paraId="23BF9CD7" w14:textId="0E3565B2" w:rsidR="00B9393D" w:rsidRDefault="006B6901" w:rsidP="00B9393D">
      <w:pPr>
        <w:jc w:val="both"/>
        <w:rPr>
          <w:rFonts w:ascii="Century Gothic" w:hAnsi="Century Gothic"/>
          <w:sz w:val="18"/>
          <w:szCs w:val="18"/>
        </w:rPr>
      </w:pPr>
      <w:r w:rsidRPr="006B6901">
        <w:rPr>
          <w:rFonts w:ascii="Century Gothic" w:hAnsi="Century Gothic"/>
          <w:sz w:val="18"/>
          <w:szCs w:val="18"/>
        </w:rPr>
        <w:t xml:space="preserve">                       Note</w:t>
      </w:r>
      <w:r>
        <w:rPr>
          <w:rFonts w:ascii="Century Gothic" w:hAnsi="Century Gothic"/>
          <w:sz w:val="18"/>
          <w:szCs w:val="18"/>
        </w:rPr>
        <w:t>: The file should have the following fields outline and description.</w:t>
      </w:r>
    </w:p>
    <w:tbl>
      <w:tblPr>
        <w:tblpPr w:leftFromText="180" w:rightFromText="180" w:vertAnchor="text" w:horzAnchor="page" w:tblpX="2661" w:tblpY="-34"/>
        <w:tblW w:w="0" w:type="auto"/>
        <w:tblCellMar>
          <w:left w:w="0" w:type="dxa"/>
          <w:right w:w="0" w:type="dxa"/>
        </w:tblCellMar>
        <w:tblLook w:val="04A0" w:firstRow="1" w:lastRow="0" w:firstColumn="1" w:lastColumn="0" w:noHBand="0" w:noVBand="1"/>
      </w:tblPr>
      <w:tblGrid>
        <w:gridCol w:w="2333"/>
        <w:gridCol w:w="7007"/>
      </w:tblGrid>
      <w:tr w:rsidR="006B6901" w14:paraId="7A7455AE" w14:textId="77777777" w:rsidTr="006B6901">
        <w:tc>
          <w:tcPr>
            <w:tcW w:w="23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2A7290" w14:textId="1F93ECD3" w:rsidR="006B6901" w:rsidRDefault="006B6901" w:rsidP="006B6901">
            <w:pPr>
              <w:rPr>
                <w:rFonts w:ascii="Century Gothic" w:hAnsi="Century Gothic"/>
                <w:b/>
                <w:bCs/>
                <w:sz w:val="18"/>
                <w:szCs w:val="18"/>
              </w:rPr>
            </w:pPr>
            <w:r>
              <w:rPr>
                <w:rFonts w:ascii="Century Gothic" w:hAnsi="Century Gothic"/>
                <w:b/>
                <w:bCs/>
                <w:sz w:val="18"/>
                <w:szCs w:val="18"/>
              </w:rPr>
              <w:t>Field Name</w:t>
            </w:r>
          </w:p>
        </w:tc>
        <w:tc>
          <w:tcPr>
            <w:tcW w:w="70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79DF32" w14:textId="77777777" w:rsidR="006B6901" w:rsidRDefault="006B6901" w:rsidP="006B6901">
            <w:pPr>
              <w:rPr>
                <w:rFonts w:ascii="Century Gothic" w:hAnsi="Century Gothic"/>
                <w:b/>
                <w:bCs/>
                <w:sz w:val="18"/>
                <w:szCs w:val="18"/>
              </w:rPr>
            </w:pPr>
            <w:r>
              <w:rPr>
                <w:rFonts w:ascii="Century Gothic" w:hAnsi="Century Gothic"/>
                <w:b/>
                <w:bCs/>
                <w:sz w:val="18"/>
                <w:szCs w:val="18"/>
              </w:rPr>
              <w:t>Explanation</w:t>
            </w:r>
          </w:p>
        </w:tc>
      </w:tr>
      <w:tr w:rsidR="006B6901" w14:paraId="45376C18" w14:textId="77777777" w:rsidTr="006B6901">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07F037" w14:textId="77777777" w:rsidR="006B6901" w:rsidRDefault="006B6901" w:rsidP="006B6901">
            <w:pPr>
              <w:rPr>
                <w:rFonts w:ascii="Century Gothic" w:hAnsi="Century Gothic"/>
                <w:sz w:val="18"/>
                <w:szCs w:val="18"/>
              </w:rPr>
            </w:pPr>
            <w:r>
              <w:rPr>
                <w:rFonts w:ascii="Century Gothic" w:hAnsi="Century Gothic"/>
                <w:sz w:val="18"/>
                <w:szCs w:val="18"/>
              </w:rPr>
              <w:t>Customer number</w:t>
            </w:r>
          </w:p>
        </w:tc>
        <w:tc>
          <w:tcPr>
            <w:tcW w:w="7007" w:type="dxa"/>
            <w:tcBorders>
              <w:top w:val="nil"/>
              <w:left w:val="nil"/>
              <w:bottom w:val="single" w:sz="8" w:space="0" w:color="auto"/>
              <w:right w:val="single" w:sz="8" w:space="0" w:color="auto"/>
            </w:tcBorders>
            <w:tcMar>
              <w:top w:w="0" w:type="dxa"/>
              <w:left w:w="108" w:type="dxa"/>
              <w:bottom w:w="0" w:type="dxa"/>
              <w:right w:w="108" w:type="dxa"/>
            </w:tcMar>
            <w:hideMark/>
          </w:tcPr>
          <w:p w14:paraId="37975F7F" w14:textId="77777777" w:rsidR="006B6901" w:rsidRDefault="006B6901" w:rsidP="006B6901">
            <w:pPr>
              <w:rPr>
                <w:rFonts w:ascii="Century Gothic" w:hAnsi="Century Gothic"/>
                <w:sz w:val="18"/>
                <w:szCs w:val="18"/>
              </w:rPr>
            </w:pPr>
            <w:r>
              <w:rPr>
                <w:rFonts w:ascii="Century Gothic" w:hAnsi="Century Gothic"/>
                <w:sz w:val="18"/>
                <w:szCs w:val="18"/>
              </w:rPr>
              <w:t>The customer number which has the loan</w:t>
            </w:r>
          </w:p>
        </w:tc>
      </w:tr>
      <w:tr w:rsidR="006B6901" w14:paraId="228547BF" w14:textId="77777777" w:rsidTr="006B6901">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3AB034" w14:textId="77777777" w:rsidR="006B6901" w:rsidRDefault="006B6901" w:rsidP="006B6901">
            <w:pPr>
              <w:rPr>
                <w:rFonts w:ascii="Century Gothic" w:hAnsi="Century Gothic"/>
                <w:sz w:val="18"/>
                <w:szCs w:val="18"/>
              </w:rPr>
            </w:pPr>
            <w:r>
              <w:rPr>
                <w:rFonts w:ascii="Century Gothic" w:hAnsi="Century Gothic"/>
                <w:sz w:val="18"/>
                <w:szCs w:val="18"/>
              </w:rPr>
              <w:t>Sender User number</w:t>
            </w:r>
          </w:p>
        </w:tc>
        <w:tc>
          <w:tcPr>
            <w:tcW w:w="7007" w:type="dxa"/>
            <w:tcBorders>
              <w:top w:val="nil"/>
              <w:left w:val="nil"/>
              <w:bottom w:val="single" w:sz="8" w:space="0" w:color="auto"/>
              <w:right w:val="single" w:sz="8" w:space="0" w:color="auto"/>
            </w:tcBorders>
            <w:tcMar>
              <w:top w:w="0" w:type="dxa"/>
              <w:left w:w="108" w:type="dxa"/>
              <w:bottom w:w="0" w:type="dxa"/>
              <w:right w:w="108" w:type="dxa"/>
            </w:tcMar>
            <w:hideMark/>
          </w:tcPr>
          <w:p w14:paraId="3886B2C7" w14:textId="77777777" w:rsidR="006B6901" w:rsidRDefault="006B6901" w:rsidP="006B6901">
            <w:pPr>
              <w:rPr>
                <w:rFonts w:ascii="Century Gothic" w:hAnsi="Century Gothic"/>
                <w:sz w:val="18"/>
                <w:szCs w:val="18"/>
              </w:rPr>
            </w:pPr>
            <w:r>
              <w:rPr>
                <w:rFonts w:ascii="Century Gothic" w:hAnsi="Century Gothic"/>
                <w:sz w:val="18"/>
                <w:szCs w:val="18"/>
              </w:rPr>
              <w:t>The user number which has a funded GSA</w:t>
            </w:r>
          </w:p>
        </w:tc>
      </w:tr>
      <w:tr w:rsidR="002C2031" w14:paraId="6C79A73F" w14:textId="77777777" w:rsidTr="006B6901">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F0AAAD" w14:textId="385640DC" w:rsidR="002C2031" w:rsidRDefault="002C2031" w:rsidP="006B6901">
            <w:pPr>
              <w:rPr>
                <w:rFonts w:ascii="Century Gothic" w:hAnsi="Century Gothic"/>
                <w:sz w:val="18"/>
                <w:szCs w:val="18"/>
              </w:rPr>
            </w:pPr>
            <w:r>
              <w:rPr>
                <w:rFonts w:ascii="Century Gothic" w:hAnsi="Century Gothic"/>
                <w:sz w:val="18"/>
                <w:szCs w:val="18"/>
              </w:rPr>
              <w:t>Sender Mobile number</w:t>
            </w:r>
          </w:p>
        </w:tc>
        <w:tc>
          <w:tcPr>
            <w:tcW w:w="7007" w:type="dxa"/>
            <w:tcBorders>
              <w:top w:val="nil"/>
              <w:left w:val="nil"/>
              <w:bottom w:val="single" w:sz="8" w:space="0" w:color="auto"/>
              <w:right w:val="single" w:sz="8" w:space="0" w:color="auto"/>
            </w:tcBorders>
            <w:tcMar>
              <w:top w:w="0" w:type="dxa"/>
              <w:left w:w="108" w:type="dxa"/>
              <w:bottom w:w="0" w:type="dxa"/>
              <w:right w:w="108" w:type="dxa"/>
            </w:tcMar>
          </w:tcPr>
          <w:p w14:paraId="71D0A5E8" w14:textId="79A9554B" w:rsidR="002C2031" w:rsidRDefault="002C2031" w:rsidP="006B6901">
            <w:pPr>
              <w:rPr>
                <w:rFonts w:ascii="Century Gothic" w:hAnsi="Century Gothic"/>
                <w:sz w:val="18"/>
                <w:szCs w:val="18"/>
              </w:rPr>
            </w:pPr>
            <w:r>
              <w:rPr>
                <w:rFonts w:ascii="Century Gothic" w:hAnsi="Century Gothic"/>
                <w:sz w:val="18"/>
                <w:szCs w:val="18"/>
              </w:rPr>
              <w:t>The phone number that has a funded GSA</w:t>
            </w:r>
          </w:p>
        </w:tc>
      </w:tr>
      <w:tr w:rsidR="006B6901" w14:paraId="4ADC5368" w14:textId="77777777" w:rsidTr="006B6901">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1E40DA" w14:textId="77777777" w:rsidR="006B6901" w:rsidRDefault="006B6901" w:rsidP="006B6901">
            <w:pPr>
              <w:rPr>
                <w:rFonts w:ascii="Century Gothic" w:hAnsi="Century Gothic"/>
                <w:sz w:val="18"/>
                <w:szCs w:val="18"/>
              </w:rPr>
            </w:pPr>
            <w:r>
              <w:rPr>
                <w:rFonts w:ascii="Century Gothic" w:hAnsi="Century Gothic"/>
                <w:sz w:val="18"/>
                <w:szCs w:val="18"/>
              </w:rPr>
              <w:t>Sender GSA number</w:t>
            </w:r>
          </w:p>
        </w:tc>
        <w:tc>
          <w:tcPr>
            <w:tcW w:w="7007" w:type="dxa"/>
            <w:tcBorders>
              <w:top w:val="nil"/>
              <w:left w:val="nil"/>
              <w:bottom w:val="single" w:sz="8" w:space="0" w:color="auto"/>
              <w:right w:val="single" w:sz="8" w:space="0" w:color="auto"/>
            </w:tcBorders>
            <w:tcMar>
              <w:top w:w="0" w:type="dxa"/>
              <w:left w:w="108" w:type="dxa"/>
              <w:bottom w:w="0" w:type="dxa"/>
              <w:right w:w="108" w:type="dxa"/>
            </w:tcMar>
            <w:hideMark/>
          </w:tcPr>
          <w:p w14:paraId="19AADC91" w14:textId="77777777" w:rsidR="006B6901" w:rsidRDefault="006B6901" w:rsidP="006B6901">
            <w:pPr>
              <w:rPr>
                <w:rFonts w:ascii="Century Gothic" w:hAnsi="Century Gothic"/>
                <w:sz w:val="18"/>
                <w:szCs w:val="18"/>
              </w:rPr>
            </w:pPr>
            <w:r>
              <w:rPr>
                <w:rFonts w:ascii="Century Gothic" w:hAnsi="Century Gothic"/>
                <w:sz w:val="18"/>
                <w:szCs w:val="18"/>
              </w:rPr>
              <w:t>The GSA account number that has been funded</w:t>
            </w:r>
          </w:p>
        </w:tc>
      </w:tr>
      <w:tr w:rsidR="006B6901" w14:paraId="6C3A441D" w14:textId="77777777" w:rsidTr="006B6901">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78A77C" w14:textId="77777777" w:rsidR="006B6901" w:rsidRDefault="006B6901" w:rsidP="006B6901">
            <w:pPr>
              <w:rPr>
                <w:rFonts w:ascii="Century Gothic" w:hAnsi="Century Gothic"/>
                <w:sz w:val="18"/>
                <w:szCs w:val="18"/>
              </w:rPr>
            </w:pPr>
            <w:r>
              <w:rPr>
                <w:rFonts w:ascii="Century Gothic" w:hAnsi="Century Gothic"/>
                <w:sz w:val="18"/>
                <w:szCs w:val="18"/>
              </w:rPr>
              <w:t>Receiver User number</w:t>
            </w:r>
          </w:p>
        </w:tc>
        <w:tc>
          <w:tcPr>
            <w:tcW w:w="7007" w:type="dxa"/>
            <w:tcBorders>
              <w:top w:val="nil"/>
              <w:left w:val="nil"/>
              <w:bottom w:val="single" w:sz="8" w:space="0" w:color="auto"/>
              <w:right w:val="single" w:sz="8" w:space="0" w:color="auto"/>
            </w:tcBorders>
            <w:tcMar>
              <w:top w:w="0" w:type="dxa"/>
              <w:left w:w="108" w:type="dxa"/>
              <w:bottom w:w="0" w:type="dxa"/>
              <w:right w:w="108" w:type="dxa"/>
            </w:tcMar>
            <w:hideMark/>
          </w:tcPr>
          <w:p w14:paraId="0CBDE657" w14:textId="77777777" w:rsidR="006B6901" w:rsidRDefault="006B6901" w:rsidP="006B6901">
            <w:pPr>
              <w:rPr>
                <w:rFonts w:ascii="Century Gothic" w:hAnsi="Century Gothic"/>
                <w:sz w:val="18"/>
                <w:szCs w:val="18"/>
              </w:rPr>
            </w:pPr>
            <w:r>
              <w:rPr>
                <w:rFonts w:ascii="Century Gothic" w:hAnsi="Century Gothic"/>
                <w:sz w:val="18"/>
                <w:szCs w:val="18"/>
              </w:rPr>
              <w:t xml:space="preserve">The user number that have the loan </w:t>
            </w:r>
          </w:p>
        </w:tc>
      </w:tr>
      <w:tr w:rsidR="006B6901" w14:paraId="48CBC62D" w14:textId="77777777" w:rsidTr="006B6901">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53EDD5" w14:textId="77777777" w:rsidR="006B6901" w:rsidRDefault="006B6901" w:rsidP="006B6901">
            <w:pPr>
              <w:rPr>
                <w:rFonts w:ascii="Century Gothic" w:hAnsi="Century Gothic"/>
                <w:sz w:val="18"/>
                <w:szCs w:val="18"/>
              </w:rPr>
            </w:pPr>
            <w:r>
              <w:rPr>
                <w:rFonts w:ascii="Century Gothic" w:hAnsi="Century Gothic"/>
                <w:sz w:val="18"/>
                <w:szCs w:val="18"/>
              </w:rPr>
              <w:t>Receiver GSA number</w:t>
            </w:r>
          </w:p>
        </w:tc>
        <w:tc>
          <w:tcPr>
            <w:tcW w:w="7007" w:type="dxa"/>
            <w:tcBorders>
              <w:top w:val="nil"/>
              <w:left w:val="nil"/>
              <w:bottom w:val="single" w:sz="8" w:space="0" w:color="auto"/>
              <w:right w:val="single" w:sz="8" w:space="0" w:color="auto"/>
            </w:tcBorders>
            <w:tcMar>
              <w:top w:w="0" w:type="dxa"/>
              <w:left w:w="108" w:type="dxa"/>
              <w:bottom w:w="0" w:type="dxa"/>
              <w:right w:w="108" w:type="dxa"/>
            </w:tcMar>
            <w:hideMark/>
          </w:tcPr>
          <w:p w14:paraId="38D7C5CB" w14:textId="77777777" w:rsidR="006B6901" w:rsidRDefault="006B6901" w:rsidP="006B6901">
            <w:pPr>
              <w:rPr>
                <w:rFonts w:ascii="Century Gothic" w:hAnsi="Century Gothic"/>
                <w:sz w:val="18"/>
                <w:szCs w:val="18"/>
              </w:rPr>
            </w:pPr>
            <w:r>
              <w:rPr>
                <w:rFonts w:ascii="Century Gothic" w:hAnsi="Century Gothic"/>
                <w:sz w:val="18"/>
                <w:szCs w:val="18"/>
              </w:rPr>
              <w:t>The GSA account number in which the loan resides</w:t>
            </w:r>
          </w:p>
        </w:tc>
      </w:tr>
      <w:tr w:rsidR="002C2031" w14:paraId="0A59B920" w14:textId="77777777" w:rsidTr="006B6901">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4C465B" w14:textId="69A5A54A" w:rsidR="002C2031" w:rsidRDefault="002C2031" w:rsidP="006B6901">
            <w:pPr>
              <w:rPr>
                <w:rFonts w:ascii="Century Gothic" w:hAnsi="Century Gothic"/>
                <w:sz w:val="18"/>
                <w:szCs w:val="18"/>
              </w:rPr>
            </w:pPr>
            <w:r>
              <w:rPr>
                <w:rFonts w:ascii="Century Gothic" w:hAnsi="Century Gothic"/>
                <w:sz w:val="18"/>
                <w:szCs w:val="18"/>
              </w:rPr>
              <w:t>Receiver Mobile number</w:t>
            </w:r>
          </w:p>
        </w:tc>
        <w:tc>
          <w:tcPr>
            <w:tcW w:w="7007" w:type="dxa"/>
            <w:tcBorders>
              <w:top w:val="nil"/>
              <w:left w:val="nil"/>
              <w:bottom w:val="single" w:sz="8" w:space="0" w:color="auto"/>
              <w:right w:val="single" w:sz="8" w:space="0" w:color="auto"/>
            </w:tcBorders>
            <w:tcMar>
              <w:top w:w="0" w:type="dxa"/>
              <w:left w:w="108" w:type="dxa"/>
              <w:bottom w:w="0" w:type="dxa"/>
              <w:right w:w="108" w:type="dxa"/>
            </w:tcMar>
          </w:tcPr>
          <w:p w14:paraId="5E33F563" w14:textId="482225CC" w:rsidR="002C2031" w:rsidRDefault="002C2031" w:rsidP="006B6901">
            <w:pPr>
              <w:rPr>
                <w:rFonts w:ascii="Century Gothic" w:hAnsi="Century Gothic"/>
                <w:sz w:val="18"/>
                <w:szCs w:val="18"/>
              </w:rPr>
            </w:pPr>
            <w:r>
              <w:rPr>
                <w:rFonts w:ascii="Century Gothic" w:hAnsi="Century Gothic"/>
                <w:sz w:val="18"/>
                <w:szCs w:val="18"/>
              </w:rPr>
              <w:t>The phone number that has the loan</w:t>
            </w:r>
            <w:r w:rsidR="00286C21">
              <w:rPr>
                <w:rFonts w:ascii="Century Gothic" w:hAnsi="Century Gothic"/>
                <w:sz w:val="18"/>
                <w:szCs w:val="18"/>
              </w:rPr>
              <w:t xml:space="preserve"> or where the loan resides</w:t>
            </w:r>
          </w:p>
        </w:tc>
      </w:tr>
      <w:tr w:rsidR="006B6901" w14:paraId="15270020" w14:textId="77777777" w:rsidTr="006B6901">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7E867C" w14:textId="77777777" w:rsidR="006B6901" w:rsidRDefault="006B6901" w:rsidP="006B6901">
            <w:pPr>
              <w:rPr>
                <w:rFonts w:ascii="Century Gothic" w:hAnsi="Century Gothic"/>
                <w:sz w:val="18"/>
                <w:szCs w:val="18"/>
              </w:rPr>
            </w:pPr>
            <w:r>
              <w:rPr>
                <w:rFonts w:ascii="Century Gothic" w:hAnsi="Century Gothic"/>
                <w:sz w:val="18"/>
                <w:szCs w:val="18"/>
              </w:rPr>
              <w:t xml:space="preserve">Receiver Loan Account number </w:t>
            </w:r>
          </w:p>
        </w:tc>
        <w:tc>
          <w:tcPr>
            <w:tcW w:w="7007" w:type="dxa"/>
            <w:tcBorders>
              <w:top w:val="nil"/>
              <w:left w:val="nil"/>
              <w:bottom w:val="single" w:sz="8" w:space="0" w:color="auto"/>
              <w:right w:val="single" w:sz="8" w:space="0" w:color="auto"/>
            </w:tcBorders>
            <w:tcMar>
              <w:top w:w="0" w:type="dxa"/>
              <w:left w:w="108" w:type="dxa"/>
              <w:bottom w:w="0" w:type="dxa"/>
              <w:right w:w="108" w:type="dxa"/>
            </w:tcMar>
            <w:hideMark/>
          </w:tcPr>
          <w:p w14:paraId="2CFA3098" w14:textId="77777777" w:rsidR="006B6901" w:rsidRDefault="006B6901" w:rsidP="006B6901">
            <w:pPr>
              <w:rPr>
                <w:rFonts w:ascii="Century Gothic" w:hAnsi="Century Gothic"/>
                <w:sz w:val="18"/>
                <w:szCs w:val="18"/>
              </w:rPr>
            </w:pPr>
            <w:r>
              <w:rPr>
                <w:rFonts w:ascii="Century Gothic" w:hAnsi="Century Gothic"/>
                <w:sz w:val="18"/>
                <w:szCs w:val="18"/>
              </w:rPr>
              <w:t>The loan account number that has the loan.</w:t>
            </w:r>
          </w:p>
        </w:tc>
      </w:tr>
      <w:tr w:rsidR="006B6901" w14:paraId="547823B3" w14:textId="77777777" w:rsidTr="006B6901">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3C9B5A" w14:textId="77777777" w:rsidR="006B6901" w:rsidRDefault="006B6901" w:rsidP="006B6901">
            <w:pPr>
              <w:rPr>
                <w:rFonts w:ascii="Century Gothic" w:hAnsi="Century Gothic"/>
                <w:sz w:val="18"/>
                <w:szCs w:val="18"/>
              </w:rPr>
            </w:pPr>
            <w:r>
              <w:rPr>
                <w:rFonts w:ascii="Century Gothic" w:hAnsi="Century Gothic"/>
                <w:sz w:val="18"/>
                <w:szCs w:val="18"/>
              </w:rPr>
              <w:t>Receiver Loan Unpaid Amount</w:t>
            </w:r>
          </w:p>
        </w:tc>
        <w:tc>
          <w:tcPr>
            <w:tcW w:w="7007" w:type="dxa"/>
            <w:tcBorders>
              <w:top w:val="nil"/>
              <w:left w:val="nil"/>
              <w:bottom w:val="single" w:sz="8" w:space="0" w:color="auto"/>
              <w:right w:val="single" w:sz="8" w:space="0" w:color="auto"/>
            </w:tcBorders>
            <w:tcMar>
              <w:top w:w="0" w:type="dxa"/>
              <w:left w:w="108" w:type="dxa"/>
              <w:bottom w:w="0" w:type="dxa"/>
              <w:right w:w="108" w:type="dxa"/>
            </w:tcMar>
            <w:hideMark/>
          </w:tcPr>
          <w:p w14:paraId="7420895C" w14:textId="77777777" w:rsidR="006B6901" w:rsidRDefault="006B6901" w:rsidP="006B6901">
            <w:pPr>
              <w:rPr>
                <w:rFonts w:ascii="Century Gothic" w:hAnsi="Century Gothic"/>
                <w:sz w:val="18"/>
                <w:szCs w:val="18"/>
              </w:rPr>
            </w:pPr>
            <w:r>
              <w:rPr>
                <w:rFonts w:ascii="Century Gothic" w:hAnsi="Century Gothic"/>
                <w:sz w:val="18"/>
                <w:szCs w:val="18"/>
              </w:rPr>
              <w:t xml:space="preserve">When Receiver outstanding loan amount is greater than GSA account balance then GSA account balance. </w:t>
            </w:r>
            <w:r>
              <w:rPr>
                <w:rFonts w:ascii="Century Gothic" w:hAnsi="Century Gothic"/>
                <w:sz w:val="18"/>
                <w:szCs w:val="18"/>
              </w:rPr>
              <w:br/>
              <w:t>When Receiver outstanding loan amount is less than GSA account balance then Receiver outstanding loan amount.</w:t>
            </w:r>
          </w:p>
          <w:p w14:paraId="1F427B12" w14:textId="77777777" w:rsidR="006B6901" w:rsidRDefault="006B6901" w:rsidP="006B6901">
            <w:pPr>
              <w:rPr>
                <w:rFonts w:ascii="Century Gothic" w:hAnsi="Century Gothic"/>
                <w:sz w:val="18"/>
                <w:szCs w:val="18"/>
              </w:rPr>
            </w:pPr>
            <w:r>
              <w:rPr>
                <w:rFonts w:ascii="Century Gothic" w:hAnsi="Century Gothic"/>
                <w:sz w:val="18"/>
                <w:szCs w:val="18"/>
              </w:rPr>
              <w:t>(This will be the same amount that will be locked)</w:t>
            </w:r>
          </w:p>
        </w:tc>
      </w:tr>
    </w:tbl>
    <w:p w14:paraId="18E94734" w14:textId="77777777" w:rsidR="006B6901" w:rsidRDefault="006B6901" w:rsidP="00B9393D">
      <w:pPr>
        <w:jc w:val="both"/>
        <w:rPr>
          <w:rFonts w:ascii="Century Gothic" w:hAnsi="Century Gothic"/>
          <w:sz w:val="18"/>
          <w:szCs w:val="18"/>
        </w:rPr>
      </w:pPr>
      <w:r>
        <w:rPr>
          <w:rFonts w:ascii="Century Gothic" w:hAnsi="Century Gothic"/>
          <w:sz w:val="18"/>
          <w:szCs w:val="18"/>
        </w:rPr>
        <w:tab/>
      </w:r>
      <w:r>
        <w:rPr>
          <w:rFonts w:ascii="Century Gothic" w:hAnsi="Century Gothic"/>
          <w:sz w:val="18"/>
          <w:szCs w:val="18"/>
        </w:rPr>
        <w:tab/>
      </w:r>
    </w:p>
    <w:p w14:paraId="318B2479" w14:textId="504F9A8F" w:rsidR="006B6901" w:rsidRDefault="006B6901" w:rsidP="00B9393D">
      <w:pPr>
        <w:jc w:val="both"/>
        <w:rPr>
          <w:rFonts w:ascii="Century Gothic" w:hAnsi="Century Gothic"/>
          <w:sz w:val="18"/>
          <w:szCs w:val="18"/>
        </w:rPr>
      </w:pPr>
    </w:p>
    <w:p w14:paraId="427C5E88" w14:textId="77777777" w:rsidR="006B6901" w:rsidRPr="006B6901" w:rsidRDefault="006B6901" w:rsidP="00B9393D">
      <w:pPr>
        <w:jc w:val="both"/>
        <w:rPr>
          <w:rFonts w:ascii="Century Gothic" w:hAnsi="Century Gothic"/>
          <w:sz w:val="18"/>
          <w:szCs w:val="18"/>
        </w:rPr>
      </w:pPr>
    </w:p>
    <w:p w14:paraId="1214B2B3" w14:textId="77777777" w:rsidR="0092175D" w:rsidRDefault="0092175D">
      <w:pPr>
        <w:jc w:val="both"/>
        <w:rPr>
          <w:rFonts w:ascii="Century Gothic" w:hAnsi="Century Gothic"/>
          <w:sz w:val="18"/>
          <w:szCs w:val="18"/>
          <w:u w:val="single"/>
        </w:rPr>
      </w:pPr>
    </w:p>
    <w:p w14:paraId="53C6C80F" w14:textId="77777777" w:rsidR="006B6901" w:rsidRDefault="006B6901">
      <w:pPr>
        <w:jc w:val="center"/>
        <w:rPr>
          <w:rFonts w:ascii="Century Gothic" w:hAnsi="Century Gothic"/>
          <w:b/>
          <w:noProof/>
          <w:sz w:val="18"/>
          <w:szCs w:val="18"/>
          <w:u w:val="single"/>
        </w:rPr>
      </w:pPr>
    </w:p>
    <w:p w14:paraId="6CC0342B" w14:textId="77777777" w:rsidR="006B6901" w:rsidRDefault="006B6901">
      <w:pPr>
        <w:jc w:val="center"/>
        <w:rPr>
          <w:rFonts w:ascii="Century Gothic" w:hAnsi="Century Gothic"/>
          <w:b/>
          <w:sz w:val="18"/>
          <w:szCs w:val="18"/>
          <w:u w:val="single"/>
        </w:rPr>
      </w:pPr>
    </w:p>
    <w:p w14:paraId="644A6B22" w14:textId="77777777" w:rsidR="006B6901" w:rsidRDefault="006B6901">
      <w:pPr>
        <w:jc w:val="center"/>
        <w:rPr>
          <w:rFonts w:ascii="Century Gothic" w:hAnsi="Century Gothic"/>
          <w:b/>
          <w:sz w:val="18"/>
          <w:szCs w:val="18"/>
          <w:u w:val="single"/>
        </w:rPr>
      </w:pPr>
    </w:p>
    <w:p w14:paraId="7A15BE8E" w14:textId="561047E3" w:rsidR="0092175D" w:rsidRDefault="00CA4454">
      <w:pPr>
        <w:jc w:val="center"/>
        <w:rPr>
          <w:rFonts w:ascii="Century Gothic" w:hAnsi="Century Gothic"/>
          <w:b/>
          <w:sz w:val="18"/>
          <w:szCs w:val="18"/>
          <w:u w:val="single"/>
        </w:rPr>
      </w:pPr>
      <w:r>
        <w:rPr>
          <w:rFonts w:ascii="Century Gothic" w:hAnsi="Century Gothic"/>
          <w:b/>
          <w:noProof/>
          <w:sz w:val="18"/>
          <w:szCs w:val="18"/>
          <w:u w:val="single"/>
        </w:rPr>
        <w:drawing>
          <wp:inline distT="0" distB="0" distL="0" distR="0" wp14:anchorId="4D7FC86B" wp14:editId="3A38834B">
            <wp:extent cx="59436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43600" cy="3667125"/>
                    </a:xfrm>
                    <a:prstGeom prst="rect">
                      <a:avLst/>
                    </a:prstGeom>
                  </pic:spPr>
                </pic:pic>
              </a:graphicData>
            </a:graphic>
          </wp:inline>
        </w:drawing>
      </w:r>
    </w:p>
    <w:p w14:paraId="49A2B0DF" w14:textId="016839F3" w:rsidR="003D5350" w:rsidRDefault="003D5350">
      <w:pPr>
        <w:jc w:val="center"/>
        <w:rPr>
          <w:rFonts w:ascii="Century Gothic" w:hAnsi="Century Gothic"/>
          <w:b/>
          <w:sz w:val="18"/>
          <w:szCs w:val="18"/>
          <w:u w:val="single"/>
        </w:rPr>
      </w:pPr>
    </w:p>
    <w:p w14:paraId="1FD54740" w14:textId="6E73ED25" w:rsidR="0092175D" w:rsidRDefault="003D5350" w:rsidP="003D5350">
      <w:pPr>
        <w:jc w:val="center"/>
        <w:rPr>
          <w:rFonts w:ascii="Century Gothic" w:hAnsi="Century Gothic"/>
          <w:b/>
          <w:sz w:val="18"/>
          <w:szCs w:val="18"/>
          <w:u w:val="single"/>
        </w:rPr>
      </w:pPr>
      <w:r>
        <w:rPr>
          <w:rFonts w:ascii="Century Gothic" w:hAnsi="Century Gothic"/>
          <w:b/>
          <w:sz w:val="18"/>
          <w:szCs w:val="18"/>
          <w:u w:val="single"/>
        </w:rPr>
        <w:t>HIGH LEVEL TECHNICAL FLOW (NEO-BOSS PROCESS)</w:t>
      </w:r>
    </w:p>
    <w:p w14:paraId="60AE7EA9" w14:textId="77777777" w:rsidR="0092175D" w:rsidRDefault="00CA4454">
      <w:pPr>
        <w:pStyle w:val="ListParagraph"/>
        <w:numPr>
          <w:ilvl w:val="0"/>
          <w:numId w:val="7"/>
        </w:numPr>
        <w:rPr>
          <w:rFonts w:ascii="Century Gothic" w:hAnsi="Century Gothic"/>
          <w:sz w:val="18"/>
          <w:szCs w:val="18"/>
        </w:rPr>
      </w:pPr>
      <w:r>
        <w:rPr>
          <w:rFonts w:ascii="Century Gothic" w:hAnsi="Century Gothic"/>
          <w:sz w:val="18"/>
          <w:szCs w:val="18"/>
        </w:rPr>
        <w:t>NEO creates the global parameter to allow users enter the notification period to send the notification SMS to the customers.</w:t>
      </w:r>
    </w:p>
    <w:p w14:paraId="19D3B4A2" w14:textId="77777777" w:rsidR="0092175D" w:rsidRDefault="00CA4454">
      <w:pPr>
        <w:pStyle w:val="ListParagraph"/>
        <w:numPr>
          <w:ilvl w:val="0"/>
          <w:numId w:val="7"/>
        </w:numPr>
        <w:rPr>
          <w:rFonts w:ascii="Century Gothic" w:hAnsi="Century Gothic"/>
          <w:sz w:val="18"/>
          <w:szCs w:val="18"/>
        </w:rPr>
      </w:pPr>
      <w:r>
        <w:rPr>
          <w:rFonts w:ascii="Century Gothic" w:hAnsi="Century Gothic"/>
          <w:sz w:val="18"/>
          <w:szCs w:val="18"/>
        </w:rPr>
        <w:t>User to input the file name and the date of upload and then click on submit.</w:t>
      </w:r>
    </w:p>
    <w:p w14:paraId="25339423" w14:textId="77777777" w:rsidR="0092175D" w:rsidRDefault="00CA4454">
      <w:pPr>
        <w:pStyle w:val="ListParagraph"/>
        <w:numPr>
          <w:ilvl w:val="0"/>
          <w:numId w:val="7"/>
        </w:numPr>
        <w:rPr>
          <w:rFonts w:ascii="Century Gothic" w:hAnsi="Century Gothic"/>
          <w:sz w:val="18"/>
          <w:szCs w:val="18"/>
        </w:rPr>
      </w:pPr>
      <w:r>
        <w:rPr>
          <w:rFonts w:ascii="Century Gothic" w:hAnsi="Century Gothic"/>
          <w:sz w:val="18"/>
          <w:szCs w:val="18"/>
        </w:rPr>
        <w:t>Neo then ingest the file from SFTP that has been shared by the Data engineering team.</w:t>
      </w:r>
    </w:p>
    <w:p w14:paraId="10FAB70C" w14:textId="77777777" w:rsidR="0092175D" w:rsidRDefault="00CA4454">
      <w:pPr>
        <w:pStyle w:val="ListParagraph"/>
        <w:numPr>
          <w:ilvl w:val="0"/>
          <w:numId w:val="7"/>
        </w:numPr>
        <w:rPr>
          <w:rFonts w:ascii="Century Gothic" w:hAnsi="Century Gothic"/>
          <w:sz w:val="18"/>
          <w:szCs w:val="18"/>
        </w:rPr>
      </w:pPr>
      <w:r>
        <w:rPr>
          <w:rFonts w:ascii="Century Gothic" w:hAnsi="Century Gothic"/>
          <w:sz w:val="18"/>
          <w:szCs w:val="18"/>
        </w:rPr>
        <w:t>Neo then validates if the loan account provided by the data engineering team exist and belongs to the correct ID number to avoid repaying the incorrect loan.</w:t>
      </w:r>
    </w:p>
    <w:p w14:paraId="693BDFE4" w14:textId="77777777" w:rsidR="0092175D" w:rsidRDefault="00CA4454">
      <w:pPr>
        <w:pStyle w:val="ListParagraph"/>
        <w:numPr>
          <w:ilvl w:val="0"/>
          <w:numId w:val="7"/>
        </w:numPr>
        <w:rPr>
          <w:rFonts w:ascii="Century Gothic" w:hAnsi="Century Gothic"/>
          <w:sz w:val="18"/>
          <w:szCs w:val="18"/>
        </w:rPr>
      </w:pPr>
      <w:r>
        <w:rPr>
          <w:rFonts w:ascii="Century Gothic" w:hAnsi="Century Gothic"/>
          <w:sz w:val="18"/>
          <w:szCs w:val="18"/>
        </w:rPr>
        <w:t>On the loan service, Neo validates if the loan account is correct and belong to the correct ID number shared by the data engineering team and also checks the loan balance and status at that time and moment.</w:t>
      </w:r>
    </w:p>
    <w:p w14:paraId="5C3F385C" w14:textId="77777777" w:rsidR="0092175D" w:rsidRDefault="00CA4454">
      <w:pPr>
        <w:pStyle w:val="ListParagraph"/>
        <w:numPr>
          <w:ilvl w:val="0"/>
          <w:numId w:val="7"/>
        </w:numPr>
        <w:rPr>
          <w:rFonts w:ascii="Century Gothic" w:hAnsi="Century Gothic"/>
          <w:sz w:val="18"/>
          <w:szCs w:val="18"/>
        </w:rPr>
      </w:pPr>
      <w:r>
        <w:rPr>
          <w:rFonts w:ascii="Century Gothic" w:hAnsi="Century Gothic"/>
          <w:sz w:val="18"/>
          <w:szCs w:val="18"/>
        </w:rPr>
        <w:t>Neo validates if the customer’s GSA account shared by the data engineering team has been funded and check if it matches with the ID number to avoid locking the wrong GSA account.</w:t>
      </w:r>
    </w:p>
    <w:p w14:paraId="31AA3A1E" w14:textId="1908B072" w:rsidR="0092175D" w:rsidRDefault="00CA4454">
      <w:pPr>
        <w:pStyle w:val="ListParagraph"/>
        <w:numPr>
          <w:ilvl w:val="0"/>
          <w:numId w:val="7"/>
        </w:numPr>
        <w:rPr>
          <w:rFonts w:ascii="Century Gothic" w:hAnsi="Century Gothic"/>
          <w:sz w:val="18"/>
          <w:szCs w:val="18"/>
        </w:rPr>
      </w:pPr>
      <w:r>
        <w:rPr>
          <w:rFonts w:ascii="Century Gothic" w:hAnsi="Century Gothic"/>
          <w:sz w:val="18"/>
          <w:szCs w:val="18"/>
        </w:rPr>
        <w:t xml:space="preserve">The Saving service locks the GSA account depending on the configuration set by the credit team and also check if the GSA amount is still there and proceed to lock. </w:t>
      </w:r>
    </w:p>
    <w:p w14:paraId="7D65C088" w14:textId="3DC4175E" w:rsidR="008D36C3" w:rsidRDefault="008D36C3">
      <w:pPr>
        <w:pStyle w:val="ListParagraph"/>
        <w:numPr>
          <w:ilvl w:val="0"/>
          <w:numId w:val="7"/>
        </w:numPr>
        <w:rPr>
          <w:rFonts w:ascii="Century Gothic" w:hAnsi="Century Gothic"/>
          <w:sz w:val="18"/>
          <w:szCs w:val="18"/>
        </w:rPr>
      </w:pPr>
      <w:r>
        <w:rPr>
          <w:rFonts w:ascii="Century Gothic" w:hAnsi="Century Gothic"/>
          <w:sz w:val="18"/>
          <w:szCs w:val="18"/>
        </w:rPr>
        <w:t>A</w:t>
      </w:r>
      <w:r w:rsidR="002F7FDB">
        <w:rPr>
          <w:rFonts w:ascii="Century Gothic" w:hAnsi="Century Gothic"/>
          <w:sz w:val="18"/>
          <w:szCs w:val="18"/>
        </w:rPr>
        <w:t>n output</w:t>
      </w:r>
      <w:r>
        <w:rPr>
          <w:rFonts w:ascii="Century Gothic" w:hAnsi="Century Gothic"/>
          <w:sz w:val="18"/>
          <w:szCs w:val="18"/>
        </w:rPr>
        <w:t xml:space="preserve"> report will be generated </w:t>
      </w:r>
      <w:r w:rsidR="00CD52CD">
        <w:rPr>
          <w:rFonts w:ascii="Century Gothic" w:hAnsi="Century Gothic"/>
          <w:sz w:val="18"/>
          <w:szCs w:val="18"/>
        </w:rPr>
        <w:t>after loc</w:t>
      </w:r>
      <w:r w:rsidR="002F7FDB">
        <w:rPr>
          <w:rFonts w:ascii="Century Gothic" w:hAnsi="Century Gothic"/>
          <w:sz w:val="18"/>
          <w:szCs w:val="18"/>
        </w:rPr>
        <w:t>king the GSA account.</w:t>
      </w:r>
      <w:r w:rsidR="00454CFD">
        <w:rPr>
          <w:rFonts w:ascii="Century Gothic" w:hAnsi="Century Gothic"/>
          <w:sz w:val="18"/>
          <w:szCs w:val="18"/>
        </w:rPr>
        <w:br/>
        <w:t>(The output report template shared below)</w:t>
      </w:r>
    </w:p>
    <w:p w14:paraId="68012962" w14:textId="0132E85C" w:rsidR="00301681" w:rsidRPr="008D36C3" w:rsidRDefault="00CA4454" w:rsidP="008D36C3">
      <w:pPr>
        <w:pStyle w:val="ListParagraph"/>
        <w:numPr>
          <w:ilvl w:val="0"/>
          <w:numId w:val="7"/>
        </w:numPr>
        <w:rPr>
          <w:rFonts w:ascii="Century Gothic" w:hAnsi="Century Gothic"/>
          <w:sz w:val="18"/>
          <w:szCs w:val="18"/>
        </w:rPr>
      </w:pPr>
      <w:r>
        <w:rPr>
          <w:rFonts w:ascii="Century Gothic" w:hAnsi="Century Gothic"/>
          <w:sz w:val="18"/>
          <w:szCs w:val="18"/>
        </w:rPr>
        <w:t>After locking the amount send the SMS notification to the customer of the locked funds.</w:t>
      </w:r>
    </w:p>
    <w:p w14:paraId="0873562B" w14:textId="77777777" w:rsidR="0092175D" w:rsidRDefault="00CA4454">
      <w:pPr>
        <w:pStyle w:val="ListParagraph"/>
        <w:numPr>
          <w:ilvl w:val="0"/>
          <w:numId w:val="7"/>
        </w:numPr>
        <w:rPr>
          <w:rFonts w:ascii="Century Gothic" w:hAnsi="Century Gothic"/>
          <w:sz w:val="18"/>
          <w:szCs w:val="18"/>
        </w:rPr>
      </w:pPr>
      <w:r>
        <w:rPr>
          <w:rFonts w:ascii="Century Gothic" w:hAnsi="Century Gothic"/>
          <w:sz w:val="18"/>
          <w:szCs w:val="18"/>
        </w:rPr>
        <w:t>NEO Boss to wait for the notification period to elapse.</w:t>
      </w:r>
    </w:p>
    <w:p w14:paraId="36546BB0" w14:textId="77777777" w:rsidR="0092175D" w:rsidRDefault="00CA4454">
      <w:pPr>
        <w:pStyle w:val="ListParagraph"/>
        <w:numPr>
          <w:ilvl w:val="0"/>
          <w:numId w:val="7"/>
        </w:numPr>
        <w:rPr>
          <w:rFonts w:ascii="Century Gothic" w:hAnsi="Century Gothic"/>
          <w:sz w:val="18"/>
          <w:szCs w:val="18"/>
        </w:rPr>
      </w:pPr>
      <w:r>
        <w:rPr>
          <w:rFonts w:ascii="Century Gothic" w:hAnsi="Century Gothic"/>
          <w:sz w:val="18"/>
          <w:szCs w:val="18"/>
        </w:rPr>
        <w:t>After the lapse of the notification period, then Neo loan service again validates the loan amount and the loan status.</w:t>
      </w:r>
    </w:p>
    <w:p w14:paraId="283071C7" w14:textId="77777777" w:rsidR="0092175D" w:rsidRDefault="00CA4454">
      <w:pPr>
        <w:pStyle w:val="ListParagraph"/>
        <w:numPr>
          <w:ilvl w:val="0"/>
          <w:numId w:val="7"/>
        </w:numPr>
        <w:rPr>
          <w:rFonts w:ascii="Century Gothic" w:hAnsi="Century Gothic"/>
          <w:sz w:val="18"/>
          <w:szCs w:val="18"/>
        </w:rPr>
      </w:pPr>
      <w:r>
        <w:rPr>
          <w:rFonts w:ascii="Century Gothic" w:hAnsi="Century Gothic"/>
          <w:sz w:val="18"/>
          <w:szCs w:val="18"/>
        </w:rPr>
        <w:t>Neo saving service also again checks the GSA account and the GSA balance at that moment.</w:t>
      </w:r>
    </w:p>
    <w:p w14:paraId="467B27B8" w14:textId="2CAE652E" w:rsidR="0092175D" w:rsidRDefault="00CA4454">
      <w:pPr>
        <w:pStyle w:val="ListParagraph"/>
        <w:numPr>
          <w:ilvl w:val="0"/>
          <w:numId w:val="7"/>
        </w:numPr>
        <w:rPr>
          <w:rFonts w:ascii="Century Gothic" w:hAnsi="Century Gothic"/>
          <w:sz w:val="18"/>
          <w:szCs w:val="18"/>
        </w:rPr>
      </w:pPr>
      <w:r>
        <w:rPr>
          <w:rFonts w:ascii="Century Gothic" w:hAnsi="Century Gothic"/>
          <w:sz w:val="18"/>
          <w:szCs w:val="18"/>
        </w:rPr>
        <w:t>If the loan balance is still existing and there is GSA account is still funded then the loan service will then sweep the GSA account after the notification period elapses.</w:t>
      </w:r>
    </w:p>
    <w:p w14:paraId="41F7E468" w14:textId="4BFA387F" w:rsidR="0092175D" w:rsidRDefault="00CA4454">
      <w:pPr>
        <w:pStyle w:val="ListParagraph"/>
        <w:numPr>
          <w:ilvl w:val="0"/>
          <w:numId w:val="7"/>
        </w:numPr>
        <w:rPr>
          <w:rFonts w:ascii="Century Gothic" w:hAnsi="Century Gothic"/>
          <w:sz w:val="18"/>
          <w:szCs w:val="18"/>
        </w:rPr>
      </w:pPr>
      <w:r>
        <w:rPr>
          <w:rFonts w:ascii="Century Gothic" w:hAnsi="Century Gothic"/>
          <w:sz w:val="18"/>
          <w:szCs w:val="18"/>
        </w:rPr>
        <w:t>If the GSA amount in the account is able to re-cover the whole loan amount fully then the loan status changes to settle.</w:t>
      </w:r>
    </w:p>
    <w:p w14:paraId="59563AA6" w14:textId="7C837D06" w:rsidR="00813129" w:rsidRPr="00D466E2" w:rsidRDefault="00813129" w:rsidP="00813129">
      <w:pPr>
        <w:rPr>
          <w:rFonts w:ascii="Century Gothic" w:hAnsi="Century Gothic"/>
          <w:b/>
          <w:sz w:val="18"/>
          <w:szCs w:val="18"/>
        </w:rPr>
      </w:pPr>
      <w:r w:rsidRPr="00D466E2">
        <w:rPr>
          <w:rFonts w:ascii="Century Gothic" w:hAnsi="Century Gothic"/>
          <w:b/>
          <w:sz w:val="18"/>
          <w:szCs w:val="18"/>
        </w:rPr>
        <w:t xml:space="preserve">After locking the </w:t>
      </w:r>
      <w:r w:rsidR="00454CFD" w:rsidRPr="00D466E2">
        <w:rPr>
          <w:rFonts w:ascii="Century Gothic" w:hAnsi="Century Gothic"/>
          <w:b/>
          <w:sz w:val="18"/>
          <w:szCs w:val="18"/>
        </w:rPr>
        <w:t>GSAs for the customer, NEO should provide the output report with the below format</w:t>
      </w:r>
      <w:r w:rsidR="00DF16A0" w:rsidRPr="00D466E2">
        <w:rPr>
          <w:rFonts w:ascii="Century Gothic" w:hAnsi="Century Gothic"/>
          <w:b/>
          <w:sz w:val="18"/>
          <w:szCs w:val="18"/>
        </w:rPr>
        <w:t>:</w:t>
      </w:r>
    </w:p>
    <w:p w14:paraId="5B60566D" w14:textId="19E06832" w:rsidR="00DF16A0" w:rsidRDefault="00DF16A0" w:rsidP="00813129">
      <w:pPr>
        <w:rPr>
          <w:rFonts w:ascii="Century Gothic" w:hAnsi="Century Gothic"/>
          <w:sz w:val="18"/>
          <w:szCs w:val="18"/>
        </w:rPr>
      </w:pPr>
    </w:p>
    <w:tbl>
      <w:tblPr>
        <w:tblpPr w:leftFromText="180" w:rightFromText="180" w:vertAnchor="text" w:horzAnchor="page" w:tblpX="2661" w:tblpY="-34"/>
        <w:tblW w:w="0" w:type="auto"/>
        <w:tblCellMar>
          <w:left w:w="0" w:type="dxa"/>
          <w:right w:w="0" w:type="dxa"/>
        </w:tblCellMar>
        <w:tblLook w:val="04A0" w:firstRow="1" w:lastRow="0" w:firstColumn="1" w:lastColumn="0" w:noHBand="0" w:noVBand="1"/>
      </w:tblPr>
      <w:tblGrid>
        <w:gridCol w:w="2333"/>
        <w:gridCol w:w="7007"/>
      </w:tblGrid>
      <w:tr w:rsidR="00DF16A0" w14:paraId="229AD34F" w14:textId="77777777" w:rsidTr="00CE19CE">
        <w:tc>
          <w:tcPr>
            <w:tcW w:w="23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7253578" w14:textId="77777777" w:rsidR="00DF16A0" w:rsidRDefault="00DF16A0" w:rsidP="00CE19CE">
            <w:pPr>
              <w:rPr>
                <w:rFonts w:ascii="Century Gothic" w:hAnsi="Century Gothic"/>
                <w:b/>
                <w:bCs/>
                <w:sz w:val="18"/>
                <w:szCs w:val="18"/>
              </w:rPr>
            </w:pPr>
            <w:r>
              <w:rPr>
                <w:rFonts w:ascii="Century Gothic" w:hAnsi="Century Gothic"/>
                <w:b/>
                <w:bCs/>
                <w:sz w:val="18"/>
                <w:szCs w:val="18"/>
              </w:rPr>
              <w:t>Field Name</w:t>
            </w:r>
          </w:p>
        </w:tc>
        <w:tc>
          <w:tcPr>
            <w:tcW w:w="70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0F098" w14:textId="77777777" w:rsidR="00DF16A0" w:rsidRDefault="00DF16A0" w:rsidP="00CE19CE">
            <w:pPr>
              <w:rPr>
                <w:rFonts w:ascii="Century Gothic" w:hAnsi="Century Gothic"/>
                <w:b/>
                <w:bCs/>
                <w:sz w:val="18"/>
                <w:szCs w:val="18"/>
              </w:rPr>
            </w:pPr>
            <w:r>
              <w:rPr>
                <w:rFonts w:ascii="Century Gothic" w:hAnsi="Century Gothic"/>
                <w:b/>
                <w:bCs/>
                <w:sz w:val="18"/>
                <w:szCs w:val="18"/>
              </w:rPr>
              <w:t>Explanation</w:t>
            </w:r>
          </w:p>
        </w:tc>
      </w:tr>
      <w:tr w:rsidR="00DF16A0" w14:paraId="5CD56EFA" w14:textId="77777777" w:rsidTr="00CE19CE">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93A3E" w14:textId="77777777" w:rsidR="00DF16A0" w:rsidRDefault="00DF16A0" w:rsidP="00CE19CE">
            <w:pPr>
              <w:rPr>
                <w:rFonts w:ascii="Century Gothic" w:hAnsi="Century Gothic"/>
                <w:sz w:val="18"/>
                <w:szCs w:val="18"/>
              </w:rPr>
            </w:pPr>
            <w:r>
              <w:rPr>
                <w:rFonts w:ascii="Century Gothic" w:hAnsi="Century Gothic"/>
                <w:sz w:val="18"/>
                <w:szCs w:val="18"/>
              </w:rPr>
              <w:t>Customer number</w:t>
            </w:r>
          </w:p>
        </w:tc>
        <w:tc>
          <w:tcPr>
            <w:tcW w:w="7007" w:type="dxa"/>
            <w:tcBorders>
              <w:top w:val="nil"/>
              <w:left w:val="nil"/>
              <w:bottom w:val="single" w:sz="8" w:space="0" w:color="auto"/>
              <w:right w:val="single" w:sz="8" w:space="0" w:color="auto"/>
            </w:tcBorders>
            <w:tcMar>
              <w:top w:w="0" w:type="dxa"/>
              <w:left w:w="108" w:type="dxa"/>
              <w:bottom w:w="0" w:type="dxa"/>
              <w:right w:w="108" w:type="dxa"/>
            </w:tcMar>
            <w:hideMark/>
          </w:tcPr>
          <w:p w14:paraId="7F2C2D5E" w14:textId="77777777" w:rsidR="00DF16A0" w:rsidRDefault="00DF16A0" w:rsidP="00CE19CE">
            <w:pPr>
              <w:rPr>
                <w:rFonts w:ascii="Century Gothic" w:hAnsi="Century Gothic"/>
                <w:sz w:val="18"/>
                <w:szCs w:val="18"/>
              </w:rPr>
            </w:pPr>
            <w:r>
              <w:rPr>
                <w:rFonts w:ascii="Century Gothic" w:hAnsi="Century Gothic"/>
                <w:sz w:val="18"/>
                <w:szCs w:val="18"/>
              </w:rPr>
              <w:t>The customer number which has the loan</w:t>
            </w:r>
          </w:p>
        </w:tc>
      </w:tr>
      <w:tr w:rsidR="00DF16A0" w14:paraId="3093FB21" w14:textId="77777777" w:rsidTr="00CE19CE">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0F422B" w14:textId="77777777" w:rsidR="00DF16A0" w:rsidRDefault="00DF16A0" w:rsidP="00CE19CE">
            <w:pPr>
              <w:rPr>
                <w:rFonts w:ascii="Century Gothic" w:hAnsi="Century Gothic"/>
                <w:sz w:val="18"/>
                <w:szCs w:val="18"/>
              </w:rPr>
            </w:pPr>
            <w:r>
              <w:rPr>
                <w:rFonts w:ascii="Century Gothic" w:hAnsi="Century Gothic"/>
                <w:sz w:val="18"/>
                <w:szCs w:val="18"/>
              </w:rPr>
              <w:t>Sender User number</w:t>
            </w:r>
          </w:p>
        </w:tc>
        <w:tc>
          <w:tcPr>
            <w:tcW w:w="7007" w:type="dxa"/>
            <w:tcBorders>
              <w:top w:val="nil"/>
              <w:left w:val="nil"/>
              <w:bottom w:val="single" w:sz="8" w:space="0" w:color="auto"/>
              <w:right w:val="single" w:sz="8" w:space="0" w:color="auto"/>
            </w:tcBorders>
            <w:tcMar>
              <w:top w:w="0" w:type="dxa"/>
              <w:left w:w="108" w:type="dxa"/>
              <w:bottom w:w="0" w:type="dxa"/>
              <w:right w:w="108" w:type="dxa"/>
            </w:tcMar>
            <w:hideMark/>
          </w:tcPr>
          <w:p w14:paraId="7B6A1AD3" w14:textId="77777777" w:rsidR="00DF16A0" w:rsidRDefault="00DF16A0" w:rsidP="00CE19CE">
            <w:pPr>
              <w:rPr>
                <w:rFonts w:ascii="Century Gothic" w:hAnsi="Century Gothic"/>
                <w:sz w:val="18"/>
                <w:szCs w:val="18"/>
              </w:rPr>
            </w:pPr>
            <w:r>
              <w:rPr>
                <w:rFonts w:ascii="Century Gothic" w:hAnsi="Century Gothic"/>
                <w:sz w:val="18"/>
                <w:szCs w:val="18"/>
              </w:rPr>
              <w:t>The user number which has a funded GSA</w:t>
            </w:r>
          </w:p>
        </w:tc>
      </w:tr>
      <w:tr w:rsidR="00DF16A0" w14:paraId="20BBC983" w14:textId="77777777" w:rsidTr="00CE19CE">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5EFBD" w14:textId="77777777" w:rsidR="00DF16A0" w:rsidRDefault="00DF16A0" w:rsidP="00CE19CE">
            <w:pPr>
              <w:rPr>
                <w:rFonts w:ascii="Century Gothic" w:hAnsi="Century Gothic"/>
                <w:sz w:val="18"/>
                <w:szCs w:val="18"/>
              </w:rPr>
            </w:pPr>
            <w:r>
              <w:rPr>
                <w:rFonts w:ascii="Century Gothic" w:hAnsi="Century Gothic"/>
                <w:sz w:val="18"/>
                <w:szCs w:val="18"/>
              </w:rPr>
              <w:t>Sender GSA number</w:t>
            </w:r>
          </w:p>
        </w:tc>
        <w:tc>
          <w:tcPr>
            <w:tcW w:w="7007" w:type="dxa"/>
            <w:tcBorders>
              <w:top w:val="nil"/>
              <w:left w:val="nil"/>
              <w:bottom w:val="single" w:sz="8" w:space="0" w:color="auto"/>
              <w:right w:val="single" w:sz="8" w:space="0" w:color="auto"/>
            </w:tcBorders>
            <w:tcMar>
              <w:top w:w="0" w:type="dxa"/>
              <w:left w:w="108" w:type="dxa"/>
              <w:bottom w:w="0" w:type="dxa"/>
              <w:right w:w="108" w:type="dxa"/>
            </w:tcMar>
            <w:hideMark/>
          </w:tcPr>
          <w:p w14:paraId="3C9AFBD4" w14:textId="77777777" w:rsidR="00DF16A0" w:rsidRDefault="00DF16A0" w:rsidP="00CE19CE">
            <w:pPr>
              <w:rPr>
                <w:rFonts w:ascii="Century Gothic" w:hAnsi="Century Gothic"/>
                <w:sz w:val="18"/>
                <w:szCs w:val="18"/>
              </w:rPr>
            </w:pPr>
            <w:r>
              <w:rPr>
                <w:rFonts w:ascii="Century Gothic" w:hAnsi="Century Gothic"/>
                <w:sz w:val="18"/>
                <w:szCs w:val="18"/>
              </w:rPr>
              <w:t>The GSA account number that has been funded</w:t>
            </w:r>
          </w:p>
        </w:tc>
      </w:tr>
      <w:tr w:rsidR="00DF16A0" w14:paraId="62E22D1D" w14:textId="77777777" w:rsidTr="00CE19CE">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2E63BB" w14:textId="77777777" w:rsidR="00DF16A0" w:rsidRDefault="00DF16A0" w:rsidP="00CE19CE">
            <w:pPr>
              <w:rPr>
                <w:rFonts w:ascii="Century Gothic" w:hAnsi="Century Gothic"/>
                <w:sz w:val="18"/>
                <w:szCs w:val="18"/>
              </w:rPr>
            </w:pPr>
            <w:r>
              <w:rPr>
                <w:rFonts w:ascii="Century Gothic" w:hAnsi="Century Gothic"/>
                <w:sz w:val="18"/>
                <w:szCs w:val="18"/>
              </w:rPr>
              <w:t>Receiver User number</w:t>
            </w:r>
          </w:p>
        </w:tc>
        <w:tc>
          <w:tcPr>
            <w:tcW w:w="7007" w:type="dxa"/>
            <w:tcBorders>
              <w:top w:val="nil"/>
              <w:left w:val="nil"/>
              <w:bottom w:val="single" w:sz="8" w:space="0" w:color="auto"/>
              <w:right w:val="single" w:sz="8" w:space="0" w:color="auto"/>
            </w:tcBorders>
            <w:tcMar>
              <w:top w:w="0" w:type="dxa"/>
              <w:left w:w="108" w:type="dxa"/>
              <w:bottom w:w="0" w:type="dxa"/>
              <w:right w:w="108" w:type="dxa"/>
            </w:tcMar>
            <w:hideMark/>
          </w:tcPr>
          <w:p w14:paraId="11B4DF2B" w14:textId="77777777" w:rsidR="00DF16A0" w:rsidRDefault="00DF16A0" w:rsidP="00CE19CE">
            <w:pPr>
              <w:rPr>
                <w:rFonts w:ascii="Century Gothic" w:hAnsi="Century Gothic"/>
                <w:sz w:val="18"/>
                <w:szCs w:val="18"/>
              </w:rPr>
            </w:pPr>
            <w:r>
              <w:rPr>
                <w:rFonts w:ascii="Century Gothic" w:hAnsi="Century Gothic"/>
                <w:sz w:val="18"/>
                <w:szCs w:val="18"/>
              </w:rPr>
              <w:t xml:space="preserve">The user number that have the loan </w:t>
            </w:r>
          </w:p>
        </w:tc>
      </w:tr>
      <w:tr w:rsidR="00DF16A0" w14:paraId="097F89AD" w14:textId="77777777" w:rsidTr="00CE19CE">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E9B017" w14:textId="77777777" w:rsidR="00DF16A0" w:rsidRDefault="00DF16A0" w:rsidP="00CE19CE">
            <w:pPr>
              <w:rPr>
                <w:rFonts w:ascii="Century Gothic" w:hAnsi="Century Gothic"/>
                <w:sz w:val="18"/>
                <w:szCs w:val="18"/>
              </w:rPr>
            </w:pPr>
            <w:r>
              <w:rPr>
                <w:rFonts w:ascii="Century Gothic" w:hAnsi="Century Gothic"/>
                <w:sz w:val="18"/>
                <w:szCs w:val="18"/>
              </w:rPr>
              <w:t>Receiver GSA number</w:t>
            </w:r>
          </w:p>
        </w:tc>
        <w:tc>
          <w:tcPr>
            <w:tcW w:w="7007" w:type="dxa"/>
            <w:tcBorders>
              <w:top w:val="nil"/>
              <w:left w:val="nil"/>
              <w:bottom w:val="single" w:sz="8" w:space="0" w:color="auto"/>
              <w:right w:val="single" w:sz="8" w:space="0" w:color="auto"/>
            </w:tcBorders>
            <w:tcMar>
              <w:top w:w="0" w:type="dxa"/>
              <w:left w:w="108" w:type="dxa"/>
              <w:bottom w:w="0" w:type="dxa"/>
              <w:right w:w="108" w:type="dxa"/>
            </w:tcMar>
            <w:hideMark/>
          </w:tcPr>
          <w:p w14:paraId="3515342E" w14:textId="77777777" w:rsidR="00DF16A0" w:rsidRDefault="00DF16A0" w:rsidP="00CE19CE">
            <w:pPr>
              <w:rPr>
                <w:rFonts w:ascii="Century Gothic" w:hAnsi="Century Gothic"/>
                <w:sz w:val="18"/>
                <w:szCs w:val="18"/>
              </w:rPr>
            </w:pPr>
            <w:r>
              <w:rPr>
                <w:rFonts w:ascii="Century Gothic" w:hAnsi="Century Gothic"/>
                <w:sz w:val="18"/>
                <w:szCs w:val="18"/>
              </w:rPr>
              <w:t>The GSA account number in which the loan resides</w:t>
            </w:r>
          </w:p>
        </w:tc>
      </w:tr>
      <w:tr w:rsidR="00DD4FEB" w14:paraId="0458A0BA" w14:textId="77777777" w:rsidTr="00CE19CE">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DEDD185" w14:textId="0CE15814" w:rsidR="00DD4FEB" w:rsidRDefault="00DD4FEB" w:rsidP="00CE19CE">
            <w:pPr>
              <w:rPr>
                <w:rFonts w:ascii="Century Gothic" w:hAnsi="Century Gothic"/>
                <w:sz w:val="18"/>
                <w:szCs w:val="18"/>
              </w:rPr>
            </w:pPr>
            <w:r>
              <w:rPr>
                <w:rFonts w:ascii="Century Gothic" w:hAnsi="Century Gothic"/>
                <w:sz w:val="18"/>
                <w:szCs w:val="18"/>
              </w:rPr>
              <w:t>Receiver Loan Account number</w:t>
            </w:r>
          </w:p>
        </w:tc>
        <w:tc>
          <w:tcPr>
            <w:tcW w:w="7007" w:type="dxa"/>
            <w:tcBorders>
              <w:top w:val="nil"/>
              <w:left w:val="nil"/>
              <w:bottom w:val="single" w:sz="8" w:space="0" w:color="auto"/>
              <w:right w:val="single" w:sz="8" w:space="0" w:color="auto"/>
            </w:tcBorders>
            <w:tcMar>
              <w:top w:w="0" w:type="dxa"/>
              <w:left w:w="108" w:type="dxa"/>
              <w:bottom w:w="0" w:type="dxa"/>
              <w:right w:w="108" w:type="dxa"/>
            </w:tcMar>
          </w:tcPr>
          <w:p w14:paraId="378BAC2A" w14:textId="251DBAD8" w:rsidR="00DD4FEB" w:rsidRDefault="00DD4FEB" w:rsidP="00CE19CE">
            <w:pPr>
              <w:rPr>
                <w:rFonts w:ascii="Century Gothic" w:hAnsi="Century Gothic"/>
                <w:sz w:val="18"/>
                <w:szCs w:val="18"/>
              </w:rPr>
            </w:pPr>
            <w:r>
              <w:rPr>
                <w:rFonts w:ascii="Century Gothic" w:hAnsi="Century Gothic"/>
                <w:sz w:val="18"/>
                <w:szCs w:val="18"/>
              </w:rPr>
              <w:t>The loan account number that has the loan.</w:t>
            </w:r>
          </w:p>
        </w:tc>
      </w:tr>
      <w:tr w:rsidR="00DF16A0" w14:paraId="0BE88D1D" w14:textId="77777777" w:rsidTr="00CE19CE">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D177D4" w14:textId="533B9BE1" w:rsidR="00DF16A0" w:rsidRDefault="00DD4FEB" w:rsidP="00CE19CE">
            <w:pPr>
              <w:rPr>
                <w:rFonts w:ascii="Century Gothic" w:hAnsi="Century Gothic"/>
                <w:sz w:val="18"/>
                <w:szCs w:val="18"/>
              </w:rPr>
            </w:pPr>
            <w:r>
              <w:rPr>
                <w:rFonts w:ascii="Century Gothic" w:hAnsi="Century Gothic"/>
                <w:sz w:val="18"/>
                <w:szCs w:val="18"/>
              </w:rPr>
              <w:t>Receiver Loan Unpaid Amount</w:t>
            </w:r>
          </w:p>
        </w:tc>
        <w:tc>
          <w:tcPr>
            <w:tcW w:w="7007" w:type="dxa"/>
            <w:tcBorders>
              <w:top w:val="nil"/>
              <w:left w:val="nil"/>
              <w:bottom w:val="single" w:sz="8" w:space="0" w:color="auto"/>
              <w:right w:val="single" w:sz="8" w:space="0" w:color="auto"/>
            </w:tcBorders>
            <w:tcMar>
              <w:top w:w="0" w:type="dxa"/>
              <w:left w:w="108" w:type="dxa"/>
              <w:bottom w:w="0" w:type="dxa"/>
              <w:right w:w="108" w:type="dxa"/>
            </w:tcMar>
            <w:hideMark/>
          </w:tcPr>
          <w:p w14:paraId="066E56B5" w14:textId="77777777" w:rsidR="00DD4FEB" w:rsidRDefault="00DD4FEB" w:rsidP="00DD4FEB">
            <w:pPr>
              <w:rPr>
                <w:rFonts w:ascii="Century Gothic" w:hAnsi="Century Gothic"/>
                <w:sz w:val="18"/>
                <w:szCs w:val="18"/>
              </w:rPr>
            </w:pPr>
            <w:r>
              <w:rPr>
                <w:rFonts w:ascii="Century Gothic" w:hAnsi="Century Gothic"/>
                <w:sz w:val="18"/>
                <w:szCs w:val="18"/>
              </w:rPr>
              <w:t xml:space="preserve">When Receiver outstanding loan amount is greater than GSA account balance then GSA account balance. </w:t>
            </w:r>
            <w:r>
              <w:rPr>
                <w:rFonts w:ascii="Century Gothic" w:hAnsi="Century Gothic"/>
                <w:sz w:val="18"/>
                <w:szCs w:val="18"/>
              </w:rPr>
              <w:br/>
              <w:t>When Receiver outstanding loan amount is less than GSA account balance then Receiver outstanding loan amount.</w:t>
            </w:r>
          </w:p>
          <w:p w14:paraId="0AEEF2E2" w14:textId="52010F5B" w:rsidR="00DF16A0" w:rsidRDefault="00DD4FEB" w:rsidP="00DD4FEB">
            <w:pPr>
              <w:rPr>
                <w:rFonts w:ascii="Century Gothic" w:hAnsi="Century Gothic"/>
                <w:sz w:val="18"/>
                <w:szCs w:val="18"/>
              </w:rPr>
            </w:pPr>
            <w:r>
              <w:rPr>
                <w:rFonts w:ascii="Century Gothic" w:hAnsi="Century Gothic"/>
                <w:sz w:val="18"/>
                <w:szCs w:val="18"/>
              </w:rPr>
              <w:t>(This will be the same amount that will be locked)</w:t>
            </w:r>
          </w:p>
        </w:tc>
      </w:tr>
      <w:tr w:rsidR="00DD4FEB" w14:paraId="301DB41E" w14:textId="77777777" w:rsidTr="00CE19CE">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D5D4AE" w14:textId="4367DD9B" w:rsidR="00DD4FEB" w:rsidRDefault="00DD4FEB" w:rsidP="00CE19CE">
            <w:pPr>
              <w:rPr>
                <w:rFonts w:ascii="Century Gothic" w:hAnsi="Century Gothic"/>
                <w:sz w:val="18"/>
                <w:szCs w:val="18"/>
              </w:rPr>
            </w:pPr>
            <w:r>
              <w:rPr>
                <w:rFonts w:ascii="Century Gothic" w:hAnsi="Century Gothic"/>
                <w:sz w:val="18"/>
                <w:szCs w:val="18"/>
              </w:rPr>
              <w:t>Status</w:t>
            </w:r>
          </w:p>
        </w:tc>
        <w:tc>
          <w:tcPr>
            <w:tcW w:w="7007" w:type="dxa"/>
            <w:tcBorders>
              <w:top w:val="nil"/>
              <w:left w:val="nil"/>
              <w:bottom w:val="single" w:sz="8" w:space="0" w:color="auto"/>
              <w:right w:val="single" w:sz="8" w:space="0" w:color="auto"/>
            </w:tcBorders>
            <w:tcMar>
              <w:top w:w="0" w:type="dxa"/>
              <w:left w:w="108" w:type="dxa"/>
              <w:bottom w:w="0" w:type="dxa"/>
              <w:right w:w="108" w:type="dxa"/>
            </w:tcMar>
          </w:tcPr>
          <w:p w14:paraId="284D14A5" w14:textId="12876933" w:rsidR="00DD4FEB" w:rsidRDefault="00950089" w:rsidP="00DD4FEB">
            <w:pPr>
              <w:rPr>
                <w:rFonts w:ascii="Century Gothic" w:hAnsi="Century Gothic"/>
                <w:sz w:val="18"/>
                <w:szCs w:val="18"/>
              </w:rPr>
            </w:pPr>
            <w:r>
              <w:rPr>
                <w:rFonts w:ascii="Century Gothic" w:hAnsi="Century Gothic"/>
                <w:sz w:val="18"/>
                <w:szCs w:val="18"/>
              </w:rPr>
              <w:t>Describe if the lock was successful or failed i.e. Success or Failed</w:t>
            </w:r>
          </w:p>
        </w:tc>
      </w:tr>
      <w:tr w:rsidR="00DD4FEB" w14:paraId="04CEE625" w14:textId="77777777" w:rsidTr="00CE19CE">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03E9245" w14:textId="11B806B1" w:rsidR="00DD4FEB" w:rsidRDefault="00DD4FEB" w:rsidP="00CE19CE">
            <w:pPr>
              <w:rPr>
                <w:rFonts w:ascii="Century Gothic" w:hAnsi="Century Gothic"/>
                <w:sz w:val="18"/>
                <w:szCs w:val="18"/>
              </w:rPr>
            </w:pPr>
            <w:r>
              <w:rPr>
                <w:rFonts w:ascii="Century Gothic" w:hAnsi="Century Gothic"/>
                <w:sz w:val="18"/>
                <w:szCs w:val="18"/>
              </w:rPr>
              <w:t>Reason</w:t>
            </w:r>
          </w:p>
        </w:tc>
        <w:tc>
          <w:tcPr>
            <w:tcW w:w="7007" w:type="dxa"/>
            <w:tcBorders>
              <w:top w:val="nil"/>
              <w:left w:val="nil"/>
              <w:bottom w:val="single" w:sz="8" w:space="0" w:color="auto"/>
              <w:right w:val="single" w:sz="8" w:space="0" w:color="auto"/>
            </w:tcBorders>
            <w:tcMar>
              <w:top w:w="0" w:type="dxa"/>
              <w:left w:w="108" w:type="dxa"/>
              <w:bottom w:w="0" w:type="dxa"/>
              <w:right w:w="108" w:type="dxa"/>
            </w:tcMar>
          </w:tcPr>
          <w:p w14:paraId="0B7E3BF5" w14:textId="2EB9FF53" w:rsidR="00DD4FEB" w:rsidRDefault="00950089" w:rsidP="00DD4FEB">
            <w:pPr>
              <w:rPr>
                <w:rFonts w:ascii="Century Gothic" w:hAnsi="Century Gothic"/>
                <w:sz w:val="18"/>
                <w:szCs w:val="18"/>
              </w:rPr>
            </w:pPr>
            <w:r>
              <w:rPr>
                <w:rFonts w:ascii="Century Gothic" w:hAnsi="Century Gothic"/>
                <w:sz w:val="18"/>
                <w:szCs w:val="18"/>
              </w:rPr>
              <w:t>Describe the error info if there is any issue during locking</w:t>
            </w:r>
          </w:p>
        </w:tc>
      </w:tr>
      <w:tr w:rsidR="00DD4FEB" w14:paraId="37F77EDD" w14:textId="77777777" w:rsidTr="00CE19CE">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903F1F3" w14:textId="1DD3333D" w:rsidR="00DD4FEB" w:rsidRDefault="00DD4FEB" w:rsidP="00CE19CE">
            <w:pPr>
              <w:rPr>
                <w:rFonts w:ascii="Century Gothic" w:hAnsi="Century Gothic"/>
                <w:sz w:val="18"/>
                <w:szCs w:val="18"/>
              </w:rPr>
            </w:pPr>
            <w:r>
              <w:rPr>
                <w:rFonts w:ascii="Century Gothic" w:hAnsi="Century Gothic"/>
                <w:sz w:val="18"/>
                <w:szCs w:val="18"/>
              </w:rPr>
              <w:t>Lock Action</w:t>
            </w:r>
          </w:p>
        </w:tc>
        <w:tc>
          <w:tcPr>
            <w:tcW w:w="7007" w:type="dxa"/>
            <w:tcBorders>
              <w:top w:val="nil"/>
              <w:left w:val="nil"/>
              <w:bottom w:val="single" w:sz="8" w:space="0" w:color="auto"/>
              <w:right w:val="single" w:sz="8" w:space="0" w:color="auto"/>
            </w:tcBorders>
            <w:tcMar>
              <w:top w:w="0" w:type="dxa"/>
              <w:left w:w="108" w:type="dxa"/>
              <w:bottom w:w="0" w:type="dxa"/>
              <w:right w:w="108" w:type="dxa"/>
            </w:tcMar>
          </w:tcPr>
          <w:p w14:paraId="1765D05F" w14:textId="793073ED" w:rsidR="00DD4FEB" w:rsidRDefault="00950089" w:rsidP="00DD4FEB">
            <w:pPr>
              <w:rPr>
                <w:rFonts w:ascii="Century Gothic" w:hAnsi="Century Gothic"/>
                <w:sz w:val="18"/>
                <w:szCs w:val="18"/>
              </w:rPr>
            </w:pPr>
            <w:r>
              <w:rPr>
                <w:rFonts w:ascii="Century Gothic" w:hAnsi="Century Gothic"/>
                <w:sz w:val="18"/>
                <w:szCs w:val="18"/>
              </w:rPr>
              <w:t>The lock action that has taken place i.e. full</w:t>
            </w:r>
            <w:r w:rsidR="00036A77">
              <w:rPr>
                <w:rFonts w:ascii="Century Gothic" w:hAnsi="Century Gothic"/>
                <w:sz w:val="18"/>
                <w:szCs w:val="18"/>
              </w:rPr>
              <w:t>y</w:t>
            </w:r>
            <w:r>
              <w:rPr>
                <w:rFonts w:ascii="Century Gothic" w:hAnsi="Century Gothic"/>
                <w:sz w:val="18"/>
                <w:szCs w:val="18"/>
              </w:rPr>
              <w:t xml:space="preserve"> locked, partially locked or not locked</w:t>
            </w:r>
          </w:p>
        </w:tc>
      </w:tr>
      <w:tr w:rsidR="00DD4FEB" w14:paraId="2D2F47EB" w14:textId="77777777" w:rsidTr="00CE19CE">
        <w:tc>
          <w:tcPr>
            <w:tcW w:w="233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0989E09" w14:textId="2F41DA5F" w:rsidR="00DD4FEB" w:rsidRDefault="00DD4FEB" w:rsidP="00CE19CE">
            <w:pPr>
              <w:rPr>
                <w:rFonts w:ascii="Century Gothic" w:hAnsi="Century Gothic"/>
                <w:sz w:val="18"/>
                <w:szCs w:val="18"/>
              </w:rPr>
            </w:pPr>
            <w:r>
              <w:rPr>
                <w:rFonts w:ascii="Century Gothic" w:hAnsi="Century Gothic"/>
                <w:sz w:val="18"/>
                <w:szCs w:val="18"/>
              </w:rPr>
              <w:t>Amount Locked</w:t>
            </w:r>
          </w:p>
        </w:tc>
        <w:tc>
          <w:tcPr>
            <w:tcW w:w="7007" w:type="dxa"/>
            <w:tcBorders>
              <w:top w:val="nil"/>
              <w:left w:val="nil"/>
              <w:bottom w:val="single" w:sz="8" w:space="0" w:color="auto"/>
              <w:right w:val="single" w:sz="8" w:space="0" w:color="auto"/>
            </w:tcBorders>
            <w:tcMar>
              <w:top w:w="0" w:type="dxa"/>
              <w:left w:w="108" w:type="dxa"/>
              <w:bottom w:w="0" w:type="dxa"/>
              <w:right w:w="108" w:type="dxa"/>
            </w:tcMar>
          </w:tcPr>
          <w:p w14:paraId="19F37DD6" w14:textId="4E37445D" w:rsidR="00DD4FEB" w:rsidRDefault="00950089" w:rsidP="00DD4FEB">
            <w:pPr>
              <w:rPr>
                <w:rFonts w:ascii="Century Gothic" w:hAnsi="Century Gothic"/>
                <w:sz w:val="18"/>
                <w:szCs w:val="18"/>
              </w:rPr>
            </w:pPr>
            <w:r>
              <w:rPr>
                <w:rFonts w:ascii="Century Gothic" w:hAnsi="Century Gothic"/>
                <w:sz w:val="18"/>
                <w:szCs w:val="18"/>
              </w:rPr>
              <w:t>The amount that has been successfully locked.</w:t>
            </w:r>
          </w:p>
        </w:tc>
      </w:tr>
    </w:tbl>
    <w:p w14:paraId="5109FC69" w14:textId="77777777" w:rsidR="00DF16A0" w:rsidRDefault="00DF16A0" w:rsidP="00813129">
      <w:pPr>
        <w:rPr>
          <w:rFonts w:ascii="Century Gothic" w:hAnsi="Century Gothic"/>
          <w:sz w:val="18"/>
          <w:szCs w:val="18"/>
        </w:rPr>
      </w:pPr>
    </w:p>
    <w:p w14:paraId="5AD84D1D" w14:textId="77777777" w:rsidR="00454CFD" w:rsidRDefault="00454CFD" w:rsidP="00813129">
      <w:pPr>
        <w:rPr>
          <w:rFonts w:ascii="Century Gothic" w:hAnsi="Century Gothic"/>
          <w:sz w:val="18"/>
          <w:szCs w:val="18"/>
        </w:rPr>
      </w:pPr>
    </w:p>
    <w:p w14:paraId="3757130C" w14:textId="22827F1D" w:rsidR="00454CFD" w:rsidRPr="00813129" w:rsidRDefault="00454CFD" w:rsidP="00813129">
      <w:pPr>
        <w:rPr>
          <w:rFonts w:ascii="Century Gothic" w:hAnsi="Century Gothic"/>
          <w:sz w:val="18"/>
          <w:szCs w:val="18"/>
        </w:rPr>
      </w:pPr>
      <w:r>
        <w:rPr>
          <w:rFonts w:ascii="Century Gothic" w:hAnsi="Century Gothic"/>
          <w:sz w:val="18"/>
          <w:szCs w:val="18"/>
        </w:rPr>
        <w:t xml:space="preserve"> </w:t>
      </w:r>
    </w:p>
    <w:p w14:paraId="6217598B" w14:textId="77777777" w:rsidR="00DF16A0" w:rsidRDefault="00DF16A0">
      <w:pPr>
        <w:rPr>
          <w:rFonts w:ascii="Century Gothic" w:hAnsi="Century Gothic"/>
          <w:b/>
          <w:sz w:val="18"/>
          <w:szCs w:val="18"/>
          <w:u w:val="single"/>
        </w:rPr>
      </w:pPr>
    </w:p>
    <w:p w14:paraId="2280BA62" w14:textId="77777777" w:rsidR="00DF16A0" w:rsidRDefault="00DF16A0">
      <w:pPr>
        <w:rPr>
          <w:rFonts w:ascii="Century Gothic" w:hAnsi="Century Gothic"/>
          <w:b/>
          <w:sz w:val="18"/>
          <w:szCs w:val="18"/>
          <w:u w:val="single"/>
        </w:rPr>
      </w:pPr>
    </w:p>
    <w:p w14:paraId="6FF579F0" w14:textId="77777777" w:rsidR="00DF16A0" w:rsidRDefault="00DF16A0">
      <w:pPr>
        <w:rPr>
          <w:rFonts w:ascii="Century Gothic" w:hAnsi="Century Gothic"/>
          <w:b/>
          <w:sz w:val="18"/>
          <w:szCs w:val="18"/>
          <w:u w:val="single"/>
        </w:rPr>
      </w:pPr>
    </w:p>
    <w:p w14:paraId="269B4CF1" w14:textId="77777777" w:rsidR="00DF16A0" w:rsidRDefault="00DF16A0">
      <w:pPr>
        <w:rPr>
          <w:rFonts w:ascii="Century Gothic" w:hAnsi="Century Gothic"/>
          <w:b/>
          <w:sz w:val="18"/>
          <w:szCs w:val="18"/>
          <w:u w:val="single"/>
        </w:rPr>
      </w:pPr>
    </w:p>
    <w:p w14:paraId="3E4EBC54" w14:textId="77777777" w:rsidR="00DF16A0" w:rsidRDefault="00DF16A0">
      <w:pPr>
        <w:rPr>
          <w:rFonts w:ascii="Century Gothic" w:hAnsi="Century Gothic"/>
          <w:b/>
          <w:sz w:val="18"/>
          <w:szCs w:val="18"/>
          <w:u w:val="single"/>
        </w:rPr>
      </w:pPr>
    </w:p>
    <w:p w14:paraId="09DDC903" w14:textId="77777777" w:rsidR="00DF16A0" w:rsidRDefault="00DF16A0">
      <w:pPr>
        <w:rPr>
          <w:rFonts w:ascii="Century Gothic" w:hAnsi="Century Gothic"/>
          <w:b/>
          <w:sz w:val="18"/>
          <w:szCs w:val="18"/>
          <w:u w:val="single"/>
        </w:rPr>
      </w:pPr>
    </w:p>
    <w:p w14:paraId="5551B424" w14:textId="77777777" w:rsidR="00DF16A0" w:rsidRDefault="00DF16A0">
      <w:pPr>
        <w:rPr>
          <w:rFonts w:ascii="Century Gothic" w:hAnsi="Century Gothic"/>
          <w:b/>
          <w:sz w:val="18"/>
          <w:szCs w:val="18"/>
          <w:u w:val="single"/>
        </w:rPr>
      </w:pPr>
    </w:p>
    <w:p w14:paraId="4EF132B6" w14:textId="77777777" w:rsidR="004D3945" w:rsidRDefault="004D3945">
      <w:pPr>
        <w:rPr>
          <w:rFonts w:ascii="Century Gothic" w:hAnsi="Century Gothic"/>
          <w:b/>
          <w:sz w:val="18"/>
          <w:szCs w:val="18"/>
          <w:u w:val="single"/>
        </w:rPr>
      </w:pPr>
    </w:p>
    <w:p w14:paraId="4A7D9898" w14:textId="77777777" w:rsidR="004D3945" w:rsidRDefault="004D3945">
      <w:pPr>
        <w:rPr>
          <w:rFonts w:ascii="Century Gothic" w:hAnsi="Century Gothic"/>
          <w:b/>
          <w:sz w:val="18"/>
          <w:szCs w:val="18"/>
          <w:u w:val="single"/>
        </w:rPr>
      </w:pPr>
    </w:p>
    <w:p w14:paraId="617B266F" w14:textId="77777777" w:rsidR="004D3945" w:rsidRDefault="004D3945">
      <w:pPr>
        <w:rPr>
          <w:rFonts w:ascii="Century Gothic" w:hAnsi="Century Gothic"/>
          <w:b/>
          <w:sz w:val="18"/>
          <w:szCs w:val="18"/>
          <w:u w:val="single"/>
        </w:rPr>
      </w:pPr>
    </w:p>
    <w:p w14:paraId="27C9F293" w14:textId="77777777" w:rsidR="004D3945" w:rsidRDefault="004D3945">
      <w:pPr>
        <w:rPr>
          <w:rFonts w:ascii="Century Gothic" w:hAnsi="Century Gothic"/>
          <w:b/>
          <w:sz w:val="18"/>
          <w:szCs w:val="18"/>
          <w:u w:val="single"/>
        </w:rPr>
      </w:pPr>
    </w:p>
    <w:p w14:paraId="0272F3F9" w14:textId="476C91DA" w:rsidR="004D3945" w:rsidRDefault="004D3945">
      <w:pPr>
        <w:rPr>
          <w:rFonts w:ascii="Century Gothic" w:hAnsi="Century Gothic"/>
          <w:b/>
          <w:sz w:val="18"/>
          <w:szCs w:val="18"/>
          <w:u w:val="single"/>
        </w:rPr>
      </w:pPr>
    </w:p>
    <w:p w14:paraId="2B242F1D" w14:textId="263039FD" w:rsidR="00207AA2" w:rsidRDefault="00207AA2">
      <w:pPr>
        <w:rPr>
          <w:rFonts w:ascii="Century Gothic" w:hAnsi="Century Gothic"/>
          <w:b/>
          <w:sz w:val="18"/>
          <w:szCs w:val="18"/>
          <w:u w:val="single"/>
        </w:rPr>
      </w:pPr>
    </w:p>
    <w:p w14:paraId="232D5935" w14:textId="1DC405DF" w:rsidR="00207AA2" w:rsidRDefault="00207AA2">
      <w:pPr>
        <w:rPr>
          <w:rFonts w:ascii="Century Gothic" w:hAnsi="Century Gothic"/>
          <w:b/>
          <w:sz w:val="18"/>
          <w:szCs w:val="18"/>
          <w:u w:val="single"/>
        </w:rPr>
      </w:pPr>
    </w:p>
    <w:p w14:paraId="0421F7A9" w14:textId="3586F51A" w:rsidR="00207AA2" w:rsidRDefault="00207AA2">
      <w:pPr>
        <w:rPr>
          <w:rFonts w:ascii="Century Gothic" w:hAnsi="Century Gothic"/>
          <w:b/>
          <w:sz w:val="18"/>
          <w:szCs w:val="18"/>
          <w:u w:val="single"/>
        </w:rPr>
      </w:pPr>
    </w:p>
    <w:p w14:paraId="1575B725" w14:textId="16DAA014" w:rsidR="00207AA2" w:rsidRDefault="00207AA2" w:rsidP="00207AA2">
      <w:pPr>
        <w:jc w:val="center"/>
        <w:rPr>
          <w:rFonts w:ascii="Century Gothic" w:hAnsi="Century Gothic"/>
          <w:b/>
          <w:sz w:val="18"/>
          <w:szCs w:val="18"/>
          <w:u w:val="single"/>
        </w:rPr>
      </w:pPr>
      <w:r>
        <w:rPr>
          <w:rFonts w:ascii="Century Gothic" w:hAnsi="Century Gothic"/>
          <w:b/>
          <w:sz w:val="18"/>
          <w:szCs w:val="18"/>
          <w:u w:val="single"/>
        </w:rPr>
        <w:t>SMS TRIGGER TECHNICAL FLOW</w:t>
      </w:r>
    </w:p>
    <w:p w14:paraId="5C3BCD92" w14:textId="66460697" w:rsidR="00207AA2" w:rsidRDefault="0006710F" w:rsidP="00207AA2">
      <w:pPr>
        <w:jc w:val="center"/>
        <w:rPr>
          <w:rFonts w:ascii="Century Gothic" w:hAnsi="Century Gothic"/>
          <w:b/>
          <w:sz w:val="18"/>
          <w:szCs w:val="18"/>
          <w:u w:val="single"/>
        </w:rPr>
      </w:pPr>
      <w:r w:rsidRPr="0006710F">
        <w:rPr>
          <w:rFonts w:ascii="Century Gothic" w:hAnsi="Century Gothic"/>
          <w:b/>
          <w:sz w:val="18"/>
          <w:szCs w:val="18"/>
          <w:u w:val="single"/>
        </w:rPr>
        <w:drawing>
          <wp:inline distT="0" distB="0" distL="0" distR="0" wp14:anchorId="752EF7C0" wp14:editId="25E37EEE">
            <wp:extent cx="42672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2638425"/>
                    </a:xfrm>
                    <a:prstGeom prst="rect">
                      <a:avLst/>
                    </a:prstGeom>
                  </pic:spPr>
                </pic:pic>
              </a:graphicData>
            </a:graphic>
          </wp:inline>
        </w:drawing>
      </w:r>
    </w:p>
    <w:p w14:paraId="2777C159" w14:textId="38413BCA" w:rsidR="00284574" w:rsidRDefault="00284574" w:rsidP="00207AA2">
      <w:pPr>
        <w:jc w:val="center"/>
        <w:rPr>
          <w:rFonts w:ascii="Century Gothic" w:hAnsi="Century Gothic"/>
          <w:b/>
          <w:sz w:val="18"/>
          <w:szCs w:val="18"/>
          <w:u w:val="single"/>
        </w:rPr>
      </w:pPr>
    </w:p>
    <w:p w14:paraId="3717A9CA" w14:textId="38635983" w:rsidR="00284574" w:rsidRDefault="00284574" w:rsidP="00284574">
      <w:pPr>
        <w:jc w:val="center"/>
        <w:rPr>
          <w:rFonts w:ascii="Century Gothic" w:hAnsi="Century Gothic"/>
          <w:b/>
          <w:sz w:val="18"/>
          <w:szCs w:val="18"/>
          <w:u w:val="single"/>
        </w:rPr>
      </w:pPr>
      <w:r>
        <w:rPr>
          <w:rFonts w:ascii="Century Gothic" w:hAnsi="Century Gothic"/>
          <w:b/>
          <w:sz w:val="18"/>
          <w:szCs w:val="18"/>
          <w:u w:val="single"/>
        </w:rPr>
        <w:t>HIGH LEVEL TECHNICAL FLOW (NEO-BOSS PROCESS</w:t>
      </w:r>
      <w:r>
        <w:rPr>
          <w:rFonts w:ascii="Century Gothic" w:hAnsi="Century Gothic"/>
          <w:b/>
          <w:sz w:val="18"/>
          <w:szCs w:val="18"/>
          <w:u w:val="single"/>
        </w:rPr>
        <w:t xml:space="preserve"> (NEO SMS TRIGGER)</w:t>
      </w:r>
      <w:r>
        <w:rPr>
          <w:rFonts w:ascii="Century Gothic" w:hAnsi="Century Gothic"/>
          <w:b/>
          <w:sz w:val="18"/>
          <w:szCs w:val="18"/>
          <w:u w:val="single"/>
        </w:rPr>
        <w:t>)</w:t>
      </w:r>
    </w:p>
    <w:p w14:paraId="566DD539" w14:textId="40437F76" w:rsidR="00284574" w:rsidRDefault="00417B97" w:rsidP="00417B97">
      <w:pPr>
        <w:pStyle w:val="ListParagraph"/>
        <w:numPr>
          <w:ilvl w:val="0"/>
          <w:numId w:val="24"/>
        </w:numPr>
        <w:rPr>
          <w:rFonts w:ascii="Century Gothic" w:hAnsi="Century Gothic"/>
          <w:sz w:val="18"/>
          <w:szCs w:val="18"/>
        </w:rPr>
      </w:pPr>
      <w:r>
        <w:rPr>
          <w:rFonts w:ascii="Century Gothic" w:hAnsi="Century Gothic"/>
          <w:sz w:val="18"/>
          <w:szCs w:val="18"/>
        </w:rPr>
        <w:t xml:space="preserve">The IAS (Industry Application) gets the file on the SFTP and imports the data on the database. </w:t>
      </w:r>
    </w:p>
    <w:p w14:paraId="0833A4BC" w14:textId="221AF1C4" w:rsidR="00417B97" w:rsidRDefault="00417B97" w:rsidP="00417B97">
      <w:pPr>
        <w:pStyle w:val="ListParagraph"/>
        <w:numPr>
          <w:ilvl w:val="0"/>
          <w:numId w:val="24"/>
        </w:numPr>
        <w:rPr>
          <w:rFonts w:ascii="Century Gothic" w:hAnsi="Century Gothic"/>
          <w:sz w:val="18"/>
          <w:szCs w:val="18"/>
        </w:rPr>
      </w:pPr>
      <w:r>
        <w:rPr>
          <w:rFonts w:ascii="Century Gothic" w:hAnsi="Century Gothic"/>
          <w:sz w:val="18"/>
          <w:szCs w:val="18"/>
        </w:rPr>
        <w:t>The IAS will split the records on the database into different batches.</w:t>
      </w:r>
    </w:p>
    <w:p w14:paraId="7EB9BCBF" w14:textId="290AE18D" w:rsidR="00417B97" w:rsidRDefault="00417B97" w:rsidP="00417B97">
      <w:pPr>
        <w:pStyle w:val="ListParagraph"/>
        <w:numPr>
          <w:ilvl w:val="0"/>
          <w:numId w:val="24"/>
        </w:numPr>
        <w:rPr>
          <w:rFonts w:ascii="Century Gothic" w:hAnsi="Century Gothic"/>
          <w:sz w:val="18"/>
          <w:szCs w:val="18"/>
        </w:rPr>
      </w:pPr>
      <w:r>
        <w:rPr>
          <w:rFonts w:ascii="Century Gothic" w:hAnsi="Century Gothic"/>
          <w:sz w:val="18"/>
          <w:szCs w:val="18"/>
        </w:rPr>
        <w:t>IAS will open the cursor to handle the logic for locking based on each individual record.</w:t>
      </w:r>
    </w:p>
    <w:p w14:paraId="217BB691" w14:textId="5AC944FF" w:rsidR="00417B97" w:rsidRDefault="001B6845" w:rsidP="00417B97">
      <w:pPr>
        <w:pStyle w:val="ListParagraph"/>
        <w:numPr>
          <w:ilvl w:val="0"/>
          <w:numId w:val="24"/>
        </w:numPr>
        <w:rPr>
          <w:rFonts w:ascii="Century Gothic" w:hAnsi="Century Gothic"/>
          <w:sz w:val="18"/>
          <w:szCs w:val="18"/>
        </w:rPr>
      </w:pPr>
      <w:r>
        <w:rPr>
          <w:rFonts w:ascii="Century Gothic" w:hAnsi="Century Gothic"/>
          <w:sz w:val="18"/>
          <w:szCs w:val="18"/>
        </w:rPr>
        <w:t>The IAS will send a notification to the notification center.</w:t>
      </w:r>
    </w:p>
    <w:p w14:paraId="7668CF6A" w14:textId="060300A3" w:rsidR="001B6845" w:rsidRDefault="001B6845" w:rsidP="00417B97">
      <w:pPr>
        <w:pStyle w:val="ListParagraph"/>
        <w:numPr>
          <w:ilvl w:val="0"/>
          <w:numId w:val="24"/>
        </w:numPr>
        <w:rPr>
          <w:rFonts w:ascii="Century Gothic" w:hAnsi="Century Gothic"/>
          <w:sz w:val="18"/>
          <w:szCs w:val="18"/>
        </w:rPr>
      </w:pPr>
      <w:r>
        <w:rPr>
          <w:rFonts w:ascii="Century Gothic" w:hAnsi="Century Gothic"/>
          <w:sz w:val="18"/>
          <w:szCs w:val="18"/>
        </w:rPr>
        <w:t>The notification will invoke the external gateway.</w:t>
      </w:r>
    </w:p>
    <w:p w14:paraId="242ABF9A" w14:textId="7EC21625" w:rsidR="00207AA2" w:rsidRPr="001B6845" w:rsidRDefault="001B6845" w:rsidP="001B6845">
      <w:pPr>
        <w:pStyle w:val="ListParagraph"/>
        <w:numPr>
          <w:ilvl w:val="0"/>
          <w:numId w:val="24"/>
        </w:numPr>
        <w:rPr>
          <w:rFonts w:ascii="Century Gothic" w:hAnsi="Century Gothic"/>
          <w:sz w:val="18"/>
          <w:szCs w:val="18"/>
        </w:rPr>
      </w:pPr>
      <w:r>
        <w:rPr>
          <w:rFonts w:ascii="Century Gothic" w:hAnsi="Century Gothic"/>
          <w:sz w:val="18"/>
          <w:szCs w:val="18"/>
        </w:rPr>
        <w:t>The external gateway will then send the message to the customer</w:t>
      </w:r>
    </w:p>
    <w:p w14:paraId="7426F487" w14:textId="62CD066D" w:rsidR="00207AA2" w:rsidRDefault="00207AA2">
      <w:pPr>
        <w:rPr>
          <w:rFonts w:ascii="Century Gothic" w:hAnsi="Century Gothic"/>
          <w:b/>
          <w:sz w:val="18"/>
          <w:szCs w:val="18"/>
          <w:u w:val="single"/>
        </w:rPr>
      </w:pPr>
      <w:r>
        <w:rPr>
          <w:rFonts w:ascii="Century Gothic" w:hAnsi="Century Gothic"/>
          <w:b/>
          <w:sz w:val="18"/>
          <w:szCs w:val="18"/>
          <w:u w:val="single"/>
        </w:rPr>
        <w:t>Assumptions</w:t>
      </w:r>
    </w:p>
    <w:p w14:paraId="5FE4FDA4" w14:textId="77777777" w:rsidR="0092175D" w:rsidRDefault="00CA4454">
      <w:pPr>
        <w:pStyle w:val="ListParagraph"/>
        <w:numPr>
          <w:ilvl w:val="0"/>
          <w:numId w:val="8"/>
        </w:numPr>
        <w:rPr>
          <w:rFonts w:ascii="Century Gothic" w:hAnsi="Century Gothic"/>
          <w:sz w:val="18"/>
          <w:szCs w:val="18"/>
        </w:rPr>
      </w:pPr>
      <w:r>
        <w:rPr>
          <w:rFonts w:ascii="Century Gothic" w:hAnsi="Century Gothic"/>
          <w:sz w:val="18"/>
          <w:szCs w:val="18"/>
        </w:rPr>
        <w:t>The customer should be subscriber of one of the Loop DFS products in this case is Mshwari.</w:t>
      </w:r>
    </w:p>
    <w:p w14:paraId="2C249CF9" w14:textId="77777777" w:rsidR="0092175D" w:rsidRDefault="00CA4454">
      <w:pPr>
        <w:pStyle w:val="ListParagraph"/>
        <w:numPr>
          <w:ilvl w:val="0"/>
          <w:numId w:val="8"/>
        </w:numPr>
        <w:rPr>
          <w:rFonts w:ascii="Century Gothic" w:hAnsi="Century Gothic"/>
          <w:sz w:val="18"/>
          <w:szCs w:val="18"/>
        </w:rPr>
      </w:pPr>
      <w:r>
        <w:rPr>
          <w:rFonts w:ascii="Century Gothic" w:hAnsi="Century Gothic"/>
          <w:sz w:val="18"/>
          <w:szCs w:val="18"/>
        </w:rPr>
        <w:t>The customer should have defaulted on one of Loop DFS product i.e. Mshwari and the auto-recoveries trigger will only happen if and only if the customer has a defaulted loan account.</w:t>
      </w:r>
    </w:p>
    <w:p w14:paraId="6D5C19B3" w14:textId="77777777" w:rsidR="0092175D" w:rsidRDefault="00CA4454">
      <w:pPr>
        <w:pStyle w:val="ListParagraph"/>
        <w:numPr>
          <w:ilvl w:val="0"/>
          <w:numId w:val="8"/>
        </w:numPr>
        <w:rPr>
          <w:rFonts w:ascii="Century Gothic" w:hAnsi="Century Gothic"/>
          <w:sz w:val="18"/>
          <w:szCs w:val="18"/>
        </w:rPr>
      </w:pPr>
      <w:r>
        <w:rPr>
          <w:rFonts w:ascii="Century Gothic" w:hAnsi="Century Gothic"/>
          <w:sz w:val="18"/>
          <w:szCs w:val="18"/>
        </w:rPr>
        <w:t>The customer should have funds in one of the accounts either savings account for example savings in Mshwari account.</w:t>
      </w:r>
    </w:p>
    <w:p w14:paraId="6E12AACF" w14:textId="77777777" w:rsidR="0092175D" w:rsidRDefault="00CA4454">
      <w:pPr>
        <w:rPr>
          <w:rFonts w:ascii="Century Gothic" w:hAnsi="Century Gothic"/>
          <w:sz w:val="18"/>
          <w:szCs w:val="18"/>
        </w:rPr>
      </w:pPr>
      <w:r>
        <w:rPr>
          <w:rFonts w:ascii="Century Gothic" w:hAnsi="Century Gothic"/>
          <w:b/>
          <w:sz w:val="18"/>
          <w:szCs w:val="18"/>
        </w:rPr>
        <w:t>Note</w:t>
      </w:r>
      <w:r>
        <w:rPr>
          <w:rFonts w:ascii="Century Gothic" w:hAnsi="Century Gothic"/>
          <w:sz w:val="18"/>
          <w:szCs w:val="18"/>
        </w:rPr>
        <w:t>: Please avoid overdrawing the customer’s account. Only draw the money from funded savings customer accounts.</w:t>
      </w:r>
    </w:p>
    <w:p w14:paraId="12663235" w14:textId="77777777" w:rsidR="0092175D" w:rsidRDefault="00CA4454">
      <w:pPr>
        <w:rPr>
          <w:rFonts w:ascii="Century Gothic" w:hAnsi="Century Gothic"/>
          <w:b/>
          <w:sz w:val="18"/>
          <w:szCs w:val="18"/>
          <w:u w:val="single"/>
        </w:rPr>
      </w:pPr>
      <w:r>
        <w:rPr>
          <w:rFonts w:ascii="Century Gothic" w:hAnsi="Century Gothic"/>
          <w:b/>
          <w:sz w:val="18"/>
          <w:szCs w:val="18"/>
          <w:u w:val="single"/>
        </w:rPr>
        <w:t>BI System Capabilities</w:t>
      </w:r>
    </w:p>
    <w:p w14:paraId="05B986D7" w14:textId="77777777" w:rsidR="0092175D" w:rsidRDefault="00CA4454">
      <w:pPr>
        <w:pStyle w:val="ListParagraph"/>
        <w:numPr>
          <w:ilvl w:val="0"/>
          <w:numId w:val="9"/>
        </w:numPr>
        <w:rPr>
          <w:rFonts w:ascii="Century Gothic" w:hAnsi="Century Gothic"/>
          <w:sz w:val="18"/>
          <w:szCs w:val="18"/>
        </w:rPr>
      </w:pPr>
      <w:r>
        <w:rPr>
          <w:rFonts w:ascii="Century Gothic" w:hAnsi="Century Gothic"/>
          <w:sz w:val="18"/>
          <w:szCs w:val="18"/>
        </w:rPr>
        <w:t>The BI set-off day (loan age) should be configurable on the system for example (Set-off should happen on day 121).</w:t>
      </w:r>
    </w:p>
    <w:p w14:paraId="34CE919E" w14:textId="77777777" w:rsidR="0092175D" w:rsidRDefault="0092175D">
      <w:pPr>
        <w:rPr>
          <w:rFonts w:ascii="Century Gothic" w:hAnsi="Century Gothic"/>
          <w:sz w:val="18"/>
          <w:szCs w:val="18"/>
        </w:rPr>
      </w:pPr>
    </w:p>
    <w:p w14:paraId="2DAF82A1" w14:textId="77777777" w:rsidR="0092175D" w:rsidRDefault="00CA4454">
      <w:pPr>
        <w:rPr>
          <w:rFonts w:ascii="Century Gothic" w:hAnsi="Century Gothic"/>
          <w:b/>
          <w:sz w:val="18"/>
          <w:szCs w:val="18"/>
          <w:u w:val="single"/>
        </w:rPr>
      </w:pPr>
      <w:r>
        <w:rPr>
          <w:rFonts w:ascii="Century Gothic" w:hAnsi="Century Gothic"/>
          <w:b/>
          <w:sz w:val="18"/>
          <w:szCs w:val="18"/>
          <w:u w:val="single"/>
        </w:rPr>
        <w:t>NEO System Capabilities</w:t>
      </w:r>
    </w:p>
    <w:p w14:paraId="35EC9E17" w14:textId="77777777" w:rsidR="0092175D" w:rsidRDefault="00CA4454">
      <w:pPr>
        <w:pStyle w:val="ListParagraph"/>
        <w:numPr>
          <w:ilvl w:val="0"/>
          <w:numId w:val="9"/>
        </w:numPr>
        <w:rPr>
          <w:rFonts w:ascii="Century Gothic" w:hAnsi="Century Gothic"/>
          <w:sz w:val="18"/>
          <w:szCs w:val="18"/>
        </w:rPr>
      </w:pPr>
      <w:r>
        <w:rPr>
          <w:rFonts w:ascii="Century Gothic" w:hAnsi="Century Gothic"/>
          <w:sz w:val="18"/>
          <w:szCs w:val="18"/>
        </w:rPr>
        <w:t>The system should extend the loan repayment capabilities from the user level to the customer level where the system should be able to recover money from savings based on the ID phone number on the customer level.</w:t>
      </w:r>
    </w:p>
    <w:p w14:paraId="4CCF8053" w14:textId="77777777" w:rsidR="0092175D" w:rsidRDefault="00CA4454">
      <w:pPr>
        <w:pStyle w:val="ListParagraph"/>
        <w:numPr>
          <w:ilvl w:val="0"/>
          <w:numId w:val="9"/>
        </w:numPr>
        <w:rPr>
          <w:rFonts w:ascii="Century Gothic" w:hAnsi="Century Gothic"/>
          <w:b/>
          <w:sz w:val="18"/>
          <w:szCs w:val="18"/>
        </w:rPr>
      </w:pPr>
      <w:r>
        <w:rPr>
          <w:rFonts w:ascii="Century Gothic" w:hAnsi="Century Gothic"/>
          <w:sz w:val="18"/>
          <w:szCs w:val="18"/>
        </w:rPr>
        <w:t xml:space="preserve">The system should have the ability to move funds with narration. This will be used for audit purpose. Example </w:t>
      </w:r>
      <w:r>
        <w:rPr>
          <w:rFonts w:ascii="Century Gothic" w:hAnsi="Century Gothic"/>
          <w:b/>
          <w:color w:val="000000"/>
          <w:sz w:val="18"/>
          <w:szCs w:val="18"/>
        </w:rPr>
        <w:t>‘setoff#25472****10’ for beneficiary account and ‘setoff#25471****06’ for sending account.</w:t>
      </w:r>
    </w:p>
    <w:p w14:paraId="499F448F" w14:textId="77777777" w:rsidR="0092175D" w:rsidRDefault="00CA4454">
      <w:pPr>
        <w:pStyle w:val="ListParagraph"/>
        <w:numPr>
          <w:ilvl w:val="0"/>
          <w:numId w:val="9"/>
        </w:numPr>
        <w:rPr>
          <w:rFonts w:ascii="Century Gothic" w:hAnsi="Century Gothic"/>
          <w:b/>
          <w:sz w:val="18"/>
          <w:szCs w:val="18"/>
        </w:rPr>
      </w:pPr>
      <w:r>
        <w:rPr>
          <w:rFonts w:ascii="Century Gothic" w:hAnsi="Century Gothic"/>
          <w:sz w:val="18"/>
          <w:szCs w:val="18"/>
        </w:rPr>
        <w:t>Once the funds are recovered and debited on the customer’s savings account to the savings account with the loan, the loan should be settled on the same day after the Close of Business. An automatic real time recovery capability.</w:t>
      </w:r>
    </w:p>
    <w:p w14:paraId="0E7E52A0" w14:textId="77777777" w:rsidR="0092175D" w:rsidRDefault="00CA4454">
      <w:pPr>
        <w:pStyle w:val="ListParagraph"/>
        <w:numPr>
          <w:ilvl w:val="0"/>
          <w:numId w:val="9"/>
        </w:numPr>
        <w:rPr>
          <w:rFonts w:ascii="Century Gothic" w:hAnsi="Century Gothic"/>
          <w:b/>
          <w:sz w:val="18"/>
          <w:szCs w:val="18"/>
        </w:rPr>
      </w:pPr>
      <w:r>
        <w:rPr>
          <w:rFonts w:ascii="Century Gothic" w:hAnsi="Century Gothic"/>
          <w:color w:val="000000"/>
          <w:sz w:val="18"/>
          <w:szCs w:val="18"/>
        </w:rPr>
        <w:t xml:space="preserve">The system should provide shall require narrations for amounts debited &amp; credit via setoff. The format should read as below </w:t>
      </w:r>
    </w:p>
    <w:p w14:paraId="3E2A3A99" w14:textId="77777777" w:rsidR="0092175D" w:rsidRDefault="00CA4454">
      <w:pPr>
        <w:pStyle w:val="ListParagraph"/>
        <w:numPr>
          <w:ilvl w:val="2"/>
          <w:numId w:val="3"/>
        </w:numPr>
        <w:rPr>
          <w:rFonts w:ascii="Century Gothic" w:hAnsi="Century Gothic"/>
          <w:b/>
          <w:color w:val="000000"/>
          <w:sz w:val="18"/>
          <w:szCs w:val="18"/>
        </w:rPr>
      </w:pPr>
      <w:r>
        <w:rPr>
          <w:rFonts w:ascii="Century Gothic" w:hAnsi="Century Gothic"/>
          <w:b/>
          <w:color w:val="000000"/>
          <w:sz w:val="18"/>
          <w:szCs w:val="18"/>
        </w:rPr>
        <w:t>For debited Account Setoff_{</w:t>
      </w:r>
      <w:proofErr w:type="spellStart"/>
      <w:r>
        <w:rPr>
          <w:rFonts w:ascii="Century Gothic" w:hAnsi="Century Gothic"/>
          <w:b/>
          <w:color w:val="000000"/>
          <w:sz w:val="18"/>
          <w:szCs w:val="18"/>
        </w:rPr>
        <w:t>TargetMSISDN</w:t>
      </w:r>
      <w:proofErr w:type="spellEnd"/>
      <w:r>
        <w:rPr>
          <w:rFonts w:ascii="Century Gothic" w:hAnsi="Century Gothic"/>
          <w:b/>
          <w:color w:val="000000"/>
          <w:sz w:val="18"/>
          <w:szCs w:val="18"/>
        </w:rPr>
        <w:t xml:space="preserve">} </w:t>
      </w:r>
    </w:p>
    <w:p w14:paraId="03404010" w14:textId="77777777" w:rsidR="0092175D" w:rsidRDefault="00CA4454">
      <w:pPr>
        <w:pStyle w:val="ListParagraph"/>
        <w:numPr>
          <w:ilvl w:val="2"/>
          <w:numId w:val="3"/>
        </w:numPr>
        <w:rPr>
          <w:rFonts w:ascii="Century Gothic" w:hAnsi="Century Gothic"/>
          <w:b/>
          <w:sz w:val="18"/>
          <w:szCs w:val="18"/>
        </w:rPr>
      </w:pPr>
      <w:r>
        <w:rPr>
          <w:rFonts w:ascii="Century Gothic" w:hAnsi="Century Gothic"/>
          <w:b/>
          <w:color w:val="000000"/>
          <w:sz w:val="18"/>
          <w:szCs w:val="18"/>
        </w:rPr>
        <w:t>Ii. For Credit Account Setoff_{</w:t>
      </w:r>
      <w:proofErr w:type="spellStart"/>
      <w:r>
        <w:rPr>
          <w:rFonts w:ascii="Century Gothic" w:hAnsi="Century Gothic"/>
          <w:b/>
          <w:color w:val="000000"/>
          <w:sz w:val="18"/>
          <w:szCs w:val="18"/>
        </w:rPr>
        <w:t>SourceMSISDN</w:t>
      </w:r>
      <w:proofErr w:type="spellEnd"/>
      <w:r>
        <w:rPr>
          <w:rFonts w:ascii="Century Gothic" w:hAnsi="Century Gothic"/>
          <w:b/>
          <w:color w:val="000000"/>
          <w:sz w:val="18"/>
          <w:szCs w:val="18"/>
        </w:rPr>
        <w:t>}</w:t>
      </w:r>
    </w:p>
    <w:p w14:paraId="08366E26" w14:textId="77777777" w:rsidR="0092175D" w:rsidRDefault="00CA4454">
      <w:pPr>
        <w:pStyle w:val="ListParagraph"/>
        <w:numPr>
          <w:ilvl w:val="0"/>
          <w:numId w:val="10"/>
        </w:numPr>
        <w:rPr>
          <w:rFonts w:ascii="Century Gothic" w:hAnsi="Century Gothic"/>
          <w:b/>
          <w:sz w:val="18"/>
          <w:szCs w:val="18"/>
        </w:rPr>
      </w:pPr>
      <w:r>
        <w:rPr>
          <w:rFonts w:ascii="Century Gothic" w:hAnsi="Century Gothic"/>
          <w:sz w:val="18"/>
          <w:szCs w:val="18"/>
        </w:rPr>
        <w:t>The system should have a check to turn on/off to allow for lock of General Savings Account. If the configuration is checked on, the system should allow users to upload specific customers to be locked.</w:t>
      </w:r>
    </w:p>
    <w:p w14:paraId="44EC232B" w14:textId="77777777" w:rsidR="0092175D" w:rsidRDefault="00CA4454">
      <w:pPr>
        <w:rPr>
          <w:rFonts w:ascii="Century Gothic" w:hAnsi="Century Gothic"/>
          <w:b/>
          <w:sz w:val="18"/>
          <w:szCs w:val="18"/>
          <w:u w:val="single"/>
        </w:rPr>
      </w:pPr>
      <w:r>
        <w:rPr>
          <w:rFonts w:ascii="Century Gothic" w:hAnsi="Century Gothic"/>
          <w:b/>
          <w:sz w:val="18"/>
          <w:szCs w:val="18"/>
          <w:u w:val="single"/>
        </w:rPr>
        <w:t>Repayment Order</w:t>
      </w:r>
    </w:p>
    <w:p w14:paraId="200F0E10" w14:textId="77777777" w:rsidR="0092175D" w:rsidRDefault="00CA4454">
      <w:pPr>
        <w:rPr>
          <w:rFonts w:ascii="Century Gothic" w:hAnsi="Century Gothic"/>
          <w:sz w:val="18"/>
          <w:szCs w:val="18"/>
        </w:rPr>
      </w:pPr>
      <w:r>
        <w:rPr>
          <w:rFonts w:ascii="Century Gothic" w:hAnsi="Century Gothic"/>
          <w:sz w:val="18"/>
          <w:szCs w:val="18"/>
        </w:rPr>
        <w:t>The repayment order should be configurable and follow the below order</w:t>
      </w:r>
    </w:p>
    <w:p w14:paraId="0D66011E" w14:textId="77777777" w:rsidR="0092175D" w:rsidRDefault="00CA4454">
      <w:pPr>
        <w:pStyle w:val="ListParagraph"/>
        <w:numPr>
          <w:ilvl w:val="0"/>
          <w:numId w:val="11"/>
        </w:numPr>
        <w:jc w:val="both"/>
        <w:rPr>
          <w:rFonts w:ascii="Century Gothic" w:hAnsi="Century Gothic"/>
          <w:sz w:val="18"/>
          <w:szCs w:val="18"/>
        </w:rPr>
      </w:pPr>
      <w:r>
        <w:rPr>
          <w:rFonts w:ascii="Century Gothic" w:hAnsi="Century Gothic"/>
          <w:sz w:val="18"/>
          <w:szCs w:val="18"/>
        </w:rPr>
        <w:t>The repayment should prioritize the loan with first Days Past Due (DPD) ascending.</w:t>
      </w:r>
    </w:p>
    <w:p w14:paraId="40FD779A" w14:textId="77777777" w:rsidR="0092175D" w:rsidRDefault="00CA4454">
      <w:pPr>
        <w:pStyle w:val="ListParagraph"/>
        <w:numPr>
          <w:ilvl w:val="0"/>
          <w:numId w:val="11"/>
        </w:numPr>
        <w:jc w:val="both"/>
        <w:rPr>
          <w:rFonts w:ascii="Century Gothic" w:hAnsi="Century Gothic"/>
          <w:sz w:val="18"/>
          <w:szCs w:val="18"/>
        </w:rPr>
      </w:pPr>
      <w:r>
        <w:rPr>
          <w:rFonts w:ascii="Century Gothic" w:hAnsi="Century Gothic"/>
          <w:sz w:val="18"/>
          <w:szCs w:val="18"/>
        </w:rPr>
        <w:t>The repayment should also prioritize based on loan amount (large loan amount first and then smallest).</w:t>
      </w:r>
    </w:p>
    <w:p w14:paraId="6539E2A6" w14:textId="77777777" w:rsidR="0092175D" w:rsidRDefault="00CA4454">
      <w:pPr>
        <w:jc w:val="both"/>
        <w:rPr>
          <w:rFonts w:ascii="Century Gothic" w:hAnsi="Century Gothic"/>
          <w:sz w:val="18"/>
          <w:szCs w:val="18"/>
        </w:rPr>
      </w:pPr>
      <w:r>
        <w:rPr>
          <w:rFonts w:ascii="Century Gothic" w:hAnsi="Century Gothic"/>
          <w:b/>
          <w:sz w:val="18"/>
          <w:szCs w:val="18"/>
          <w:u w:val="single"/>
        </w:rPr>
        <w:t>Auto-recoveries Prioritization</w:t>
      </w:r>
    </w:p>
    <w:p w14:paraId="54498656" w14:textId="77777777" w:rsidR="0092175D" w:rsidRDefault="00CA4454">
      <w:pPr>
        <w:jc w:val="both"/>
        <w:rPr>
          <w:rFonts w:ascii="Century Gothic" w:hAnsi="Century Gothic"/>
          <w:color w:val="000000"/>
          <w:sz w:val="18"/>
          <w:szCs w:val="18"/>
        </w:rPr>
      </w:pPr>
      <w:r>
        <w:rPr>
          <w:rFonts w:ascii="Century Gothic" w:hAnsi="Century Gothic"/>
          <w:color w:val="000000"/>
          <w:sz w:val="18"/>
          <w:szCs w:val="18"/>
        </w:rPr>
        <w:t>The system should have capacity to prioritize and recover from multiple accounts to clear outstanding loans based on configurable parameters Including:</w:t>
      </w:r>
    </w:p>
    <w:p w14:paraId="56EF276A" w14:textId="77777777" w:rsidR="0092175D" w:rsidRDefault="00CA4454">
      <w:pPr>
        <w:pStyle w:val="NormalWeb"/>
        <w:rPr>
          <w:rFonts w:ascii="Century Gothic" w:hAnsi="Century Gothic"/>
          <w:color w:val="000000"/>
          <w:sz w:val="18"/>
          <w:szCs w:val="18"/>
        </w:rPr>
      </w:pPr>
      <w:r>
        <w:rPr>
          <w:rFonts w:ascii="Century Gothic" w:hAnsi="Century Gothic"/>
          <w:color w:val="000000"/>
          <w:sz w:val="18"/>
          <w:szCs w:val="18"/>
        </w:rPr>
        <w:t xml:space="preserve">Funds Apportioning/ Allocation/ prioritization order for the scenarios below: </w:t>
      </w:r>
    </w:p>
    <w:p w14:paraId="31F404CB" w14:textId="77777777" w:rsidR="0092175D" w:rsidRDefault="00CA4454">
      <w:pPr>
        <w:pStyle w:val="NormalWeb"/>
        <w:numPr>
          <w:ilvl w:val="0"/>
          <w:numId w:val="12"/>
        </w:numPr>
        <w:rPr>
          <w:rFonts w:ascii="Century Gothic" w:hAnsi="Century Gothic"/>
          <w:color w:val="000000"/>
          <w:sz w:val="18"/>
          <w:szCs w:val="18"/>
        </w:rPr>
      </w:pPr>
      <w:r>
        <w:rPr>
          <w:rFonts w:ascii="Century Gothic" w:hAnsi="Century Gothic"/>
          <w:b/>
          <w:color w:val="000000"/>
          <w:sz w:val="18"/>
          <w:szCs w:val="18"/>
        </w:rPr>
        <w:t>One Savings, Multiple Loans</w:t>
      </w:r>
      <w:r>
        <w:rPr>
          <w:rFonts w:ascii="Century Gothic" w:hAnsi="Century Gothic"/>
          <w:color w:val="000000"/>
          <w:sz w:val="18"/>
          <w:szCs w:val="18"/>
        </w:rPr>
        <w:t>: Prioritization to be based on DPDs -where the highest DPD takes priority.</w:t>
      </w:r>
    </w:p>
    <w:p w14:paraId="45F680D7" w14:textId="77777777" w:rsidR="0092175D" w:rsidRDefault="00CA4454">
      <w:pPr>
        <w:pStyle w:val="NormalWeb"/>
        <w:numPr>
          <w:ilvl w:val="0"/>
          <w:numId w:val="12"/>
        </w:numPr>
        <w:rPr>
          <w:rFonts w:ascii="Century Gothic" w:hAnsi="Century Gothic"/>
          <w:color w:val="000000"/>
          <w:sz w:val="18"/>
          <w:szCs w:val="18"/>
        </w:rPr>
      </w:pPr>
      <w:r>
        <w:rPr>
          <w:rFonts w:ascii="Century Gothic" w:hAnsi="Century Gothic"/>
          <w:b/>
          <w:color w:val="000000"/>
          <w:sz w:val="18"/>
          <w:szCs w:val="18"/>
        </w:rPr>
        <w:t>One Loan, Multiple Funded Savings</w:t>
      </w:r>
      <w:r>
        <w:rPr>
          <w:rFonts w:ascii="Century Gothic" w:hAnsi="Century Gothic"/>
          <w:color w:val="000000"/>
          <w:sz w:val="18"/>
          <w:szCs w:val="18"/>
        </w:rPr>
        <w:t>: Prioritize the savings amount, descending - from the high value GSAs to the low values.</w:t>
      </w:r>
    </w:p>
    <w:p w14:paraId="74F3C5BB" w14:textId="77777777" w:rsidR="0092175D" w:rsidRDefault="00CA4454">
      <w:pPr>
        <w:pStyle w:val="NormalWeb"/>
        <w:numPr>
          <w:ilvl w:val="0"/>
          <w:numId w:val="12"/>
        </w:numPr>
        <w:rPr>
          <w:rFonts w:ascii="Century Gothic" w:hAnsi="Century Gothic"/>
          <w:color w:val="000000"/>
          <w:sz w:val="18"/>
          <w:szCs w:val="18"/>
        </w:rPr>
      </w:pPr>
      <w:r>
        <w:rPr>
          <w:rFonts w:ascii="Century Gothic" w:hAnsi="Century Gothic"/>
          <w:b/>
          <w:color w:val="000000"/>
          <w:sz w:val="18"/>
          <w:szCs w:val="18"/>
        </w:rPr>
        <w:t>Multiple loans and savings</w:t>
      </w:r>
      <w:r>
        <w:rPr>
          <w:rFonts w:ascii="Century Gothic" w:hAnsi="Century Gothic"/>
          <w:color w:val="000000"/>
          <w:sz w:val="18"/>
          <w:szCs w:val="18"/>
        </w:rPr>
        <w:t xml:space="preserve">: Prioritize highest DPD loan, and highest GSA savings amount. </w:t>
      </w:r>
    </w:p>
    <w:p w14:paraId="1597612E" w14:textId="77777777" w:rsidR="0092175D" w:rsidRDefault="00CA4454">
      <w:pPr>
        <w:pStyle w:val="NormalWeb"/>
        <w:numPr>
          <w:ilvl w:val="0"/>
          <w:numId w:val="12"/>
        </w:numPr>
        <w:rPr>
          <w:rFonts w:ascii="Century Gothic" w:hAnsi="Century Gothic"/>
          <w:color w:val="000000"/>
          <w:sz w:val="18"/>
          <w:szCs w:val="18"/>
        </w:rPr>
      </w:pPr>
      <w:r>
        <w:rPr>
          <w:rFonts w:ascii="Century Gothic" w:hAnsi="Century Gothic"/>
          <w:b/>
          <w:color w:val="000000"/>
          <w:sz w:val="18"/>
          <w:szCs w:val="18"/>
        </w:rPr>
        <w:t>Recycling Status</w:t>
      </w:r>
      <w:r>
        <w:rPr>
          <w:rFonts w:ascii="Century Gothic" w:hAnsi="Century Gothic"/>
          <w:color w:val="000000"/>
          <w:sz w:val="18"/>
          <w:szCs w:val="18"/>
        </w:rPr>
        <w:t>: Prioritize Recycled, then active.</w:t>
      </w:r>
    </w:p>
    <w:p w14:paraId="00456AE1" w14:textId="15FE012B" w:rsidR="0092175D" w:rsidRDefault="00CA4454">
      <w:pPr>
        <w:pStyle w:val="NormalWeb"/>
        <w:rPr>
          <w:rFonts w:ascii="Century Gothic" w:hAnsi="Century Gothic"/>
          <w:b/>
          <w:color w:val="000000"/>
          <w:sz w:val="18"/>
          <w:szCs w:val="18"/>
          <w:u w:val="single"/>
        </w:rPr>
      </w:pPr>
      <w:r>
        <w:rPr>
          <w:rFonts w:ascii="Century Gothic" w:hAnsi="Century Gothic"/>
          <w:b/>
          <w:color w:val="000000"/>
          <w:sz w:val="18"/>
          <w:szCs w:val="18"/>
          <w:u w:val="single"/>
        </w:rPr>
        <w:t>Real Time Lock Amount Adjustments</w:t>
      </w:r>
    </w:p>
    <w:p w14:paraId="65D2CB68" w14:textId="77777777" w:rsidR="0092175D" w:rsidRDefault="00CA4454">
      <w:pPr>
        <w:pStyle w:val="NormalWeb"/>
        <w:rPr>
          <w:rFonts w:ascii="Century Gothic" w:hAnsi="Century Gothic"/>
          <w:color w:val="000000"/>
          <w:sz w:val="18"/>
          <w:szCs w:val="18"/>
        </w:rPr>
      </w:pPr>
      <w:r>
        <w:rPr>
          <w:rFonts w:ascii="Century Gothic" w:hAnsi="Century Gothic"/>
          <w:color w:val="000000"/>
          <w:sz w:val="18"/>
          <w:szCs w:val="18"/>
        </w:rPr>
        <w:t>The system should have functionality to recalculate in real time and adjust ‘sniffed / locked’ amounts required once the auto-recovery is completed.</w:t>
      </w:r>
    </w:p>
    <w:p w14:paraId="3859CE6D" w14:textId="77777777" w:rsidR="0092175D" w:rsidRDefault="00CA4454">
      <w:pPr>
        <w:pStyle w:val="NormalWeb"/>
        <w:rPr>
          <w:rFonts w:ascii="Century Gothic" w:hAnsi="Century Gothic"/>
          <w:b/>
          <w:color w:val="000000"/>
          <w:sz w:val="18"/>
          <w:szCs w:val="18"/>
          <w:u w:val="single"/>
        </w:rPr>
      </w:pPr>
      <w:r>
        <w:rPr>
          <w:rFonts w:ascii="Century Gothic" w:hAnsi="Century Gothic"/>
          <w:b/>
          <w:color w:val="000000"/>
          <w:sz w:val="18"/>
          <w:szCs w:val="18"/>
          <w:u w:val="single"/>
        </w:rPr>
        <w:t>Lock Adjustments</w:t>
      </w:r>
    </w:p>
    <w:p w14:paraId="4C58309F" w14:textId="47F59481" w:rsidR="0092175D" w:rsidRPr="00073D6C" w:rsidRDefault="00F27F32">
      <w:pPr>
        <w:pStyle w:val="NormalWeb"/>
        <w:rPr>
          <w:rFonts w:ascii="Century Gothic" w:hAnsi="Century Gothic"/>
          <w:sz w:val="18"/>
          <w:szCs w:val="18"/>
        </w:rPr>
      </w:pPr>
      <w:r w:rsidRPr="00073D6C">
        <w:rPr>
          <w:rFonts w:ascii="Century Gothic" w:hAnsi="Century Gothic"/>
          <w:color w:val="000000"/>
          <w:sz w:val="18"/>
          <w:szCs w:val="18"/>
        </w:rPr>
        <w:t xml:space="preserve">Neo should create a lock type called Set-off that will be used to lock these transactions. </w:t>
      </w:r>
      <w:r w:rsidR="00CA4454" w:rsidRPr="00073D6C">
        <w:rPr>
          <w:rFonts w:ascii="Century Gothic" w:hAnsi="Century Gothic"/>
          <w:color w:val="000000"/>
          <w:sz w:val="18"/>
          <w:szCs w:val="18"/>
        </w:rPr>
        <w:t xml:space="preserve">The system should be able to adjust </w:t>
      </w:r>
      <w:r w:rsidR="00CA4454" w:rsidRPr="00073D6C">
        <w:rPr>
          <w:rFonts w:ascii="Century Gothic" w:hAnsi="Century Gothic"/>
          <w:sz w:val="18"/>
          <w:szCs w:val="18"/>
        </w:rPr>
        <w:t>GSA locks, in instances whether the customer pays the loans during the notice period. At all times, GSA locks &lt;= Loan amount(s).</w:t>
      </w:r>
      <w:r w:rsidR="00D161FA">
        <w:rPr>
          <w:rFonts w:ascii="Century Gothic" w:hAnsi="Century Gothic"/>
          <w:sz w:val="18"/>
          <w:szCs w:val="18"/>
        </w:rPr>
        <w:t xml:space="preserve"> </w:t>
      </w:r>
    </w:p>
    <w:p w14:paraId="49226877" w14:textId="77777777" w:rsidR="0092175D" w:rsidRPr="00073D6C" w:rsidRDefault="00CA4454">
      <w:pPr>
        <w:numPr>
          <w:ilvl w:val="0"/>
          <w:numId w:val="13"/>
        </w:numPr>
        <w:spacing w:before="100" w:beforeAutospacing="1" w:after="100" w:afterAutospacing="1" w:line="240" w:lineRule="auto"/>
        <w:rPr>
          <w:rFonts w:ascii="Century Gothic" w:eastAsia="Times New Roman" w:hAnsi="Century Gothic" w:cs="Times New Roman"/>
          <w:sz w:val="18"/>
          <w:szCs w:val="18"/>
        </w:rPr>
      </w:pPr>
      <w:r w:rsidRPr="00073D6C">
        <w:rPr>
          <w:rFonts w:ascii="Century Gothic" w:eastAsia="Times New Roman" w:hAnsi="Century Gothic" w:cs="Times New Roman"/>
          <w:sz w:val="18"/>
          <w:szCs w:val="18"/>
        </w:rPr>
        <w:t>Adjusting the lock - for partial repayment, or full repayment where the GSA corresponds multiple loans</w:t>
      </w:r>
    </w:p>
    <w:p w14:paraId="64FF6BF4" w14:textId="05A59BBC" w:rsidR="0092175D" w:rsidRPr="00073D6C" w:rsidRDefault="00CA4454">
      <w:pPr>
        <w:numPr>
          <w:ilvl w:val="0"/>
          <w:numId w:val="13"/>
        </w:numPr>
        <w:spacing w:before="100" w:beforeAutospacing="1" w:after="100" w:afterAutospacing="1" w:line="240" w:lineRule="auto"/>
        <w:rPr>
          <w:rFonts w:ascii="Century Gothic" w:eastAsia="Times New Roman" w:hAnsi="Century Gothic" w:cs="Times New Roman"/>
          <w:sz w:val="18"/>
          <w:szCs w:val="18"/>
        </w:rPr>
      </w:pPr>
      <w:r w:rsidRPr="00073D6C">
        <w:rPr>
          <w:rFonts w:ascii="Century Gothic" w:eastAsia="Times New Roman" w:hAnsi="Century Gothic" w:cs="Times New Roman"/>
          <w:sz w:val="18"/>
          <w:szCs w:val="18"/>
        </w:rPr>
        <w:t>Lifting the lock - where all loans related to the customer are settled.</w:t>
      </w:r>
    </w:p>
    <w:p w14:paraId="07DF2444" w14:textId="77777777" w:rsidR="00FA453F" w:rsidRPr="00073D6C" w:rsidRDefault="00FA453F" w:rsidP="00FA453F">
      <w:pPr>
        <w:pStyle w:val="xxmsolistparagraph"/>
        <w:ind w:left="0"/>
        <w:rPr>
          <w:rFonts w:ascii="Century Gothic" w:hAnsi="Century Gothic"/>
          <w:sz w:val="18"/>
          <w:szCs w:val="18"/>
        </w:rPr>
      </w:pPr>
      <w:r w:rsidRPr="00073D6C">
        <w:rPr>
          <w:rFonts w:ascii="Century Gothic" w:hAnsi="Century Gothic"/>
          <w:sz w:val="18"/>
          <w:szCs w:val="18"/>
        </w:rPr>
        <w:t>Adjust locks appropriately at EOD according to the loan balance movements:</w:t>
      </w:r>
    </w:p>
    <w:p w14:paraId="167F0AD7" w14:textId="77777777" w:rsidR="00FA453F" w:rsidRPr="00073D6C" w:rsidRDefault="00FA453F" w:rsidP="00FA453F">
      <w:pPr>
        <w:pStyle w:val="xxmsolistparagraph"/>
        <w:numPr>
          <w:ilvl w:val="1"/>
          <w:numId w:val="20"/>
        </w:numPr>
        <w:ind w:left="1800"/>
        <w:rPr>
          <w:rFonts w:ascii="Century Gothic" w:hAnsi="Century Gothic"/>
          <w:sz w:val="18"/>
          <w:szCs w:val="18"/>
        </w:rPr>
      </w:pPr>
      <w:r w:rsidRPr="00073D6C">
        <w:rPr>
          <w:rFonts w:ascii="Century Gothic" w:hAnsi="Century Gothic"/>
          <w:sz w:val="18"/>
          <w:szCs w:val="18"/>
        </w:rPr>
        <w:t>Settled Loan: Release the lock amount component that was held against the loan</w:t>
      </w:r>
    </w:p>
    <w:p w14:paraId="11B6DFE1" w14:textId="13FE3D8E" w:rsidR="00FA453F" w:rsidRDefault="00FA453F" w:rsidP="00FA453F">
      <w:pPr>
        <w:pStyle w:val="xxmsolistparagraph"/>
        <w:numPr>
          <w:ilvl w:val="1"/>
          <w:numId w:val="20"/>
        </w:numPr>
        <w:ind w:left="1800"/>
        <w:rPr>
          <w:rFonts w:ascii="Century Gothic" w:hAnsi="Century Gothic"/>
          <w:sz w:val="18"/>
          <w:szCs w:val="18"/>
        </w:rPr>
      </w:pPr>
      <w:r w:rsidRPr="00073D6C">
        <w:rPr>
          <w:rFonts w:ascii="Century Gothic" w:hAnsi="Century Gothic"/>
          <w:sz w:val="18"/>
          <w:szCs w:val="18"/>
        </w:rPr>
        <w:t>Loan Partial Repayment: Adjust the lock to the extent of the repayment received.</w:t>
      </w:r>
    </w:p>
    <w:p w14:paraId="1B8C3765" w14:textId="77777777" w:rsidR="00073D6C" w:rsidRPr="00073D6C" w:rsidRDefault="00073D6C" w:rsidP="00073D6C">
      <w:pPr>
        <w:pStyle w:val="xxmsolistparagraph"/>
        <w:ind w:left="1800"/>
        <w:rPr>
          <w:rFonts w:ascii="Century Gothic" w:hAnsi="Century Gothic"/>
          <w:sz w:val="18"/>
          <w:szCs w:val="18"/>
        </w:rPr>
      </w:pPr>
    </w:p>
    <w:p w14:paraId="63B006FC" w14:textId="2FB783A5" w:rsidR="00FA453F" w:rsidRPr="00073D6C" w:rsidRDefault="00FA453F" w:rsidP="00FA453F">
      <w:pPr>
        <w:pStyle w:val="xxmsolistparagraph"/>
        <w:ind w:left="0"/>
        <w:rPr>
          <w:rFonts w:ascii="Century Gothic" w:hAnsi="Century Gothic"/>
          <w:sz w:val="18"/>
          <w:szCs w:val="18"/>
        </w:rPr>
      </w:pPr>
      <w:r w:rsidRPr="00073D6C">
        <w:rPr>
          <w:rFonts w:ascii="Century Gothic" w:hAnsi="Century Gothic"/>
          <w:sz w:val="18"/>
          <w:szCs w:val="18"/>
        </w:rPr>
        <w:t xml:space="preserve">Lock Releases Scenarios: Enable operator to </w:t>
      </w:r>
      <w:r w:rsidRPr="00073D6C">
        <w:rPr>
          <w:rFonts w:ascii="Century Gothic" w:hAnsi="Century Gothic"/>
          <w:b/>
          <w:bCs/>
          <w:sz w:val="18"/>
          <w:szCs w:val="18"/>
        </w:rPr>
        <w:t>manually</w:t>
      </w:r>
      <w:r w:rsidRPr="00073D6C">
        <w:rPr>
          <w:rFonts w:ascii="Century Gothic" w:hAnsi="Century Gothic"/>
          <w:sz w:val="18"/>
          <w:szCs w:val="18"/>
        </w:rPr>
        <w:t xml:space="preserve"> release locks for records where:</w:t>
      </w:r>
    </w:p>
    <w:p w14:paraId="7308E921" w14:textId="77777777" w:rsidR="00FA453F" w:rsidRPr="00073D6C" w:rsidRDefault="00FA453F" w:rsidP="00FA453F">
      <w:pPr>
        <w:pStyle w:val="xxmsolistparagraph"/>
        <w:numPr>
          <w:ilvl w:val="1"/>
          <w:numId w:val="22"/>
        </w:numPr>
        <w:ind w:left="1800"/>
        <w:rPr>
          <w:rFonts w:ascii="Century Gothic" w:hAnsi="Century Gothic"/>
          <w:sz w:val="18"/>
          <w:szCs w:val="18"/>
        </w:rPr>
      </w:pPr>
      <w:r w:rsidRPr="00073D6C">
        <w:rPr>
          <w:rFonts w:ascii="Century Gothic" w:hAnsi="Century Gothic"/>
          <w:sz w:val="18"/>
          <w:szCs w:val="18"/>
        </w:rPr>
        <w:t>Confirmed Disputes by partner</w:t>
      </w:r>
    </w:p>
    <w:p w14:paraId="3D542B8D" w14:textId="495123CC" w:rsidR="00FA453F" w:rsidRDefault="00FA453F" w:rsidP="003443DD">
      <w:pPr>
        <w:pStyle w:val="xxmsolistparagraph"/>
        <w:numPr>
          <w:ilvl w:val="1"/>
          <w:numId w:val="22"/>
        </w:numPr>
        <w:ind w:left="1800"/>
        <w:rPr>
          <w:rFonts w:ascii="Century Gothic" w:hAnsi="Century Gothic"/>
          <w:sz w:val="18"/>
          <w:szCs w:val="18"/>
        </w:rPr>
      </w:pPr>
      <w:r w:rsidRPr="00073D6C">
        <w:rPr>
          <w:rFonts w:ascii="Century Gothic" w:hAnsi="Century Gothic"/>
          <w:sz w:val="18"/>
          <w:szCs w:val="18"/>
        </w:rPr>
        <w:t>Any change in the funded GSA that places the account under any of the exclusion rules.</w:t>
      </w:r>
    </w:p>
    <w:p w14:paraId="48D72845" w14:textId="77777777" w:rsidR="002C55C9" w:rsidRDefault="002C55C9" w:rsidP="002C55C9">
      <w:pPr>
        <w:pStyle w:val="xxmsolistparagraph"/>
        <w:ind w:left="1800"/>
        <w:rPr>
          <w:rFonts w:ascii="Century Gothic" w:hAnsi="Century Gothic"/>
          <w:sz w:val="18"/>
          <w:szCs w:val="18"/>
        </w:rPr>
      </w:pPr>
    </w:p>
    <w:p w14:paraId="5A945F8C" w14:textId="7A8BE60E" w:rsidR="00D161FA" w:rsidRDefault="00D161FA" w:rsidP="00D161FA">
      <w:pPr>
        <w:pStyle w:val="xxmsolistparagraph"/>
        <w:ind w:left="0"/>
        <w:rPr>
          <w:rFonts w:ascii="Century Gothic" w:hAnsi="Century Gothic"/>
          <w:sz w:val="18"/>
          <w:szCs w:val="18"/>
        </w:rPr>
      </w:pPr>
      <w:r>
        <w:rPr>
          <w:rFonts w:ascii="Century Gothic" w:hAnsi="Century Gothic"/>
          <w:sz w:val="18"/>
          <w:szCs w:val="18"/>
        </w:rPr>
        <w:t>The lock adjustment in case of early repayment</w:t>
      </w:r>
      <w:r>
        <w:rPr>
          <w:rFonts w:ascii="Century Gothic" w:hAnsi="Century Gothic"/>
          <w:sz w:val="18"/>
          <w:szCs w:val="18"/>
        </w:rPr>
        <w:t xml:space="preserve"> should be as following</w:t>
      </w:r>
      <w:r w:rsidR="002C55C9">
        <w:rPr>
          <w:rFonts w:ascii="Century Gothic" w:hAnsi="Century Gothic"/>
          <w:sz w:val="18"/>
          <w:szCs w:val="18"/>
        </w:rPr>
        <w:t>:</w:t>
      </w:r>
    </w:p>
    <w:p w14:paraId="6405B081" w14:textId="77777777" w:rsidR="002C55C9" w:rsidRDefault="002C55C9" w:rsidP="00D161FA">
      <w:pPr>
        <w:pStyle w:val="xxmsolistparagraph"/>
        <w:ind w:left="0"/>
        <w:rPr>
          <w:rFonts w:ascii="Century Gothic" w:hAnsi="Century Gothic"/>
          <w:sz w:val="18"/>
          <w:szCs w:val="18"/>
        </w:rPr>
      </w:pPr>
    </w:p>
    <w:p w14:paraId="23ABCA1B" w14:textId="3CFCE7CF" w:rsidR="002C55C9" w:rsidRDefault="002C55C9" w:rsidP="00D161FA">
      <w:pPr>
        <w:pStyle w:val="xxmsolistparagraph"/>
        <w:ind w:left="0"/>
        <w:rPr>
          <w:rFonts w:ascii="Century Gothic" w:hAnsi="Century Gothic"/>
          <w:b/>
          <w:sz w:val="18"/>
          <w:szCs w:val="18"/>
        </w:rPr>
      </w:pPr>
      <w:r w:rsidRPr="002C55C9">
        <w:rPr>
          <w:rFonts w:ascii="Century Gothic" w:hAnsi="Century Gothic"/>
          <w:b/>
          <w:sz w:val="18"/>
          <w:szCs w:val="18"/>
        </w:rPr>
        <w:t xml:space="preserve">     If (locked amount &gt; new balance after Repayment adjust the lock</w:t>
      </w:r>
      <w:r w:rsidR="00036A77">
        <w:rPr>
          <w:rFonts w:ascii="Century Gothic" w:hAnsi="Century Gothic"/>
          <w:b/>
          <w:sz w:val="18"/>
          <w:szCs w:val="18"/>
        </w:rPr>
        <w:t xml:space="preserve"> </w:t>
      </w:r>
      <w:r w:rsidRPr="002C55C9">
        <w:rPr>
          <w:rFonts w:ascii="Century Gothic" w:hAnsi="Century Gothic"/>
          <w:b/>
          <w:sz w:val="18"/>
          <w:szCs w:val="18"/>
        </w:rPr>
        <w:t>amount to accommodate the new loan balance else retain the locked amount).</w:t>
      </w:r>
    </w:p>
    <w:p w14:paraId="54701E9D" w14:textId="6C535615" w:rsidR="002C55C9" w:rsidRDefault="002C55C9" w:rsidP="00D161FA">
      <w:pPr>
        <w:pStyle w:val="xxmsolistparagraph"/>
        <w:ind w:left="0"/>
        <w:rPr>
          <w:rFonts w:ascii="Century Gothic" w:hAnsi="Century Gothic"/>
          <w:b/>
          <w:sz w:val="18"/>
          <w:szCs w:val="18"/>
        </w:rPr>
      </w:pPr>
    </w:p>
    <w:p w14:paraId="541A56CB" w14:textId="11808AA2" w:rsidR="002C55C9" w:rsidRDefault="002C55C9" w:rsidP="00D161FA">
      <w:pPr>
        <w:pStyle w:val="xxmsolistparagraph"/>
        <w:ind w:left="0"/>
        <w:rPr>
          <w:rFonts w:ascii="Century Gothic" w:hAnsi="Century Gothic"/>
          <w:b/>
          <w:sz w:val="18"/>
          <w:szCs w:val="18"/>
        </w:rPr>
      </w:pPr>
    </w:p>
    <w:tbl>
      <w:tblPr>
        <w:tblW w:w="10555" w:type="dxa"/>
        <w:tblLook w:val="04A0" w:firstRow="1" w:lastRow="0" w:firstColumn="1" w:lastColumn="0" w:noHBand="0" w:noVBand="1"/>
      </w:tblPr>
      <w:tblGrid>
        <w:gridCol w:w="1165"/>
        <w:gridCol w:w="967"/>
        <w:gridCol w:w="1517"/>
        <w:gridCol w:w="1225"/>
        <w:gridCol w:w="1474"/>
        <w:gridCol w:w="1056"/>
        <w:gridCol w:w="3151"/>
      </w:tblGrid>
      <w:tr w:rsidR="00EF3DE7" w:rsidRPr="002C55C9" w14:paraId="04547C85" w14:textId="77777777" w:rsidTr="00036A77">
        <w:trPr>
          <w:trHeight w:val="649"/>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D1BFB" w14:textId="77777777" w:rsidR="002C55C9" w:rsidRPr="002C55C9" w:rsidRDefault="002C55C9" w:rsidP="002C55C9">
            <w:pPr>
              <w:spacing w:after="0" w:line="240" w:lineRule="auto"/>
              <w:rPr>
                <w:rFonts w:ascii="Century Gothic" w:eastAsia="Times New Roman" w:hAnsi="Century Gothic" w:cs="Arial"/>
                <w:b/>
                <w:bCs/>
                <w:color w:val="000000"/>
                <w:sz w:val="18"/>
                <w:szCs w:val="18"/>
              </w:rPr>
            </w:pPr>
            <w:r w:rsidRPr="002C55C9">
              <w:rPr>
                <w:rFonts w:ascii="Century Gothic" w:eastAsia="Times New Roman" w:hAnsi="Century Gothic" w:cs="Arial"/>
                <w:b/>
                <w:bCs/>
                <w:color w:val="000000"/>
                <w:sz w:val="18"/>
                <w:szCs w:val="18"/>
              </w:rPr>
              <w:t> </w:t>
            </w:r>
          </w:p>
        </w:tc>
        <w:tc>
          <w:tcPr>
            <w:tcW w:w="967" w:type="dxa"/>
            <w:tcBorders>
              <w:top w:val="single" w:sz="4" w:space="0" w:color="auto"/>
              <w:left w:val="nil"/>
              <w:bottom w:val="single" w:sz="4" w:space="0" w:color="auto"/>
              <w:right w:val="single" w:sz="4" w:space="0" w:color="auto"/>
            </w:tcBorders>
            <w:shd w:val="clear" w:color="auto" w:fill="auto"/>
            <w:vAlign w:val="bottom"/>
            <w:hideMark/>
          </w:tcPr>
          <w:p w14:paraId="5C0744E6" w14:textId="77777777" w:rsidR="002C55C9" w:rsidRPr="002C55C9" w:rsidRDefault="002C55C9" w:rsidP="002C55C9">
            <w:pPr>
              <w:spacing w:after="0" w:line="240" w:lineRule="auto"/>
              <w:rPr>
                <w:rFonts w:ascii="Century Gothic" w:eastAsia="Times New Roman" w:hAnsi="Century Gothic" w:cs="Arial"/>
                <w:b/>
                <w:bCs/>
                <w:color w:val="000000"/>
                <w:sz w:val="18"/>
                <w:szCs w:val="18"/>
              </w:rPr>
            </w:pPr>
            <w:r w:rsidRPr="002C55C9">
              <w:rPr>
                <w:rFonts w:ascii="Century Gothic" w:eastAsia="Times New Roman" w:hAnsi="Century Gothic" w:cs="Arial"/>
                <w:b/>
                <w:bCs/>
                <w:color w:val="000000"/>
                <w:sz w:val="18"/>
                <w:szCs w:val="18"/>
              </w:rPr>
              <w:t>Locked Amount</w:t>
            </w:r>
          </w:p>
        </w:tc>
        <w:tc>
          <w:tcPr>
            <w:tcW w:w="1517" w:type="dxa"/>
            <w:tcBorders>
              <w:top w:val="single" w:sz="4" w:space="0" w:color="auto"/>
              <w:left w:val="nil"/>
              <w:bottom w:val="single" w:sz="4" w:space="0" w:color="auto"/>
              <w:right w:val="single" w:sz="4" w:space="0" w:color="auto"/>
            </w:tcBorders>
            <w:shd w:val="clear" w:color="auto" w:fill="auto"/>
            <w:vAlign w:val="bottom"/>
            <w:hideMark/>
          </w:tcPr>
          <w:p w14:paraId="1DEB07CB" w14:textId="77777777" w:rsidR="002C55C9" w:rsidRPr="002C55C9" w:rsidRDefault="002C55C9" w:rsidP="002C55C9">
            <w:pPr>
              <w:spacing w:after="0" w:line="240" w:lineRule="auto"/>
              <w:rPr>
                <w:rFonts w:ascii="Century Gothic" w:eastAsia="Times New Roman" w:hAnsi="Century Gothic" w:cs="Arial"/>
                <w:b/>
                <w:bCs/>
                <w:color w:val="000000"/>
                <w:sz w:val="18"/>
                <w:szCs w:val="18"/>
              </w:rPr>
            </w:pPr>
            <w:r w:rsidRPr="002C55C9">
              <w:rPr>
                <w:rFonts w:ascii="Century Gothic" w:eastAsia="Times New Roman" w:hAnsi="Century Gothic" w:cs="Arial"/>
                <w:b/>
                <w:bCs/>
                <w:color w:val="000000"/>
                <w:sz w:val="18"/>
                <w:szCs w:val="18"/>
              </w:rPr>
              <w:t>Loan Balance at Locking</w:t>
            </w:r>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14:paraId="5C96C139" w14:textId="0EAA2058" w:rsidR="002C55C9" w:rsidRPr="002C55C9" w:rsidRDefault="00EF3DE7" w:rsidP="002C55C9">
            <w:pPr>
              <w:spacing w:after="0" w:line="240" w:lineRule="auto"/>
              <w:rPr>
                <w:rFonts w:ascii="Century Gothic" w:eastAsia="Times New Roman" w:hAnsi="Century Gothic" w:cs="Arial"/>
                <w:b/>
                <w:bCs/>
                <w:color w:val="000000"/>
                <w:sz w:val="18"/>
                <w:szCs w:val="18"/>
              </w:rPr>
            </w:pPr>
            <w:r>
              <w:rPr>
                <w:rFonts w:ascii="Century Gothic" w:eastAsia="Times New Roman" w:hAnsi="Century Gothic" w:cs="Arial"/>
                <w:b/>
                <w:bCs/>
                <w:color w:val="000000"/>
                <w:sz w:val="18"/>
                <w:szCs w:val="18"/>
              </w:rPr>
              <w:t xml:space="preserve">Early </w:t>
            </w:r>
            <w:r w:rsidR="002C55C9" w:rsidRPr="002C55C9">
              <w:rPr>
                <w:rFonts w:ascii="Century Gothic" w:eastAsia="Times New Roman" w:hAnsi="Century Gothic" w:cs="Arial"/>
                <w:b/>
                <w:bCs/>
                <w:color w:val="000000"/>
                <w:sz w:val="18"/>
                <w:szCs w:val="18"/>
              </w:rPr>
              <w:t>Repayment</w:t>
            </w:r>
          </w:p>
        </w:tc>
        <w:tc>
          <w:tcPr>
            <w:tcW w:w="1474" w:type="dxa"/>
            <w:tcBorders>
              <w:top w:val="single" w:sz="4" w:space="0" w:color="auto"/>
              <w:left w:val="nil"/>
              <w:bottom w:val="single" w:sz="4" w:space="0" w:color="auto"/>
              <w:right w:val="single" w:sz="4" w:space="0" w:color="auto"/>
            </w:tcBorders>
            <w:shd w:val="clear" w:color="auto" w:fill="auto"/>
            <w:vAlign w:val="bottom"/>
            <w:hideMark/>
          </w:tcPr>
          <w:p w14:paraId="1E7F96AE" w14:textId="77777777" w:rsidR="002C55C9" w:rsidRPr="002C55C9" w:rsidRDefault="002C55C9" w:rsidP="002C55C9">
            <w:pPr>
              <w:spacing w:after="0" w:line="240" w:lineRule="auto"/>
              <w:rPr>
                <w:rFonts w:ascii="Century Gothic" w:eastAsia="Times New Roman" w:hAnsi="Century Gothic" w:cs="Arial"/>
                <w:b/>
                <w:bCs/>
                <w:color w:val="000000"/>
                <w:sz w:val="18"/>
                <w:szCs w:val="18"/>
              </w:rPr>
            </w:pPr>
            <w:r w:rsidRPr="002C55C9">
              <w:rPr>
                <w:rFonts w:ascii="Century Gothic" w:eastAsia="Times New Roman" w:hAnsi="Century Gothic" w:cs="Arial"/>
                <w:b/>
                <w:bCs/>
                <w:color w:val="000000"/>
                <w:sz w:val="18"/>
                <w:szCs w:val="18"/>
              </w:rPr>
              <w:t>New Loan Balance after repayment</w:t>
            </w:r>
          </w:p>
        </w:tc>
        <w:tc>
          <w:tcPr>
            <w:tcW w:w="1056" w:type="dxa"/>
            <w:tcBorders>
              <w:top w:val="single" w:sz="4" w:space="0" w:color="auto"/>
              <w:left w:val="nil"/>
              <w:bottom w:val="single" w:sz="4" w:space="0" w:color="auto"/>
              <w:right w:val="single" w:sz="4" w:space="0" w:color="auto"/>
            </w:tcBorders>
            <w:shd w:val="clear" w:color="auto" w:fill="auto"/>
            <w:vAlign w:val="bottom"/>
            <w:hideMark/>
          </w:tcPr>
          <w:p w14:paraId="1FC44510" w14:textId="77777777" w:rsidR="002C55C9" w:rsidRPr="002C55C9" w:rsidRDefault="002C55C9" w:rsidP="002C55C9">
            <w:pPr>
              <w:spacing w:after="0" w:line="240" w:lineRule="auto"/>
              <w:rPr>
                <w:rFonts w:ascii="Century Gothic" w:eastAsia="Times New Roman" w:hAnsi="Century Gothic" w:cs="Arial"/>
                <w:b/>
                <w:bCs/>
                <w:color w:val="000000"/>
                <w:sz w:val="18"/>
                <w:szCs w:val="18"/>
              </w:rPr>
            </w:pPr>
            <w:r w:rsidRPr="002C55C9">
              <w:rPr>
                <w:rFonts w:ascii="Century Gothic" w:eastAsia="Times New Roman" w:hAnsi="Century Gothic" w:cs="Arial"/>
                <w:b/>
                <w:bCs/>
                <w:color w:val="000000"/>
                <w:sz w:val="18"/>
                <w:szCs w:val="18"/>
              </w:rPr>
              <w:t>Resultant Lock</w:t>
            </w:r>
          </w:p>
        </w:tc>
        <w:tc>
          <w:tcPr>
            <w:tcW w:w="3151" w:type="dxa"/>
            <w:tcBorders>
              <w:top w:val="single" w:sz="4" w:space="0" w:color="auto"/>
              <w:left w:val="nil"/>
              <w:bottom w:val="single" w:sz="4" w:space="0" w:color="auto"/>
              <w:right w:val="single" w:sz="4" w:space="0" w:color="auto"/>
            </w:tcBorders>
            <w:shd w:val="clear" w:color="auto" w:fill="auto"/>
            <w:noWrap/>
            <w:vAlign w:val="bottom"/>
            <w:hideMark/>
          </w:tcPr>
          <w:p w14:paraId="479A44F6" w14:textId="77777777" w:rsidR="002C55C9" w:rsidRPr="002C55C9" w:rsidRDefault="002C55C9" w:rsidP="002C55C9">
            <w:pPr>
              <w:spacing w:after="0" w:line="240" w:lineRule="auto"/>
              <w:rPr>
                <w:rFonts w:ascii="Century Gothic" w:eastAsia="Times New Roman" w:hAnsi="Century Gothic" w:cs="Arial"/>
                <w:b/>
                <w:bCs/>
                <w:color w:val="000000"/>
                <w:sz w:val="18"/>
                <w:szCs w:val="18"/>
              </w:rPr>
            </w:pPr>
            <w:r w:rsidRPr="002C55C9">
              <w:rPr>
                <w:rFonts w:ascii="Century Gothic" w:eastAsia="Times New Roman" w:hAnsi="Century Gothic" w:cs="Arial"/>
                <w:b/>
                <w:bCs/>
                <w:color w:val="000000"/>
                <w:sz w:val="18"/>
                <w:szCs w:val="18"/>
              </w:rPr>
              <w:t>Logic</w:t>
            </w:r>
          </w:p>
        </w:tc>
      </w:tr>
      <w:tr w:rsidR="002C55C9" w:rsidRPr="002C55C9" w14:paraId="0DD7440F" w14:textId="77777777" w:rsidTr="00036A77">
        <w:trPr>
          <w:trHeight w:val="259"/>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839A40D"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Scenario 1</w:t>
            </w:r>
          </w:p>
        </w:tc>
        <w:tc>
          <w:tcPr>
            <w:tcW w:w="967" w:type="dxa"/>
            <w:tcBorders>
              <w:top w:val="nil"/>
              <w:left w:val="nil"/>
              <w:bottom w:val="single" w:sz="4" w:space="0" w:color="auto"/>
              <w:right w:val="single" w:sz="4" w:space="0" w:color="auto"/>
            </w:tcBorders>
            <w:shd w:val="clear" w:color="auto" w:fill="auto"/>
            <w:noWrap/>
            <w:vAlign w:val="bottom"/>
            <w:hideMark/>
          </w:tcPr>
          <w:p w14:paraId="1657673C"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3,000.00 </w:t>
            </w:r>
          </w:p>
        </w:tc>
        <w:tc>
          <w:tcPr>
            <w:tcW w:w="1517" w:type="dxa"/>
            <w:tcBorders>
              <w:top w:val="nil"/>
              <w:left w:val="nil"/>
              <w:bottom w:val="single" w:sz="4" w:space="0" w:color="auto"/>
              <w:right w:val="single" w:sz="4" w:space="0" w:color="auto"/>
            </w:tcBorders>
            <w:shd w:val="clear" w:color="auto" w:fill="auto"/>
            <w:noWrap/>
            <w:vAlign w:val="bottom"/>
            <w:hideMark/>
          </w:tcPr>
          <w:p w14:paraId="32201A7A"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10,000.00 </w:t>
            </w:r>
          </w:p>
        </w:tc>
        <w:tc>
          <w:tcPr>
            <w:tcW w:w="1225" w:type="dxa"/>
            <w:tcBorders>
              <w:top w:val="nil"/>
              <w:left w:val="nil"/>
              <w:bottom w:val="single" w:sz="4" w:space="0" w:color="auto"/>
              <w:right w:val="single" w:sz="4" w:space="0" w:color="auto"/>
            </w:tcBorders>
            <w:shd w:val="clear" w:color="auto" w:fill="auto"/>
            <w:noWrap/>
            <w:vAlign w:val="bottom"/>
            <w:hideMark/>
          </w:tcPr>
          <w:p w14:paraId="14A47E35"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3,000.00 </w:t>
            </w:r>
          </w:p>
        </w:tc>
        <w:tc>
          <w:tcPr>
            <w:tcW w:w="1474" w:type="dxa"/>
            <w:tcBorders>
              <w:top w:val="nil"/>
              <w:left w:val="nil"/>
              <w:bottom w:val="single" w:sz="4" w:space="0" w:color="auto"/>
              <w:right w:val="single" w:sz="4" w:space="0" w:color="auto"/>
            </w:tcBorders>
            <w:shd w:val="clear" w:color="auto" w:fill="auto"/>
            <w:noWrap/>
            <w:vAlign w:val="bottom"/>
            <w:hideMark/>
          </w:tcPr>
          <w:p w14:paraId="058A8076"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7,000.00 </w:t>
            </w:r>
          </w:p>
        </w:tc>
        <w:tc>
          <w:tcPr>
            <w:tcW w:w="1056" w:type="dxa"/>
            <w:tcBorders>
              <w:top w:val="nil"/>
              <w:left w:val="nil"/>
              <w:bottom w:val="single" w:sz="4" w:space="0" w:color="auto"/>
              <w:right w:val="single" w:sz="4" w:space="0" w:color="auto"/>
            </w:tcBorders>
            <w:shd w:val="clear" w:color="auto" w:fill="auto"/>
            <w:noWrap/>
            <w:vAlign w:val="bottom"/>
            <w:hideMark/>
          </w:tcPr>
          <w:p w14:paraId="2D6EF41A" w14:textId="77777777" w:rsidR="002C55C9" w:rsidRPr="002C55C9" w:rsidRDefault="002C55C9" w:rsidP="002C55C9">
            <w:pPr>
              <w:spacing w:after="0" w:line="240" w:lineRule="auto"/>
              <w:jc w:val="right"/>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3,000</w:t>
            </w:r>
          </w:p>
        </w:tc>
        <w:tc>
          <w:tcPr>
            <w:tcW w:w="3151" w:type="dxa"/>
            <w:vMerge w:val="restart"/>
            <w:tcBorders>
              <w:top w:val="nil"/>
              <w:left w:val="single" w:sz="4" w:space="0" w:color="auto"/>
              <w:bottom w:val="single" w:sz="4" w:space="0" w:color="000000"/>
              <w:right w:val="single" w:sz="4" w:space="0" w:color="auto"/>
            </w:tcBorders>
            <w:shd w:val="clear" w:color="auto" w:fill="auto"/>
            <w:vAlign w:val="bottom"/>
            <w:hideMark/>
          </w:tcPr>
          <w:p w14:paraId="14975CFE" w14:textId="1544FD76"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if locked amount &gt; new balance afte</w:t>
            </w:r>
            <w:r w:rsidR="00036A77">
              <w:rPr>
                <w:rFonts w:ascii="Century Gothic" w:eastAsia="Times New Roman" w:hAnsi="Century Gothic" w:cs="Arial"/>
                <w:color w:val="000000"/>
                <w:sz w:val="18"/>
                <w:szCs w:val="18"/>
              </w:rPr>
              <w:t>r</w:t>
            </w:r>
            <w:r w:rsidR="00EF3DE7">
              <w:rPr>
                <w:rFonts w:ascii="Century Gothic" w:eastAsia="Times New Roman" w:hAnsi="Century Gothic" w:cs="Arial"/>
                <w:color w:val="000000"/>
                <w:sz w:val="18"/>
                <w:szCs w:val="18"/>
              </w:rPr>
              <w:t xml:space="preserve"> early repayment</w:t>
            </w:r>
            <w:r w:rsidRPr="002C55C9">
              <w:rPr>
                <w:rFonts w:ascii="Century Gothic" w:eastAsia="Times New Roman" w:hAnsi="Century Gothic" w:cs="Arial"/>
                <w:color w:val="000000"/>
                <w:sz w:val="18"/>
                <w:szCs w:val="18"/>
              </w:rPr>
              <w:t>, adjust to new balance, else retain the locked amount</w:t>
            </w:r>
          </w:p>
        </w:tc>
      </w:tr>
      <w:tr w:rsidR="002C55C9" w:rsidRPr="002C55C9" w14:paraId="56C10F76" w14:textId="77777777" w:rsidTr="00036A77">
        <w:trPr>
          <w:trHeight w:val="259"/>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65AA761"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Scenario 2</w:t>
            </w:r>
          </w:p>
        </w:tc>
        <w:tc>
          <w:tcPr>
            <w:tcW w:w="967" w:type="dxa"/>
            <w:tcBorders>
              <w:top w:val="nil"/>
              <w:left w:val="nil"/>
              <w:bottom w:val="single" w:sz="4" w:space="0" w:color="auto"/>
              <w:right w:val="single" w:sz="4" w:space="0" w:color="auto"/>
            </w:tcBorders>
            <w:shd w:val="clear" w:color="auto" w:fill="auto"/>
            <w:noWrap/>
            <w:vAlign w:val="bottom"/>
            <w:hideMark/>
          </w:tcPr>
          <w:p w14:paraId="2ED3E2FF"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3,000.00 </w:t>
            </w:r>
          </w:p>
        </w:tc>
        <w:tc>
          <w:tcPr>
            <w:tcW w:w="1517" w:type="dxa"/>
            <w:tcBorders>
              <w:top w:val="nil"/>
              <w:left w:val="nil"/>
              <w:bottom w:val="single" w:sz="4" w:space="0" w:color="auto"/>
              <w:right w:val="single" w:sz="4" w:space="0" w:color="auto"/>
            </w:tcBorders>
            <w:shd w:val="clear" w:color="auto" w:fill="auto"/>
            <w:noWrap/>
            <w:vAlign w:val="bottom"/>
            <w:hideMark/>
          </w:tcPr>
          <w:p w14:paraId="11B8114E"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10,000.00 </w:t>
            </w:r>
          </w:p>
        </w:tc>
        <w:tc>
          <w:tcPr>
            <w:tcW w:w="1225" w:type="dxa"/>
            <w:tcBorders>
              <w:top w:val="nil"/>
              <w:left w:val="nil"/>
              <w:bottom w:val="single" w:sz="4" w:space="0" w:color="auto"/>
              <w:right w:val="single" w:sz="4" w:space="0" w:color="auto"/>
            </w:tcBorders>
            <w:shd w:val="clear" w:color="auto" w:fill="auto"/>
            <w:noWrap/>
            <w:vAlign w:val="bottom"/>
            <w:hideMark/>
          </w:tcPr>
          <w:p w14:paraId="5D7C8772"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10,000.00 </w:t>
            </w:r>
          </w:p>
        </w:tc>
        <w:tc>
          <w:tcPr>
            <w:tcW w:w="1474" w:type="dxa"/>
            <w:tcBorders>
              <w:top w:val="nil"/>
              <w:left w:val="nil"/>
              <w:bottom w:val="single" w:sz="4" w:space="0" w:color="auto"/>
              <w:right w:val="single" w:sz="4" w:space="0" w:color="auto"/>
            </w:tcBorders>
            <w:shd w:val="clear" w:color="auto" w:fill="auto"/>
            <w:noWrap/>
            <w:vAlign w:val="bottom"/>
            <w:hideMark/>
          </w:tcPr>
          <w:p w14:paraId="0D64FD67"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   </w:t>
            </w:r>
          </w:p>
        </w:tc>
        <w:tc>
          <w:tcPr>
            <w:tcW w:w="1056" w:type="dxa"/>
            <w:tcBorders>
              <w:top w:val="nil"/>
              <w:left w:val="nil"/>
              <w:bottom w:val="single" w:sz="4" w:space="0" w:color="auto"/>
              <w:right w:val="single" w:sz="4" w:space="0" w:color="auto"/>
            </w:tcBorders>
            <w:shd w:val="clear" w:color="auto" w:fill="auto"/>
            <w:noWrap/>
            <w:vAlign w:val="bottom"/>
            <w:hideMark/>
          </w:tcPr>
          <w:p w14:paraId="765A1BDA"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   </w:t>
            </w:r>
          </w:p>
        </w:tc>
        <w:tc>
          <w:tcPr>
            <w:tcW w:w="3151" w:type="dxa"/>
            <w:vMerge/>
            <w:tcBorders>
              <w:top w:val="nil"/>
              <w:left w:val="single" w:sz="4" w:space="0" w:color="auto"/>
              <w:bottom w:val="single" w:sz="4" w:space="0" w:color="000000"/>
              <w:right w:val="single" w:sz="4" w:space="0" w:color="auto"/>
            </w:tcBorders>
            <w:vAlign w:val="center"/>
            <w:hideMark/>
          </w:tcPr>
          <w:p w14:paraId="79EB6650" w14:textId="77777777" w:rsidR="002C55C9" w:rsidRPr="002C55C9" w:rsidRDefault="002C55C9" w:rsidP="002C55C9">
            <w:pPr>
              <w:spacing w:after="0" w:line="240" w:lineRule="auto"/>
              <w:rPr>
                <w:rFonts w:ascii="Century Gothic" w:eastAsia="Times New Roman" w:hAnsi="Century Gothic" w:cs="Arial"/>
                <w:color w:val="000000"/>
                <w:sz w:val="18"/>
                <w:szCs w:val="18"/>
              </w:rPr>
            </w:pPr>
          </w:p>
        </w:tc>
      </w:tr>
      <w:tr w:rsidR="002C55C9" w:rsidRPr="002C55C9" w14:paraId="26B1F802" w14:textId="77777777" w:rsidTr="00036A77">
        <w:trPr>
          <w:trHeight w:val="259"/>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77AFA35"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Scenario 3</w:t>
            </w:r>
          </w:p>
        </w:tc>
        <w:tc>
          <w:tcPr>
            <w:tcW w:w="967" w:type="dxa"/>
            <w:tcBorders>
              <w:top w:val="nil"/>
              <w:left w:val="nil"/>
              <w:bottom w:val="single" w:sz="4" w:space="0" w:color="auto"/>
              <w:right w:val="single" w:sz="4" w:space="0" w:color="auto"/>
            </w:tcBorders>
            <w:shd w:val="clear" w:color="auto" w:fill="auto"/>
            <w:noWrap/>
            <w:vAlign w:val="bottom"/>
            <w:hideMark/>
          </w:tcPr>
          <w:p w14:paraId="53DDA303"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3,000.00 </w:t>
            </w:r>
          </w:p>
        </w:tc>
        <w:tc>
          <w:tcPr>
            <w:tcW w:w="1517" w:type="dxa"/>
            <w:tcBorders>
              <w:top w:val="nil"/>
              <w:left w:val="nil"/>
              <w:bottom w:val="single" w:sz="4" w:space="0" w:color="auto"/>
              <w:right w:val="single" w:sz="4" w:space="0" w:color="auto"/>
            </w:tcBorders>
            <w:shd w:val="clear" w:color="auto" w:fill="auto"/>
            <w:noWrap/>
            <w:vAlign w:val="bottom"/>
            <w:hideMark/>
          </w:tcPr>
          <w:p w14:paraId="78C3892C"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10,000.00 </w:t>
            </w:r>
          </w:p>
        </w:tc>
        <w:tc>
          <w:tcPr>
            <w:tcW w:w="1225" w:type="dxa"/>
            <w:tcBorders>
              <w:top w:val="nil"/>
              <w:left w:val="nil"/>
              <w:bottom w:val="single" w:sz="4" w:space="0" w:color="auto"/>
              <w:right w:val="single" w:sz="4" w:space="0" w:color="auto"/>
            </w:tcBorders>
            <w:shd w:val="clear" w:color="auto" w:fill="auto"/>
            <w:noWrap/>
            <w:vAlign w:val="bottom"/>
            <w:hideMark/>
          </w:tcPr>
          <w:p w14:paraId="00724A16"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9,000.00 </w:t>
            </w:r>
          </w:p>
        </w:tc>
        <w:tc>
          <w:tcPr>
            <w:tcW w:w="1474" w:type="dxa"/>
            <w:tcBorders>
              <w:top w:val="nil"/>
              <w:left w:val="nil"/>
              <w:bottom w:val="single" w:sz="4" w:space="0" w:color="auto"/>
              <w:right w:val="single" w:sz="4" w:space="0" w:color="auto"/>
            </w:tcBorders>
            <w:shd w:val="clear" w:color="auto" w:fill="auto"/>
            <w:noWrap/>
            <w:vAlign w:val="bottom"/>
            <w:hideMark/>
          </w:tcPr>
          <w:p w14:paraId="3B90CD17"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1,000.00 </w:t>
            </w:r>
          </w:p>
        </w:tc>
        <w:tc>
          <w:tcPr>
            <w:tcW w:w="1056" w:type="dxa"/>
            <w:tcBorders>
              <w:top w:val="nil"/>
              <w:left w:val="nil"/>
              <w:bottom w:val="single" w:sz="4" w:space="0" w:color="auto"/>
              <w:right w:val="single" w:sz="4" w:space="0" w:color="auto"/>
            </w:tcBorders>
            <w:shd w:val="clear" w:color="auto" w:fill="auto"/>
            <w:noWrap/>
            <w:vAlign w:val="bottom"/>
            <w:hideMark/>
          </w:tcPr>
          <w:p w14:paraId="3D18AD72" w14:textId="77777777" w:rsidR="002C55C9" w:rsidRPr="002C55C9" w:rsidRDefault="002C55C9" w:rsidP="002C55C9">
            <w:pPr>
              <w:spacing w:after="0" w:line="240" w:lineRule="auto"/>
              <w:rPr>
                <w:rFonts w:ascii="Century Gothic" w:eastAsia="Times New Roman" w:hAnsi="Century Gothic" w:cs="Arial"/>
                <w:color w:val="000000"/>
                <w:sz w:val="18"/>
                <w:szCs w:val="18"/>
              </w:rPr>
            </w:pPr>
            <w:r w:rsidRPr="002C55C9">
              <w:rPr>
                <w:rFonts w:ascii="Century Gothic" w:eastAsia="Times New Roman" w:hAnsi="Century Gothic" w:cs="Arial"/>
                <w:color w:val="000000"/>
                <w:sz w:val="18"/>
                <w:szCs w:val="18"/>
              </w:rPr>
              <w:t xml:space="preserve">     1,000.00 </w:t>
            </w:r>
          </w:p>
        </w:tc>
        <w:tc>
          <w:tcPr>
            <w:tcW w:w="3151" w:type="dxa"/>
            <w:vMerge/>
            <w:tcBorders>
              <w:top w:val="nil"/>
              <w:left w:val="single" w:sz="4" w:space="0" w:color="auto"/>
              <w:bottom w:val="single" w:sz="4" w:space="0" w:color="000000"/>
              <w:right w:val="single" w:sz="4" w:space="0" w:color="auto"/>
            </w:tcBorders>
            <w:vAlign w:val="center"/>
            <w:hideMark/>
          </w:tcPr>
          <w:p w14:paraId="76C2B54B" w14:textId="77777777" w:rsidR="002C55C9" w:rsidRPr="002C55C9" w:rsidRDefault="002C55C9" w:rsidP="002C55C9">
            <w:pPr>
              <w:spacing w:after="0" w:line="240" w:lineRule="auto"/>
              <w:rPr>
                <w:rFonts w:ascii="Century Gothic" w:eastAsia="Times New Roman" w:hAnsi="Century Gothic" w:cs="Arial"/>
                <w:color w:val="000000"/>
                <w:sz w:val="18"/>
                <w:szCs w:val="18"/>
              </w:rPr>
            </w:pPr>
          </w:p>
        </w:tc>
      </w:tr>
    </w:tbl>
    <w:p w14:paraId="647E3570" w14:textId="77777777" w:rsidR="002C55C9" w:rsidRDefault="002C55C9" w:rsidP="00D161FA">
      <w:pPr>
        <w:pStyle w:val="xxmsolistparagraph"/>
        <w:ind w:left="0"/>
        <w:rPr>
          <w:rFonts w:ascii="Century Gothic" w:hAnsi="Century Gothic"/>
          <w:sz w:val="18"/>
          <w:szCs w:val="18"/>
        </w:rPr>
      </w:pPr>
    </w:p>
    <w:p w14:paraId="384EE384" w14:textId="77777777" w:rsidR="00D161FA" w:rsidRPr="003443DD" w:rsidRDefault="00D161FA" w:rsidP="00D161FA">
      <w:pPr>
        <w:pStyle w:val="xxmsolistparagraph"/>
        <w:ind w:left="0"/>
        <w:rPr>
          <w:rFonts w:ascii="Century Gothic" w:hAnsi="Century Gothic"/>
          <w:sz w:val="18"/>
          <w:szCs w:val="18"/>
        </w:rPr>
      </w:pPr>
    </w:p>
    <w:p w14:paraId="02D57E24" w14:textId="77777777" w:rsidR="0092175D" w:rsidRDefault="00CA4454">
      <w:pPr>
        <w:pStyle w:val="NormalWeb"/>
        <w:rPr>
          <w:rFonts w:ascii="Century Gothic" w:hAnsi="Century Gothic"/>
          <w:b/>
          <w:color w:val="000000"/>
          <w:sz w:val="18"/>
          <w:szCs w:val="18"/>
          <w:u w:val="single"/>
        </w:rPr>
      </w:pPr>
      <w:r>
        <w:rPr>
          <w:rFonts w:ascii="Century Gothic" w:hAnsi="Century Gothic"/>
          <w:b/>
          <w:color w:val="000000"/>
          <w:sz w:val="18"/>
          <w:szCs w:val="18"/>
          <w:u w:val="single"/>
        </w:rPr>
        <w:t>Auto-reconciliation</w:t>
      </w:r>
    </w:p>
    <w:p w14:paraId="6B3B13CB" w14:textId="30C028D0" w:rsidR="003D5350" w:rsidRPr="003D5350" w:rsidRDefault="00CA4454">
      <w:pPr>
        <w:pStyle w:val="NormalWeb"/>
        <w:rPr>
          <w:rFonts w:ascii="Century Gothic" w:hAnsi="Century Gothic"/>
          <w:color w:val="000000"/>
          <w:sz w:val="18"/>
          <w:szCs w:val="18"/>
        </w:rPr>
      </w:pPr>
      <w:r>
        <w:rPr>
          <w:rFonts w:ascii="Century Gothic" w:hAnsi="Century Gothic"/>
          <w:color w:val="000000"/>
          <w:sz w:val="18"/>
          <w:szCs w:val="18"/>
        </w:rPr>
        <w:t>The system should have Auto reconciliation capability for the auto-recovered funds and accounts and provide reports</w:t>
      </w:r>
      <w:r w:rsidR="003D5350">
        <w:rPr>
          <w:rFonts w:ascii="Century Gothic" w:hAnsi="Century Gothic"/>
          <w:color w:val="000000"/>
          <w:sz w:val="18"/>
          <w:szCs w:val="18"/>
        </w:rPr>
        <w:t>.</w:t>
      </w:r>
    </w:p>
    <w:p w14:paraId="02F7C861" w14:textId="3720E3D1" w:rsidR="003D5350" w:rsidRDefault="003D5350" w:rsidP="003D5350">
      <w:pPr>
        <w:pStyle w:val="NormalWeb"/>
        <w:rPr>
          <w:rFonts w:ascii="Century Gothic" w:hAnsi="Century Gothic"/>
          <w:b/>
          <w:color w:val="000000"/>
          <w:sz w:val="18"/>
          <w:szCs w:val="18"/>
          <w:u w:val="single"/>
        </w:rPr>
      </w:pPr>
      <w:r>
        <w:rPr>
          <w:rFonts w:ascii="Century Gothic" w:hAnsi="Century Gothic"/>
          <w:b/>
          <w:color w:val="000000"/>
          <w:sz w:val="18"/>
          <w:szCs w:val="18"/>
          <w:u w:val="single"/>
        </w:rPr>
        <w:t>Configurable Parameters on BI</w:t>
      </w:r>
    </w:p>
    <w:p w14:paraId="75D30CF1" w14:textId="77777777" w:rsidR="003D5350" w:rsidRDefault="003D5350" w:rsidP="003D5350">
      <w:pPr>
        <w:pStyle w:val="NormalWeb"/>
        <w:numPr>
          <w:ilvl w:val="0"/>
          <w:numId w:val="14"/>
        </w:numPr>
        <w:rPr>
          <w:rFonts w:ascii="Century Gothic" w:hAnsi="Century Gothic"/>
          <w:color w:val="000000"/>
          <w:sz w:val="18"/>
          <w:szCs w:val="18"/>
        </w:rPr>
      </w:pPr>
      <w:commentRangeStart w:id="1"/>
      <w:r>
        <w:rPr>
          <w:rFonts w:ascii="Century Gothic" w:hAnsi="Century Gothic"/>
          <w:color w:val="000000"/>
          <w:sz w:val="18"/>
          <w:szCs w:val="18"/>
        </w:rPr>
        <w:t xml:space="preserve">To determined setoff date </w:t>
      </w:r>
    </w:p>
    <w:p w14:paraId="3CA46E84" w14:textId="77777777" w:rsidR="003D5350" w:rsidRDefault="003D5350" w:rsidP="003D5350">
      <w:pPr>
        <w:pStyle w:val="NormalWeb"/>
        <w:numPr>
          <w:ilvl w:val="0"/>
          <w:numId w:val="14"/>
        </w:numPr>
        <w:rPr>
          <w:rFonts w:ascii="Century Gothic" w:hAnsi="Century Gothic"/>
          <w:color w:val="000000"/>
          <w:sz w:val="18"/>
          <w:szCs w:val="18"/>
        </w:rPr>
      </w:pPr>
      <w:r>
        <w:rPr>
          <w:rFonts w:ascii="Century Gothic" w:hAnsi="Century Gothic"/>
          <w:color w:val="000000"/>
          <w:sz w:val="18"/>
          <w:szCs w:val="18"/>
        </w:rPr>
        <w:t xml:space="preserve">Duration whether it’s a daily activity or one off </w:t>
      </w:r>
    </w:p>
    <w:p w14:paraId="0B308643" w14:textId="77777777" w:rsidR="003D5350" w:rsidRDefault="003D5350" w:rsidP="003D5350">
      <w:pPr>
        <w:pStyle w:val="NormalWeb"/>
        <w:numPr>
          <w:ilvl w:val="0"/>
          <w:numId w:val="14"/>
        </w:numPr>
        <w:rPr>
          <w:rFonts w:ascii="Century Gothic" w:hAnsi="Century Gothic"/>
          <w:color w:val="000000"/>
          <w:sz w:val="18"/>
          <w:szCs w:val="18"/>
        </w:rPr>
      </w:pPr>
      <w:r>
        <w:rPr>
          <w:rFonts w:ascii="Century Gothic" w:hAnsi="Century Gothic"/>
          <w:color w:val="000000"/>
          <w:sz w:val="18"/>
          <w:szCs w:val="18"/>
        </w:rPr>
        <w:t>Switching on or off the set-off capability</w:t>
      </w:r>
    </w:p>
    <w:p w14:paraId="64CF6237" w14:textId="0D595646" w:rsidR="003D5350" w:rsidRPr="003D5350" w:rsidRDefault="003D5350" w:rsidP="003D5350">
      <w:pPr>
        <w:pStyle w:val="NormalWeb"/>
        <w:numPr>
          <w:ilvl w:val="0"/>
          <w:numId w:val="14"/>
        </w:numPr>
        <w:rPr>
          <w:rFonts w:ascii="Century Gothic" w:hAnsi="Century Gothic"/>
          <w:color w:val="000000"/>
          <w:sz w:val="18"/>
          <w:szCs w:val="18"/>
        </w:rPr>
      </w:pPr>
      <w:r>
        <w:rPr>
          <w:rFonts w:ascii="Century Gothic" w:hAnsi="Century Gothic"/>
          <w:color w:val="000000"/>
          <w:sz w:val="18"/>
          <w:szCs w:val="18"/>
        </w:rPr>
        <w:t>Ability to reference internal repository for exclusion.</w:t>
      </w:r>
      <w:commentRangeEnd w:id="1"/>
      <w:r>
        <w:commentReference w:id="1"/>
      </w:r>
    </w:p>
    <w:p w14:paraId="64A28B40" w14:textId="546174D7" w:rsidR="0092175D" w:rsidRDefault="00CA4454">
      <w:pPr>
        <w:pStyle w:val="NormalWeb"/>
        <w:rPr>
          <w:rFonts w:ascii="Century Gothic" w:hAnsi="Century Gothic"/>
          <w:b/>
          <w:color w:val="000000"/>
          <w:sz w:val="18"/>
          <w:szCs w:val="18"/>
          <w:u w:val="single"/>
        </w:rPr>
      </w:pPr>
      <w:r>
        <w:rPr>
          <w:rFonts w:ascii="Century Gothic" w:hAnsi="Century Gothic"/>
          <w:b/>
          <w:color w:val="000000"/>
          <w:sz w:val="18"/>
          <w:szCs w:val="18"/>
          <w:u w:val="single"/>
        </w:rPr>
        <w:t>Configurable Parameters</w:t>
      </w:r>
      <w:r w:rsidR="00864CE8">
        <w:rPr>
          <w:rFonts w:ascii="Century Gothic" w:hAnsi="Century Gothic"/>
          <w:b/>
          <w:color w:val="000000"/>
          <w:sz w:val="18"/>
          <w:szCs w:val="18"/>
          <w:u w:val="single"/>
        </w:rPr>
        <w:t xml:space="preserve"> on NEO</w:t>
      </w:r>
    </w:p>
    <w:p w14:paraId="4A2F4265" w14:textId="77777777" w:rsidR="0092175D" w:rsidRDefault="00CA4454">
      <w:pPr>
        <w:pStyle w:val="NormalWeb"/>
        <w:rPr>
          <w:rFonts w:ascii="Century Gothic" w:hAnsi="Century Gothic"/>
          <w:b/>
          <w:color w:val="000000"/>
          <w:sz w:val="18"/>
          <w:szCs w:val="18"/>
          <w:u w:val="single"/>
        </w:rPr>
      </w:pPr>
      <w:r>
        <w:rPr>
          <w:rFonts w:ascii="Century Gothic" w:hAnsi="Century Gothic"/>
          <w:color w:val="000000"/>
          <w:sz w:val="18"/>
          <w:szCs w:val="18"/>
        </w:rPr>
        <w:t>The system should have capabilities for the user to configure the below parameters:</w:t>
      </w:r>
    </w:p>
    <w:p w14:paraId="3905C18C" w14:textId="06FAC992" w:rsidR="0092175D" w:rsidRDefault="00CA4454">
      <w:pPr>
        <w:pStyle w:val="NormalWeb"/>
        <w:numPr>
          <w:ilvl w:val="0"/>
          <w:numId w:val="14"/>
        </w:numPr>
        <w:rPr>
          <w:rFonts w:ascii="Century Gothic" w:hAnsi="Century Gothic"/>
          <w:color w:val="000000"/>
          <w:sz w:val="18"/>
          <w:szCs w:val="18"/>
        </w:rPr>
      </w:pPr>
      <w:r>
        <w:rPr>
          <w:rFonts w:ascii="Century Gothic" w:hAnsi="Century Gothic"/>
          <w:color w:val="000000"/>
          <w:sz w:val="18"/>
          <w:szCs w:val="18"/>
        </w:rPr>
        <w:t>Ability to allow the system to allow global lock of customer General Saving Accounts</w:t>
      </w:r>
      <w:r w:rsidR="00964288">
        <w:rPr>
          <w:rFonts w:ascii="Century Gothic" w:hAnsi="Century Gothic"/>
          <w:color w:val="000000"/>
          <w:sz w:val="18"/>
          <w:szCs w:val="18"/>
        </w:rPr>
        <w:t xml:space="preserve"> during the set-off period </w:t>
      </w:r>
      <w:r>
        <w:rPr>
          <w:rFonts w:ascii="Century Gothic" w:hAnsi="Century Gothic"/>
          <w:color w:val="000000"/>
          <w:sz w:val="18"/>
          <w:szCs w:val="18"/>
        </w:rPr>
        <w:t>- It should be a turn on/off.</w:t>
      </w:r>
    </w:p>
    <w:p w14:paraId="0DD43790" w14:textId="6904E055" w:rsidR="005841CA" w:rsidRDefault="005841CA">
      <w:pPr>
        <w:pStyle w:val="NormalWeb"/>
        <w:numPr>
          <w:ilvl w:val="0"/>
          <w:numId w:val="14"/>
        </w:numPr>
        <w:rPr>
          <w:rFonts w:ascii="Century Gothic" w:hAnsi="Century Gothic"/>
          <w:color w:val="000000"/>
          <w:sz w:val="18"/>
          <w:szCs w:val="18"/>
        </w:rPr>
      </w:pPr>
      <w:r>
        <w:rPr>
          <w:rFonts w:ascii="Century Gothic" w:hAnsi="Century Gothic"/>
          <w:color w:val="000000"/>
          <w:sz w:val="18"/>
          <w:szCs w:val="18"/>
        </w:rPr>
        <w:t>The ability to configure the notification period on NEO to allow for sweeping the accounts</w:t>
      </w:r>
    </w:p>
    <w:p w14:paraId="082B3692" w14:textId="02AE338B" w:rsidR="0092175D" w:rsidRDefault="00CA4454">
      <w:pPr>
        <w:pStyle w:val="NormalWeb"/>
        <w:rPr>
          <w:rFonts w:ascii="Century Gothic" w:hAnsi="Century Gothic"/>
          <w:b/>
          <w:color w:val="000000"/>
          <w:sz w:val="18"/>
          <w:szCs w:val="18"/>
          <w:u w:val="single"/>
        </w:rPr>
      </w:pPr>
      <w:r>
        <w:rPr>
          <w:rFonts w:ascii="Century Gothic" w:hAnsi="Century Gothic"/>
          <w:b/>
          <w:color w:val="000000"/>
          <w:sz w:val="18"/>
          <w:szCs w:val="18"/>
          <w:u w:val="single"/>
        </w:rPr>
        <w:t>Auto-recoveries Exclusion Rules</w:t>
      </w:r>
      <w:r w:rsidR="0081643D">
        <w:rPr>
          <w:rFonts w:ascii="Century Gothic" w:hAnsi="Century Gothic"/>
          <w:b/>
          <w:color w:val="000000"/>
          <w:sz w:val="18"/>
          <w:szCs w:val="18"/>
          <w:u w:val="single"/>
        </w:rPr>
        <w:t xml:space="preserve"> to be done by the BI team</w:t>
      </w:r>
    </w:p>
    <w:p w14:paraId="538725B5" w14:textId="77777777" w:rsidR="0092175D" w:rsidRDefault="00CA4454">
      <w:pPr>
        <w:pStyle w:val="NormalWeb"/>
        <w:rPr>
          <w:rFonts w:ascii="Century Gothic" w:hAnsi="Century Gothic"/>
          <w:color w:val="000000"/>
          <w:sz w:val="18"/>
          <w:szCs w:val="18"/>
        </w:rPr>
      </w:pPr>
      <w:r>
        <w:rPr>
          <w:rFonts w:ascii="Century Gothic" w:hAnsi="Century Gothic"/>
          <w:color w:val="000000"/>
          <w:sz w:val="18"/>
          <w:szCs w:val="18"/>
        </w:rPr>
        <w:t xml:space="preserve">The system should have capabilities to configure exclusion rules including accounts: </w:t>
      </w:r>
    </w:p>
    <w:p w14:paraId="678AF579" w14:textId="77777777" w:rsidR="0092175D" w:rsidRDefault="00CA4454">
      <w:pPr>
        <w:pStyle w:val="NormalWeb"/>
        <w:numPr>
          <w:ilvl w:val="0"/>
          <w:numId w:val="15"/>
        </w:numPr>
        <w:rPr>
          <w:rFonts w:ascii="Century Gothic" w:hAnsi="Century Gothic"/>
          <w:color w:val="000000"/>
          <w:sz w:val="18"/>
          <w:szCs w:val="18"/>
        </w:rPr>
      </w:pPr>
      <w:r>
        <w:rPr>
          <w:rFonts w:ascii="Century Gothic" w:hAnsi="Century Gothic"/>
          <w:color w:val="000000"/>
          <w:sz w:val="18"/>
          <w:szCs w:val="18"/>
        </w:rPr>
        <w:t>ID level matching between the loan account and the customer record via user number.</w:t>
      </w:r>
    </w:p>
    <w:p w14:paraId="476C2B8C" w14:textId="77777777" w:rsidR="0092175D" w:rsidRDefault="00CA4454">
      <w:pPr>
        <w:pStyle w:val="NormalWeb"/>
        <w:numPr>
          <w:ilvl w:val="0"/>
          <w:numId w:val="15"/>
        </w:numPr>
        <w:rPr>
          <w:rFonts w:ascii="Century Gothic" w:hAnsi="Century Gothic"/>
          <w:color w:val="000000"/>
          <w:sz w:val="18"/>
          <w:szCs w:val="18"/>
        </w:rPr>
      </w:pPr>
      <w:r>
        <w:rPr>
          <w:rFonts w:ascii="Century Gothic" w:hAnsi="Century Gothic"/>
          <w:color w:val="000000"/>
          <w:sz w:val="18"/>
          <w:szCs w:val="18"/>
        </w:rPr>
        <w:t xml:space="preserve">Under Deceased </w:t>
      </w:r>
    </w:p>
    <w:p w14:paraId="09164648" w14:textId="77777777" w:rsidR="0092175D" w:rsidRDefault="00CA4454">
      <w:pPr>
        <w:pStyle w:val="NormalWeb"/>
        <w:numPr>
          <w:ilvl w:val="0"/>
          <w:numId w:val="15"/>
        </w:numPr>
        <w:rPr>
          <w:rFonts w:ascii="Century Gothic" w:hAnsi="Century Gothic"/>
          <w:color w:val="000000"/>
          <w:sz w:val="18"/>
          <w:szCs w:val="18"/>
        </w:rPr>
      </w:pPr>
      <w:r>
        <w:rPr>
          <w:rFonts w:ascii="Century Gothic" w:hAnsi="Century Gothic"/>
          <w:color w:val="000000"/>
          <w:sz w:val="18"/>
          <w:szCs w:val="18"/>
        </w:rPr>
        <w:t xml:space="preserve">Under Post no Debit restrictions </w:t>
      </w:r>
    </w:p>
    <w:p w14:paraId="26DA11B4" w14:textId="77777777" w:rsidR="0092175D" w:rsidRDefault="00CA4454">
      <w:pPr>
        <w:pStyle w:val="NormalWeb"/>
        <w:numPr>
          <w:ilvl w:val="0"/>
          <w:numId w:val="15"/>
        </w:numPr>
        <w:rPr>
          <w:rFonts w:ascii="Century Gothic" w:hAnsi="Century Gothic"/>
          <w:color w:val="000000"/>
          <w:sz w:val="18"/>
          <w:szCs w:val="18"/>
        </w:rPr>
      </w:pPr>
      <w:r>
        <w:rPr>
          <w:rFonts w:ascii="Century Gothic" w:hAnsi="Century Gothic"/>
          <w:color w:val="000000"/>
          <w:sz w:val="18"/>
          <w:szCs w:val="18"/>
        </w:rPr>
        <w:t xml:space="preserve">With VAR Locks v. marked as Fraudulent </w:t>
      </w:r>
    </w:p>
    <w:p w14:paraId="497F1078" w14:textId="49C780D1" w:rsidR="0092175D" w:rsidRDefault="00CA4454">
      <w:pPr>
        <w:pStyle w:val="NormalWeb"/>
        <w:numPr>
          <w:ilvl w:val="0"/>
          <w:numId w:val="15"/>
        </w:numPr>
        <w:rPr>
          <w:rFonts w:ascii="Century Gothic" w:hAnsi="Century Gothic"/>
          <w:color w:val="000000"/>
          <w:sz w:val="18"/>
          <w:szCs w:val="18"/>
        </w:rPr>
      </w:pPr>
      <w:r>
        <w:rPr>
          <w:rFonts w:ascii="Century Gothic" w:hAnsi="Century Gothic"/>
          <w:color w:val="000000"/>
          <w:sz w:val="18"/>
          <w:szCs w:val="18"/>
        </w:rPr>
        <w:t>Disputed &amp; under investigation</w:t>
      </w:r>
      <w:r w:rsidR="005841CA">
        <w:rPr>
          <w:rFonts w:ascii="Century Gothic" w:hAnsi="Century Gothic"/>
          <w:color w:val="000000"/>
          <w:sz w:val="18"/>
          <w:szCs w:val="18"/>
        </w:rPr>
        <w:t xml:space="preserve"> (This is a scenario where the customer is claiming that the he is not aware of the phone number that has the loan and doesn’t belong to him).</w:t>
      </w:r>
    </w:p>
    <w:p w14:paraId="2C56A91C" w14:textId="77777777" w:rsidR="0092175D" w:rsidRDefault="00CA4454">
      <w:pPr>
        <w:pStyle w:val="NormalWeb"/>
        <w:numPr>
          <w:ilvl w:val="0"/>
          <w:numId w:val="15"/>
        </w:numPr>
        <w:rPr>
          <w:rFonts w:ascii="Century Gothic" w:hAnsi="Century Gothic"/>
          <w:color w:val="000000"/>
          <w:sz w:val="18"/>
          <w:szCs w:val="18"/>
        </w:rPr>
      </w:pPr>
      <w:r>
        <w:rPr>
          <w:rFonts w:ascii="Century Gothic" w:hAnsi="Century Gothic"/>
          <w:color w:val="000000"/>
          <w:sz w:val="18"/>
          <w:szCs w:val="18"/>
        </w:rPr>
        <w:t xml:space="preserve">Loans without any linked positive saving balances at ID level Blacklisted </w:t>
      </w:r>
    </w:p>
    <w:p w14:paraId="37AF4BC6" w14:textId="77777777" w:rsidR="0092175D" w:rsidRDefault="00CA4454">
      <w:pPr>
        <w:pStyle w:val="NormalWeb"/>
        <w:numPr>
          <w:ilvl w:val="0"/>
          <w:numId w:val="15"/>
        </w:numPr>
        <w:rPr>
          <w:rFonts w:ascii="Century Gothic" w:hAnsi="Century Gothic"/>
          <w:color w:val="000000"/>
          <w:sz w:val="18"/>
          <w:szCs w:val="18"/>
        </w:rPr>
      </w:pPr>
      <w:r>
        <w:rPr>
          <w:rFonts w:ascii="Century Gothic" w:hAnsi="Century Gothic"/>
          <w:color w:val="000000"/>
          <w:sz w:val="18"/>
          <w:szCs w:val="18"/>
        </w:rPr>
        <w:t xml:space="preserve">Failed KYC </w:t>
      </w:r>
    </w:p>
    <w:p w14:paraId="78F1C4DC" w14:textId="77777777" w:rsidR="0092175D" w:rsidRDefault="00CA4454">
      <w:pPr>
        <w:pStyle w:val="NormalWeb"/>
        <w:numPr>
          <w:ilvl w:val="0"/>
          <w:numId w:val="15"/>
        </w:numPr>
        <w:rPr>
          <w:rFonts w:ascii="Century Gothic" w:hAnsi="Century Gothic"/>
          <w:color w:val="000000"/>
          <w:sz w:val="18"/>
          <w:szCs w:val="18"/>
        </w:rPr>
      </w:pPr>
      <w:r>
        <w:rPr>
          <w:rFonts w:ascii="Century Gothic" w:hAnsi="Century Gothic"/>
          <w:color w:val="000000"/>
          <w:sz w:val="18"/>
          <w:szCs w:val="18"/>
        </w:rPr>
        <w:t>Negative Savings balances</w:t>
      </w:r>
    </w:p>
    <w:p w14:paraId="4588A858" w14:textId="6FFC0BD2" w:rsidR="0092175D" w:rsidRDefault="00CA4454">
      <w:pPr>
        <w:pStyle w:val="NormalWeb"/>
        <w:numPr>
          <w:ilvl w:val="0"/>
          <w:numId w:val="15"/>
        </w:numPr>
        <w:rPr>
          <w:rFonts w:ascii="Century Gothic" w:hAnsi="Century Gothic"/>
          <w:color w:val="000000"/>
          <w:sz w:val="18"/>
          <w:szCs w:val="18"/>
        </w:rPr>
      </w:pPr>
      <w:commentRangeStart w:id="2"/>
      <w:r>
        <w:rPr>
          <w:rFonts w:ascii="Century Gothic" w:hAnsi="Century Gothic"/>
          <w:color w:val="000000"/>
          <w:sz w:val="18"/>
          <w:szCs w:val="18"/>
        </w:rPr>
        <w:t xml:space="preserve">Operator should be able to manually add, to the exclusion list, customers, at ID level, that should be exempted from the activity. </w:t>
      </w:r>
      <w:commentRangeEnd w:id="2"/>
      <w:r>
        <w:commentReference w:id="2"/>
      </w:r>
    </w:p>
    <w:p w14:paraId="335E7D90" w14:textId="3BB2D219" w:rsidR="0081643D" w:rsidRDefault="0081643D">
      <w:pPr>
        <w:pStyle w:val="NormalWeb"/>
        <w:numPr>
          <w:ilvl w:val="0"/>
          <w:numId w:val="15"/>
        </w:numPr>
        <w:rPr>
          <w:rFonts w:ascii="Century Gothic" w:hAnsi="Century Gothic"/>
          <w:color w:val="000000"/>
          <w:sz w:val="18"/>
          <w:szCs w:val="18"/>
        </w:rPr>
      </w:pPr>
      <w:r>
        <w:rPr>
          <w:rFonts w:ascii="Century Gothic" w:hAnsi="Century Gothic"/>
          <w:color w:val="000000"/>
          <w:sz w:val="18"/>
          <w:szCs w:val="18"/>
        </w:rPr>
        <w:t>Savings that has PMP Lock.</w:t>
      </w:r>
    </w:p>
    <w:p w14:paraId="69A7A3B6" w14:textId="77777777" w:rsidR="0092175D" w:rsidRDefault="00CA4454">
      <w:pPr>
        <w:pStyle w:val="NormalWeb"/>
        <w:numPr>
          <w:ilvl w:val="0"/>
          <w:numId w:val="15"/>
        </w:numPr>
        <w:rPr>
          <w:rFonts w:ascii="Century Gothic" w:hAnsi="Century Gothic"/>
          <w:color w:val="000000"/>
          <w:sz w:val="18"/>
          <w:szCs w:val="18"/>
        </w:rPr>
      </w:pPr>
      <w:r>
        <w:rPr>
          <w:rFonts w:ascii="Century Gothic" w:hAnsi="Century Gothic"/>
          <w:color w:val="000000"/>
          <w:sz w:val="18"/>
          <w:szCs w:val="18"/>
        </w:rPr>
        <w:t>Other (defined by user)</w:t>
      </w:r>
    </w:p>
    <w:p w14:paraId="04AE3D9C" w14:textId="77777777" w:rsidR="0092175D" w:rsidRDefault="00CA4454">
      <w:pPr>
        <w:pStyle w:val="NormalWeb"/>
        <w:rPr>
          <w:rFonts w:ascii="Century Gothic" w:hAnsi="Century Gothic"/>
          <w:b/>
          <w:color w:val="000000"/>
          <w:sz w:val="18"/>
          <w:szCs w:val="18"/>
          <w:u w:val="single"/>
        </w:rPr>
      </w:pPr>
      <w:commentRangeStart w:id="3"/>
      <w:r>
        <w:rPr>
          <w:rFonts w:ascii="Century Gothic" w:hAnsi="Century Gothic"/>
          <w:b/>
          <w:color w:val="000000"/>
          <w:sz w:val="18"/>
          <w:szCs w:val="18"/>
          <w:u w:val="single"/>
        </w:rPr>
        <w:t>Notifications and Placeholders</w:t>
      </w:r>
      <w:commentRangeEnd w:id="3"/>
      <w:r>
        <w:commentReference w:id="3"/>
      </w:r>
    </w:p>
    <w:p w14:paraId="033FB40F" w14:textId="2847CBA4" w:rsidR="0092175D" w:rsidRPr="007B566D" w:rsidRDefault="00CA4454">
      <w:pPr>
        <w:pStyle w:val="NormalWeb"/>
        <w:rPr>
          <w:rFonts w:ascii="Century Gothic" w:hAnsi="Century Gothic"/>
          <w:color w:val="000000"/>
          <w:sz w:val="18"/>
          <w:szCs w:val="18"/>
        </w:rPr>
      </w:pPr>
      <w:r w:rsidRPr="007B566D">
        <w:rPr>
          <w:rFonts w:ascii="Century Gothic" w:hAnsi="Century Gothic"/>
          <w:color w:val="000000"/>
          <w:sz w:val="18"/>
          <w:szCs w:val="18"/>
        </w:rPr>
        <w:t>The system should be able to send the below notifications with configurable placeholders indicated below</w:t>
      </w:r>
      <w:r w:rsidR="002B4508" w:rsidRPr="007B566D">
        <w:rPr>
          <w:rFonts w:ascii="Century Gothic" w:hAnsi="Century Gothic"/>
          <w:color w:val="000000"/>
          <w:sz w:val="18"/>
          <w:szCs w:val="18"/>
        </w:rPr>
        <w:t xml:space="preserve"> after locking the </w:t>
      </w:r>
      <w:r w:rsidR="002C2031" w:rsidRPr="007B566D">
        <w:rPr>
          <w:rFonts w:ascii="Century Gothic" w:hAnsi="Century Gothic"/>
          <w:color w:val="000000"/>
          <w:sz w:val="18"/>
          <w:szCs w:val="18"/>
        </w:rPr>
        <w:t>G</w:t>
      </w:r>
      <w:r w:rsidR="007B566D" w:rsidRPr="007B566D">
        <w:rPr>
          <w:rFonts w:ascii="Century Gothic" w:hAnsi="Century Gothic"/>
          <w:color w:val="000000"/>
          <w:sz w:val="18"/>
          <w:szCs w:val="18"/>
        </w:rPr>
        <w:t>enera</w:t>
      </w:r>
      <w:r w:rsidR="007B566D">
        <w:rPr>
          <w:rFonts w:ascii="Century Gothic" w:hAnsi="Century Gothic"/>
          <w:color w:val="000000"/>
          <w:sz w:val="18"/>
          <w:szCs w:val="18"/>
        </w:rPr>
        <w:t>l</w:t>
      </w:r>
      <w:r w:rsidR="007B566D" w:rsidRPr="007B566D">
        <w:rPr>
          <w:rFonts w:ascii="Century Gothic" w:hAnsi="Century Gothic"/>
          <w:color w:val="000000"/>
          <w:sz w:val="18"/>
          <w:szCs w:val="18"/>
        </w:rPr>
        <w:t xml:space="preserve"> Saving Account</w:t>
      </w:r>
      <w:r w:rsidRPr="007B566D">
        <w:rPr>
          <w:rFonts w:ascii="Century Gothic" w:hAnsi="Century Gothic"/>
          <w:color w:val="000000"/>
          <w:sz w:val="18"/>
          <w:szCs w:val="18"/>
        </w:rPr>
        <w:t xml:space="preserve">: </w:t>
      </w:r>
    </w:p>
    <w:p w14:paraId="25EDA32F" w14:textId="77777777" w:rsidR="0092175D" w:rsidRDefault="00CA4454">
      <w:pPr>
        <w:pStyle w:val="NormalWeb"/>
        <w:numPr>
          <w:ilvl w:val="0"/>
          <w:numId w:val="16"/>
        </w:numPr>
        <w:rPr>
          <w:rFonts w:ascii="Century Gothic" w:hAnsi="Century Gothic"/>
          <w:b/>
          <w:color w:val="000000"/>
          <w:sz w:val="18"/>
          <w:szCs w:val="18"/>
        </w:rPr>
      </w:pPr>
      <w:r>
        <w:rPr>
          <w:rFonts w:ascii="Century Gothic" w:hAnsi="Century Gothic"/>
          <w:b/>
          <w:color w:val="000000"/>
          <w:sz w:val="18"/>
          <w:szCs w:val="18"/>
        </w:rPr>
        <w:t>Active line with defaulted loan:</w:t>
      </w:r>
    </w:p>
    <w:p w14:paraId="432F2AC8" w14:textId="77777777" w:rsidR="0092175D" w:rsidRDefault="00CA4454">
      <w:pPr>
        <w:pStyle w:val="NormalWeb"/>
        <w:rPr>
          <w:rFonts w:ascii="Century Gothic" w:hAnsi="Century Gothic"/>
          <w:color w:val="000000"/>
          <w:sz w:val="18"/>
          <w:szCs w:val="18"/>
        </w:rPr>
      </w:pPr>
      <w:r>
        <w:rPr>
          <w:rFonts w:ascii="Century Gothic" w:hAnsi="Century Gothic"/>
          <w:color w:val="000000"/>
          <w:sz w:val="18"/>
          <w:szCs w:val="18"/>
        </w:rPr>
        <w:t xml:space="preserve"> Dear Customer, please settle your defaulted M-</w:t>
      </w:r>
      <w:proofErr w:type="spellStart"/>
      <w:r>
        <w:rPr>
          <w:rFonts w:ascii="Century Gothic" w:hAnsi="Century Gothic"/>
          <w:color w:val="000000"/>
          <w:sz w:val="18"/>
          <w:szCs w:val="18"/>
        </w:rPr>
        <w:t>Shwari</w:t>
      </w:r>
      <w:proofErr w:type="spellEnd"/>
      <w:r>
        <w:rPr>
          <w:rFonts w:ascii="Century Gothic" w:hAnsi="Century Gothic"/>
          <w:color w:val="000000"/>
          <w:sz w:val="18"/>
          <w:szCs w:val="18"/>
        </w:rPr>
        <w:t xml:space="preserve"> loan of </w:t>
      </w:r>
      <w:proofErr w:type="spellStart"/>
      <w:r>
        <w:rPr>
          <w:rFonts w:ascii="Century Gothic" w:hAnsi="Century Gothic"/>
          <w:color w:val="000000"/>
          <w:sz w:val="18"/>
          <w:szCs w:val="18"/>
        </w:rPr>
        <w:t>Kes</w:t>
      </w:r>
      <w:proofErr w:type="spellEnd"/>
      <w:r>
        <w:rPr>
          <w:rFonts w:ascii="Century Gothic" w:hAnsi="Century Gothic"/>
          <w:color w:val="000000"/>
          <w:sz w:val="18"/>
          <w:szCs w:val="18"/>
        </w:rPr>
        <w:t>. {</w:t>
      </w:r>
      <w:proofErr w:type="spellStart"/>
      <w:r>
        <w:rPr>
          <w:rFonts w:ascii="Century Gothic" w:hAnsi="Century Gothic"/>
          <w:color w:val="000000"/>
          <w:sz w:val="18"/>
          <w:szCs w:val="18"/>
        </w:rPr>
        <w:t>Loan_Balance</w:t>
      </w:r>
      <w:proofErr w:type="spellEnd"/>
      <w:r>
        <w:rPr>
          <w:rFonts w:ascii="Century Gothic" w:hAnsi="Century Gothic"/>
          <w:color w:val="000000"/>
          <w:sz w:val="18"/>
          <w:szCs w:val="18"/>
        </w:rPr>
        <w:t>}, by {</w:t>
      </w:r>
      <w:proofErr w:type="spellStart"/>
      <w:r>
        <w:rPr>
          <w:rFonts w:ascii="Century Gothic" w:hAnsi="Century Gothic"/>
          <w:color w:val="000000"/>
          <w:sz w:val="18"/>
          <w:szCs w:val="18"/>
        </w:rPr>
        <w:t>Notice_Lapse_Date</w:t>
      </w:r>
      <w:proofErr w:type="spellEnd"/>
      <w:r>
        <w:rPr>
          <w:rFonts w:ascii="Century Gothic" w:hAnsi="Century Gothic"/>
          <w:color w:val="000000"/>
          <w:sz w:val="18"/>
          <w:szCs w:val="18"/>
        </w:rPr>
        <w:t>}, else, we shall utilize the funds on your other Savings Accounts to repay the loan.</w:t>
      </w:r>
    </w:p>
    <w:p w14:paraId="36B9139D" w14:textId="77777777" w:rsidR="0092175D" w:rsidRDefault="00CA4454">
      <w:pPr>
        <w:pStyle w:val="NormalWeb"/>
        <w:numPr>
          <w:ilvl w:val="0"/>
          <w:numId w:val="16"/>
        </w:numPr>
        <w:rPr>
          <w:rFonts w:ascii="Century Gothic" w:hAnsi="Century Gothic"/>
          <w:b/>
          <w:color w:val="000000"/>
          <w:sz w:val="18"/>
          <w:szCs w:val="18"/>
        </w:rPr>
      </w:pPr>
      <w:r>
        <w:rPr>
          <w:rFonts w:ascii="Century Gothic" w:hAnsi="Century Gothic"/>
          <w:b/>
          <w:color w:val="000000"/>
          <w:sz w:val="18"/>
          <w:szCs w:val="18"/>
        </w:rPr>
        <w:t xml:space="preserve">Line with Funded savings for Active Loan: </w:t>
      </w:r>
    </w:p>
    <w:p w14:paraId="75D06BFF" w14:textId="1FA16122" w:rsidR="0092175D" w:rsidRDefault="00CA4454">
      <w:pPr>
        <w:pStyle w:val="NormalWeb"/>
        <w:rPr>
          <w:rFonts w:ascii="Century Gothic" w:hAnsi="Century Gothic"/>
          <w:color w:val="000000"/>
          <w:sz w:val="18"/>
          <w:szCs w:val="18"/>
        </w:rPr>
      </w:pPr>
      <w:r>
        <w:rPr>
          <w:rFonts w:ascii="Century Gothic" w:hAnsi="Century Gothic"/>
          <w:color w:val="000000"/>
          <w:sz w:val="18"/>
          <w:szCs w:val="18"/>
        </w:rPr>
        <w:t>Dear Customer, there is a defaulted M-</w:t>
      </w:r>
      <w:proofErr w:type="spellStart"/>
      <w:r>
        <w:rPr>
          <w:rFonts w:ascii="Century Gothic" w:hAnsi="Century Gothic"/>
          <w:color w:val="000000"/>
          <w:sz w:val="18"/>
          <w:szCs w:val="18"/>
        </w:rPr>
        <w:t>Shwari</w:t>
      </w:r>
      <w:proofErr w:type="spellEnd"/>
      <w:r>
        <w:rPr>
          <w:rFonts w:ascii="Century Gothic" w:hAnsi="Century Gothic"/>
          <w:color w:val="000000"/>
          <w:sz w:val="18"/>
          <w:szCs w:val="18"/>
        </w:rPr>
        <w:t xml:space="preserve"> loan of </w:t>
      </w:r>
      <w:proofErr w:type="spellStart"/>
      <w:r>
        <w:rPr>
          <w:rFonts w:ascii="Century Gothic" w:hAnsi="Century Gothic"/>
          <w:color w:val="000000"/>
          <w:sz w:val="18"/>
          <w:szCs w:val="18"/>
        </w:rPr>
        <w:t>Kes</w:t>
      </w:r>
      <w:proofErr w:type="spellEnd"/>
      <w:r>
        <w:rPr>
          <w:rFonts w:ascii="Century Gothic" w:hAnsi="Century Gothic"/>
          <w:color w:val="000000"/>
          <w:sz w:val="18"/>
          <w:szCs w:val="18"/>
        </w:rPr>
        <w:t>. {</w:t>
      </w:r>
      <w:proofErr w:type="spellStart"/>
      <w:r>
        <w:rPr>
          <w:rFonts w:ascii="Century Gothic" w:hAnsi="Century Gothic"/>
          <w:color w:val="000000"/>
          <w:sz w:val="18"/>
          <w:szCs w:val="18"/>
        </w:rPr>
        <w:t>Loan_Balance</w:t>
      </w:r>
      <w:proofErr w:type="spellEnd"/>
      <w:r>
        <w:rPr>
          <w:rFonts w:ascii="Century Gothic" w:hAnsi="Century Gothic"/>
          <w:color w:val="000000"/>
          <w:sz w:val="18"/>
          <w:szCs w:val="18"/>
        </w:rPr>
        <w:t>} which was accessed on {</w:t>
      </w:r>
      <w:proofErr w:type="spellStart"/>
      <w:r>
        <w:rPr>
          <w:rFonts w:ascii="Century Gothic" w:hAnsi="Century Gothic"/>
          <w:color w:val="000000"/>
          <w:sz w:val="18"/>
          <w:szCs w:val="18"/>
        </w:rPr>
        <w:t>Disbursement_Date</w:t>
      </w:r>
      <w:proofErr w:type="spellEnd"/>
      <w:r>
        <w:rPr>
          <w:rFonts w:ascii="Century Gothic" w:hAnsi="Century Gothic"/>
          <w:color w:val="000000"/>
          <w:sz w:val="18"/>
          <w:szCs w:val="18"/>
        </w:rPr>
        <w:t>} from your other line {</w:t>
      </w:r>
      <w:proofErr w:type="spellStart"/>
      <w:r>
        <w:rPr>
          <w:rFonts w:ascii="Century Gothic" w:hAnsi="Century Gothic"/>
          <w:color w:val="000000"/>
          <w:sz w:val="18"/>
          <w:szCs w:val="18"/>
        </w:rPr>
        <w:t>Defaulted_MSISDN</w:t>
      </w:r>
      <w:proofErr w:type="spellEnd"/>
      <w:r>
        <w:rPr>
          <w:rFonts w:ascii="Century Gothic" w:hAnsi="Century Gothic"/>
          <w:color w:val="000000"/>
          <w:sz w:val="18"/>
          <w:szCs w:val="18"/>
        </w:rPr>
        <w:t xml:space="preserve">}. We wish to issue you a </w:t>
      </w:r>
      <w:r w:rsidR="0081643D">
        <w:rPr>
          <w:rFonts w:ascii="Century Gothic" w:hAnsi="Century Gothic"/>
          <w:color w:val="000000"/>
          <w:sz w:val="20"/>
          <w:szCs w:val="20"/>
        </w:rPr>
        <w:t>{</w:t>
      </w:r>
      <w:proofErr w:type="spellStart"/>
      <w:r w:rsidR="0081643D">
        <w:rPr>
          <w:rFonts w:ascii="Century Gothic" w:hAnsi="Century Gothic"/>
          <w:color w:val="000000"/>
          <w:sz w:val="20"/>
          <w:szCs w:val="20"/>
        </w:rPr>
        <w:t>notice_period</w:t>
      </w:r>
      <w:proofErr w:type="spellEnd"/>
      <w:r w:rsidR="0081643D">
        <w:rPr>
          <w:rFonts w:ascii="Century Gothic" w:hAnsi="Century Gothic"/>
          <w:color w:val="000000"/>
          <w:sz w:val="20"/>
          <w:szCs w:val="20"/>
        </w:rPr>
        <w:t>}</w:t>
      </w:r>
      <w:r>
        <w:rPr>
          <w:rFonts w:ascii="Century Gothic" w:hAnsi="Century Gothic"/>
          <w:color w:val="000000"/>
          <w:sz w:val="18"/>
          <w:szCs w:val="18"/>
        </w:rPr>
        <w:t xml:space="preserve"> notice to settle the loan, else we shall utilize the funds in your other Savings Accounts to repay the loan. </w:t>
      </w:r>
    </w:p>
    <w:p w14:paraId="3F92C8D5" w14:textId="77777777" w:rsidR="0092175D" w:rsidRDefault="00CA4454">
      <w:pPr>
        <w:pStyle w:val="NormalWeb"/>
        <w:numPr>
          <w:ilvl w:val="0"/>
          <w:numId w:val="16"/>
        </w:numPr>
        <w:rPr>
          <w:rFonts w:ascii="Century Gothic" w:hAnsi="Century Gothic"/>
          <w:b/>
          <w:color w:val="000000"/>
          <w:sz w:val="20"/>
          <w:szCs w:val="20"/>
        </w:rPr>
      </w:pPr>
      <w:r>
        <w:rPr>
          <w:rFonts w:ascii="Century Gothic" w:hAnsi="Century Gothic"/>
          <w:b/>
          <w:color w:val="000000"/>
          <w:sz w:val="20"/>
          <w:szCs w:val="20"/>
        </w:rPr>
        <w:t xml:space="preserve">Line with Funded savings for Recycled Loan: </w:t>
      </w:r>
    </w:p>
    <w:p w14:paraId="55413A78" w14:textId="47339B6D" w:rsidR="0092175D" w:rsidRDefault="00CA4454">
      <w:pPr>
        <w:pStyle w:val="NormalWeb"/>
        <w:rPr>
          <w:rFonts w:ascii="Century Gothic" w:hAnsi="Century Gothic"/>
          <w:color w:val="000000"/>
          <w:sz w:val="20"/>
          <w:szCs w:val="20"/>
        </w:rPr>
      </w:pPr>
      <w:r>
        <w:rPr>
          <w:rFonts w:ascii="Century Gothic" w:hAnsi="Century Gothic"/>
          <w:color w:val="000000"/>
          <w:sz w:val="20"/>
          <w:szCs w:val="20"/>
        </w:rPr>
        <w:t>Dear Customer, there is a defaulted M-</w:t>
      </w:r>
      <w:proofErr w:type="spellStart"/>
      <w:r>
        <w:rPr>
          <w:rFonts w:ascii="Century Gothic" w:hAnsi="Century Gothic"/>
          <w:color w:val="000000"/>
          <w:sz w:val="20"/>
          <w:szCs w:val="20"/>
        </w:rPr>
        <w:t>Shwari</w:t>
      </w:r>
      <w:proofErr w:type="spellEnd"/>
      <w:r>
        <w:rPr>
          <w:rFonts w:ascii="Century Gothic" w:hAnsi="Century Gothic"/>
          <w:color w:val="000000"/>
          <w:sz w:val="20"/>
          <w:szCs w:val="20"/>
        </w:rPr>
        <w:t xml:space="preserve"> loan of </w:t>
      </w:r>
      <w:proofErr w:type="spellStart"/>
      <w:r>
        <w:rPr>
          <w:rFonts w:ascii="Century Gothic" w:hAnsi="Century Gothic"/>
          <w:color w:val="000000"/>
          <w:sz w:val="20"/>
          <w:szCs w:val="20"/>
        </w:rPr>
        <w:t>Kes</w:t>
      </w:r>
      <w:proofErr w:type="spellEnd"/>
      <w:r>
        <w:rPr>
          <w:rFonts w:ascii="Century Gothic" w:hAnsi="Century Gothic"/>
          <w:color w:val="000000"/>
          <w:sz w:val="20"/>
          <w:szCs w:val="20"/>
        </w:rPr>
        <w:t>. {</w:t>
      </w:r>
      <w:proofErr w:type="spellStart"/>
      <w:r>
        <w:rPr>
          <w:rFonts w:ascii="Century Gothic" w:hAnsi="Century Gothic"/>
          <w:color w:val="000000"/>
          <w:sz w:val="20"/>
          <w:szCs w:val="20"/>
        </w:rPr>
        <w:t>Loan_Balance</w:t>
      </w:r>
      <w:proofErr w:type="spellEnd"/>
      <w:r>
        <w:rPr>
          <w:rFonts w:ascii="Century Gothic" w:hAnsi="Century Gothic"/>
          <w:color w:val="000000"/>
          <w:sz w:val="20"/>
          <w:szCs w:val="20"/>
        </w:rPr>
        <w:t>} which was accessed on {</w:t>
      </w:r>
      <w:proofErr w:type="spellStart"/>
      <w:r>
        <w:rPr>
          <w:rFonts w:ascii="Century Gothic" w:hAnsi="Century Gothic"/>
          <w:color w:val="000000"/>
          <w:sz w:val="20"/>
          <w:szCs w:val="20"/>
        </w:rPr>
        <w:t>Disbursement_Date</w:t>
      </w:r>
      <w:proofErr w:type="spellEnd"/>
      <w:r>
        <w:rPr>
          <w:rFonts w:ascii="Century Gothic" w:hAnsi="Century Gothic"/>
          <w:color w:val="000000"/>
          <w:sz w:val="20"/>
          <w:szCs w:val="20"/>
        </w:rPr>
        <w:t>} from your old line {</w:t>
      </w:r>
      <w:proofErr w:type="spellStart"/>
      <w:r>
        <w:rPr>
          <w:rFonts w:ascii="Century Gothic" w:hAnsi="Century Gothic"/>
          <w:color w:val="000000"/>
          <w:sz w:val="20"/>
          <w:szCs w:val="20"/>
        </w:rPr>
        <w:t>Defaulted_MSISDN</w:t>
      </w:r>
      <w:proofErr w:type="spellEnd"/>
      <w:r>
        <w:rPr>
          <w:rFonts w:ascii="Century Gothic" w:hAnsi="Century Gothic"/>
          <w:color w:val="000000"/>
          <w:sz w:val="20"/>
          <w:szCs w:val="20"/>
        </w:rPr>
        <w:t xml:space="preserve">}. We wish to issue you a </w:t>
      </w:r>
      <w:r w:rsidR="0081643D">
        <w:rPr>
          <w:rFonts w:ascii="Century Gothic" w:hAnsi="Century Gothic"/>
          <w:color w:val="000000"/>
          <w:sz w:val="20"/>
          <w:szCs w:val="20"/>
        </w:rPr>
        <w:t>{</w:t>
      </w:r>
      <w:proofErr w:type="spellStart"/>
      <w:r w:rsidR="0081643D">
        <w:rPr>
          <w:rFonts w:ascii="Century Gothic" w:hAnsi="Century Gothic"/>
          <w:color w:val="000000"/>
          <w:sz w:val="20"/>
          <w:szCs w:val="20"/>
        </w:rPr>
        <w:t>notice_period</w:t>
      </w:r>
      <w:proofErr w:type="spellEnd"/>
      <w:r w:rsidR="0081643D">
        <w:rPr>
          <w:rFonts w:ascii="Century Gothic" w:hAnsi="Century Gothic"/>
          <w:color w:val="000000"/>
          <w:sz w:val="20"/>
          <w:szCs w:val="20"/>
        </w:rPr>
        <w:t>}</w:t>
      </w:r>
      <w:r>
        <w:rPr>
          <w:rFonts w:ascii="Century Gothic" w:hAnsi="Century Gothic"/>
          <w:color w:val="000000"/>
          <w:sz w:val="20"/>
          <w:szCs w:val="20"/>
        </w:rPr>
        <w:t xml:space="preserve"> notice to settle the loan, else we shall utilize the funds in your other Savings Accounts to repay the loan. </w:t>
      </w:r>
    </w:p>
    <w:p w14:paraId="05819359" w14:textId="50A0AD12" w:rsidR="0092175D" w:rsidRDefault="00CA4454">
      <w:pPr>
        <w:pStyle w:val="NormalWeb"/>
        <w:numPr>
          <w:ilvl w:val="0"/>
          <w:numId w:val="16"/>
        </w:numPr>
        <w:rPr>
          <w:rFonts w:ascii="Century Gothic" w:hAnsi="Century Gothic"/>
          <w:b/>
          <w:color w:val="000000"/>
          <w:sz w:val="18"/>
          <w:szCs w:val="18"/>
        </w:rPr>
      </w:pPr>
      <w:r>
        <w:rPr>
          <w:rFonts w:ascii="Century Gothic" w:hAnsi="Century Gothic"/>
          <w:b/>
          <w:color w:val="000000"/>
          <w:sz w:val="18"/>
          <w:szCs w:val="18"/>
        </w:rPr>
        <w:t>After Recovery</w:t>
      </w:r>
      <w:r w:rsidR="00C34BA1">
        <w:rPr>
          <w:rFonts w:ascii="Century Gothic" w:hAnsi="Century Gothic"/>
          <w:b/>
          <w:color w:val="000000"/>
          <w:sz w:val="18"/>
          <w:szCs w:val="18"/>
        </w:rPr>
        <w:t xml:space="preserve"> to the user with the GSA – For Active Loan MSISDN</w:t>
      </w:r>
      <w:r>
        <w:rPr>
          <w:rFonts w:ascii="Century Gothic" w:hAnsi="Century Gothic"/>
          <w:b/>
          <w:color w:val="000000"/>
          <w:sz w:val="18"/>
          <w:szCs w:val="18"/>
        </w:rPr>
        <w:t xml:space="preserve">: </w:t>
      </w:r>
    </w:p>
    <w:p w14:paraId="024DD67E" w14:textId="67E83E91" w:rsidR="0092175D" w:rsidRDefault="00CA4454">
      <w:pPr>
        <w:pStyle w:val="NormalWeb"/>
        <w:spacing w:after="0" w:afterAutospacing="0"/>
        <w:rPr>
          <w:rFonts w:ascii="Century Gothic" w:hAnsi="Century Gothic"/>
          <w:color w:val="000000"/>
          <w:sz w:val="18"/>
          <w:szCs w:val="18"/>
        </w:rPr>
      </w:pPr>
      <w:r>
        <w:rPr>
          <w:rFonts w:ascii="Century Gothic" w:hAnsi="Century Gothic"/>
          <w:color w:val="000000"/>
          <w:sz w:val="18"/>
          <w:szCs w:val="18"/>
        </w:rPr>
        <w:t xml:space="preserve">Dear Customer, </w:t>
      </w:r>
      <w:proofErr w:type="spellStart"/>
      <w:r>
        <w:rPr>
          <w:rFonts w:ascii="Century Gothic" w:hAnsi="Century Gothic"/>
          <w:color w:val="000000"/>
          <w:sz w:val="18"/>
          <w:szCs w:val="18"/>
        </w:rPr>
        <w:t>Kes</w:t>
      </w:r>
      <w:proofErr w:type="spellEnd"/>
      <w:r>
        <w:rPr>
          <w:rFonts w:ascii="Century Gothic" w:hAnsi="Century Gothic"/>
          <w:color w:val="000000"/>
          <w:sz w:val="18"/>
          <w:szCs w:val="18"/>
        </w:rPr>
        <w:t>. {</w:t>
      </w:r>
      <w:proofErr w:type="spellStart"/>
      <w:r>
        <w:rPr>
          <w:rFonts w:ascii="Century Gothic" w:hAnsi="Century Gothic"/>
          <w:color w:val="000000"/>
          <w:sz w:val="18"/>
          <w:szCs w:val="18"/>
        </w:rPr>
        <w:t>Swept_Amount</w:t>
      </w:r>
      <w:proofErr w:type="spellEnd"/>
      <w:r>
        <w:rPr>
          <w:rFonts w:ascii="Century Gothic" w:hAnsi="Century Gothic"/>
          <w:color w:val="000000"/>
          <w:sz w:val="18"/>
          <w:szCs w:val="18"/>
        </w:rPr>
        <w:t>} has been utilized from your savings account to pay your other loan on {</w:t>
      </w:r>
      <w:proofErr w:type="spellStart"/>
      <w:r>
        <w:rPr>
          <w:rFonts w:ascii="Century Gothic" w:hAnsi="Century Gothic"/>
          <w:color w:val="000000"/>
          <w:sz w:val="18"/>
          <w:szCs w:val="18"/>
        </w:rPr>
        <w:t>Defaulted_MSISDN</w:t>
      </w:r>
      <w:proofErr w:type="spellEnd"/>
      <w:r>
        <w:rPr>
          <w:rFonts w:ascii="Century Gothic" w:hAnsi="Century Gothic"/>
          <w:color w:val="000000"/>
          <w:sz w:val="18"/>
          <w:szCs w:val="18"/>
        </w:rPr>
        <w:t xml:space="preserve">} thank you. The new loan balance is </w:t>
      </w:r>
      <w:proofErr w:type="spellStart"/>
      <w:r>
        <w:rPr>
          <w:rFonts w:ascii="Century Gothic" w:hAnsi="Century Gothic"/>
          <w:color w:val="000000"/>
          <w:sz w:val="18"/>
          <w:szCs w:val="18"/>
        </w:rPr>
        <w:t>Kes</w:t>
      </w:r>
      <w:proofErr w:type="spellEnd"/>
      <w:r>
        <w:rPr>
          <w:rFonts w:ascii="Century Gothic" w:hAnsi="Century Gothic"/>
          <w:color w:val="000000"/>
          <w:sz w:val="18"/>
          <w:szCs w:val="18"/>
        </w:rPr>
        <w:t>. {</w:t>
      </w:r>
      <w:proofErr w:type="spellStart"/>
      <w:r>
        <w:rPr>
          <w:rFonts w:ascii="Century Gothic" w:hAnsi="Century Gothic"/>
          <w:color w:val="000000"/>
          <w:sz w:val="18"/>
          <w:szCs w:val="18"/>
        </w:rPr>
        <w:t>Loan_Balance</w:t>
      </w:r>
      <w:proofErr w:type="spellEnd"/>
      <w:r>
        <w:rPr>
          <w:rFonts w:ascii="Century Gothic" w:hAnsi="Century Gothic"/>
          <w:color w:val="000000"/>
          <w:sz w:val="18"/>
          <w:szCs w:val="18"/>
        </w:rPr>
        <w:t xml:space="preserve">}. </w:t>
      </w:r>
    </w:p>
    <w:p w14:paraId="67F79268" w14:textId="15635BBB" w:rsidR="00C34BA1" w:rsidRDefault="00C34BA1" w:rsidP="00C34BA1">
      <w:pPr>
        <w:pStyle w:val="NormalWeb"/>
        <w:numPr>
          <w:ilvl w:val="0"/>
          <w:numId w:val="16"/>
        </w:numPr>
        <w:rPr>
          <w:rFonts w:ascii="Century Gothic" w:hAnsi="Century Gothic"/>
          <w:b/>
          <w:color w:val="000000"/>
          <w:sz w:val="18"/>
          <w:szCs w:val="18"/>
        </w:rPr>
      </w:pPr>
      <w:r>
        <w:rPr>
          <w:rFonts w:ascii="Century Gothic" w:hAnsi="Century Gothic"/>
          <w:b/>
          <w:color w:val="000000"/>
          <w:sz w:val="18"/>
          <w:szCs w:val="18"/>
        </w:rPr>
        <w:t xml:space="preserve">After Recovery to the user with the GSA– For </w:t>
      </w:r>
      <w:r>
        <w:rPr>
          <w:rFonts w:ascii="Century Gothic" w:hAnsi="Century Gothic"/>
          <w:b/>
          <w:color w:val="000000"/>
          <w:sz w:val="18"/>
          <w:szCs w:val="18"/>
        </w:rPr>
        <w:t>Recycled</w:t>
      </w:r>
      <w:r>
        <w:rPr>
          <w:rFonts w:ascii="Century Gothic" w:hAnsi="Century Gothic"/>
          <w:b/>
          <w:color w:val="000000"/>
          <w:sz w:val="18"/>
          <w:szCs w:val="18"/>
        </w:rPr>
        <w:t xml:space="preserve"> Loan MSISDN: </w:t>
      </w:r>
    </w:p>
    <w:p w14:paraId="1FB87B32" w14:textId="1AD9B1EC" w:rsidR="00C34BA1" w:rsidRDefault="00C34BA1" w:rsidP="00C34BA1">
      <w:pPr>
        <w:pStyle w:val="NormalWeb"/>
        <w:spacing w:after="0" w:afterAutospacing="0"/>
        <w:rPr>
          <w:rFonts w:ascii="Century Gothic" w:hAnsi="Century Gothic"/>
          <w:color w:val="000000"/>
          <w:sz w:val="18"/>
          <w:szCs w:val="18"/>
        </w:rPr>
      </w:pPr>
      <w:r>
        <w:rPr>
          <w:rFonts w:ascii="Century Gothic" w:hAnsi="Century Gothic"/>
          <w:color w:val="000000"/>
          <w:sz w:val="18"/>
          <w:szCs w:val="18"/>
        </w:rPr>
        <w:t xml:space="preserve">Dear Customer, </w:t>
      </w:r>
      <w:proofErr w:type="spellStart"/>
      <w:r>
        <w:rPr>
          <w:rFonts w:ascii="Century Gothic" w:hAnsi="Century Gothic"/>
          <w:color w:val="000000"/>
          <w:sz w:val="18"/>
          <w:szCs w:val="18"/>
        </w:rPr>
        <w:t>Kes</w:t>
      </w:r>
      <w:proofErr w:type="spellEnd"/>
      <w:r>
        <w:rPr>
          <w:rFonts w:ascii="Century Gothic" w:hAnsi="Century Gothic"/>
          <w:color w:val="000000"/>
          <w:sz w:val="18"/>
          <w:szCs w:val="18"/>
        </w:rPr>
        <w:t>. {</w:t>
      </w:r>
      <w:proofErr w:type="spellStart"/>
      <w:r>
        <w:rPr>
          <w:rFonts w:ascii="Century Gothic" w:hAnsi="Century Gothic"/>
          <w:color w:val="000000"/>
          <w:sz w:val="18"/>
          <w:szCs w:val="18"/>
        </w:rPr>
        <w:t>Swept_Amount</w:t>
      </w:r>
      <w:proofErr w:type="spellEnd"/>
      <w:r>
        <w:rPr>
          <w:rFonts w:ascii="Century Gothic" w:hAnsi="Century Gothic"/>
          <w:color w:val="000000"/>
          <w:sz w:val="18"/>
          <w:szCs w:val="18"/>
        </w:rPr>
        <w:t xml:space="preserve">} has been utilized from your savings account to pay your other loan on </w:t>
      </w:r>
      <w:r>
        <w:rPr>
          <w:rFonts w:ascii="Century Gothic" w:hAnsi="Century Gothic"/>
          <w:color w:val="000000"/>
          <w:sz w:val="18"/>
          <w:szCs w:val="18"/>
        </w:rPr>
        <w:t xml:space="preserve">your old line </w:t>
      </w:r>
      <w:r>
        <w:rPr>
          <w:rFonts w:ascii="Century Gothic" w:hAnsi="Century Gothic"/>
          <w:color w:val="000000"/>
          <w:sz w:val="18"/>
          <w:szCs w:val="18"/>
        </w:rPr>
        <w:t>{</w:t>
      </w:r>
      <w:proofErr w:type="spellStart"/>
      <w:r>
        <w:rPr>
          <w:rFonts w:ascii="Century Gothic" w:hAnsi="Century Gothic"/>
          <w:color w:val="000000"/>
          <w:sz w:val="18"/>
          <w:szCs w:val="18"/>
        </w:rPr>
        <w:t>Defaulted_MSISDN</w:t>
      </w:r>
      <w:proofErr w:type="spellEnd"/>
      <w:r>
        <w:rPr>
          <w:rFonts w:ascii="Century Gothic" w:hAnsi="Century Gothic"/>
          <w:color w:val="000000"/>
          <w:sz w:val="18"/>
          <w:szCs w:val="18"/>
        </w:rPr>
        <w:t xml:space="preserve">} thank you. The new loan balance is </w:t>
      </w:r>
      <w:proofErr w:type="spellStart"/>
      <w:r>
        <w:rPr>
          <w:rFonts w:ascii="Century Gothic" w:hAnsi="Century Gothic"/>
          <w:color w:val="000000"/>
          <w:sz w:val="18"/>
          <w:szCs w:val="18"/>
        </w:rPr>
        <w:t>Kes</w:t>
      </w:r>
      <w:proofErr w:type="spellEnd"/>
      <w:r>
        <w:rPr>
          <w:rFonts w:ascii="Century Gothic" w:hAnsi="Century Gothic"/>
          <w:color w:val="000000"/>
          <w:sz w:val="18"/>
          <w:szCs w:val="18"/>
        </w:rPr>
        <w:t>. {</w:t>
      </w:r>
      <w:proofErr w:type="spellStart"/>
      <w:r>
        <w:rPr>
          <w:rFonts w:ascii="Century Gothic" w:hAnsi="Century Gothic"/>
          <w:color w:val="000000"/>
          <w:sz w:val="18"/>
          <w:szCs w:val="18"/>
        </w:rPr>
        <w:t>Loan_Balance</w:t>
      </w:r>
      <w:proofErr w:type="spellEnd"/>
      <w:r>
        <w:rPr>
          <w:rFonts w:ascii="Century Gothic" w:hAnsi="Century Gothic"/>
          <w:color w:val="000000"/>
          <w:sz w:val="18"/>
          <w:szCs w:val="18"/>
        </w:rPr>
        <w:t xml:space="preserve">}. </w:t>
      </w:r>
    </w:p>
    <w:p w14:paraId="53B52920" w14:textId="77777777" w:rsidR="00C34BA1" w:rsidRDefault="00C34BA1">
      <w:pPr>
        <w:pStyle w:val="NormalWeb"/>
        <w:spacing w:after="0" w:afterAutospacing="0"/>
        <w:rPr>
          <w:rFonts w:ascii="Century Gothic" w:hAnsi="Century Gothic"/>
          <w:color w:val="000000"/>
          <w:sz w:val="18"/>
          <w:szCs w:val="18"/>
        </w:rPr>
      </w:pPr>
    </w:p>
    <w:p w14:paraId="583A3531" w14:textId="77777777" w:rsidR="0092175D" w:rsidRDefault="00CA4454">
      <w:pPr>
        <w:pStyle w:val="NormalWeb"/>
        <w:spacing w:after="0" w:afterAutospacing="0"/>
        <w:rPr>
          <w:rFonts w:ascii="Century Gothic" w:hAnsi="Century Gothic"/>
          <w:color w:val="000000"/>
          <w:sz w:val="18"/>
          <w:szCs w:val="18"/>
        </w:rPr>
      </w:pPr>
      <w:r>
        <w:rPr>
          <w:rFonts w:ascii="Century Gothic" w:hAnsi="Century Gothic"/>
          <w:color w:val="000000"/>
          <w:sz w:val="18"/>
          <w:szCs w:val="18"/>
        </w:rPr>
        <w:t>Place holders expected:</w:t>
      </w:r>
    </w:p>
    <w:p w14:paraId="7A33FF34" w14:textId="24DD2C3F" w:rsidR="0092175D" w:rsidRDefault="00CA4454" w:rsidP="00E1719C">
      <w:pPr>
        <w:pStyle w:val="NormalWeb"/>
        <w:numPr>
          <w:ilvl w:val="0"/>
          <w:numId w:val="18"/>
        </w:numPr>
        <w:spacing w:after="0" w:afterAutospacing="0" w:line="360" w:lineRule="auto"/>
        <w:rPr>
          <w:rFonts w:ascii="Century Gothic" w:hAnsi="Century Gothic"/>
          <w:color w:val="000000"/>
          <w:sz w:val="18"/>
          <w:szCs w:val="18"/>
        </w:rPr>
      </w:pPr>
      <w:r>
        <w:rPr>
          <w:rFonts w:ascii="Century Gothic" w:hAnsi="Century Gothic"/>
          <w:color w:val="000000"/>
          <w:sz w:val="18"/>
          <w:szCs w:val="18"/>
        </w:rPr>
        <w:t>{</w:t>
      </w:r>
      <w:proofErr w:type="spellStart"/>
      <w:r>
        <w:rPr>
          <w:rFonts w:ascii="Century Gothic" w:hAnsi="Century Gothic"/>
          <w:color w:val="000000"/>
          <w:sz w:val="18"/>
          <w:szCs w:val="18"/>
        </w:rPr>
        <w:t>Notice_Lapse_Date</w:t>
      </w:r>
      <w:proofErr w:type="spellEnd"/>
      <w:r>
        <w:rPr>
          <w:rFonts w:ascii="Century Gothic" w:hAnsi="Century Gothic"/>
          <w:color w:val="000000"/>
          <w:sz w:val="18"/>
          <w:szCs w:val="18"/>
        </w:rPr>
        <w:t xml:space="preserve">} </w:t>
      </w:r>
    </w:p>
    <w:p w14:paraId="50032CDE" w14:textId="53F7406E" w:rsidR="00E1719C" w:rsidRDefault="00E1719C" w:rsidP="00E1719C">
      <w:pPr>
        <w:pStyle w:val="NormalWeb"/>
        <w:numPr>
          <w:ilvl w:val="0"/>
          <w:numId w:val="18"/>
        </w:numPr>
        <w:spacing w:after="0" w:afterAutospacing="0" w:line="360" w:lineRule="auto"/>
        <w:rPr>
          <w:rFonts w:ascii="Century Gothic" w:hAnsi="Century Gothic"/>
          <w:color w:val="000000"/>
          <w:sz w:val="18"/>
          <w:szCs w:val="18"/>
        </w:rPr>
      </w:pPr>
      <w:r>
        <w:rPr>
          <w:rFonts w:ascii="Century Gothic" w:hAnsi="Century Gothic"/>
          <w:color w:val="000000"/>
          <w:sz w:val="20"/>
          <w:szCs w:val="20"/>
        </w:rPr>
        <w:t>{</w:t>
      </w:r>
      <w:proofErr w:type="spellStart"/>
      <w:r>
        <w:rPr>
          <w:rFonts w:ascii="Century Gothic" w:hAnsi="Century Gothic"/>
          <w:color w:val="000000"/>
          <w:sz w:val="20"/>
          <w:szCs w:val="20"/>
        </w:rPr>
        <w:t>notice_period</w:t>
      </w:r>
      <w:proofErr w:type="spellEnd"/>
      <w:r>
        <w:rPr>
          <w:rFonts w:ascii="Century Gothic" w:hAnsi="Century Gothic"/>
          <w:color w:val="000000"/>
          <w:sz w:val="20"/>
          <w:szCs w:val="20"/>
        </w:rPr>
        <w:t>}</w:t>
      </w:r>
    </w:p>
    <w:p w14:paraId="2E6C2251" w14:textId="6EB108A6" w:rsidR="00E1719C" w:rsidRDefault="00CA4454" w:rsidP="00E1719C">
      <w:pPr>
        <w:pStyle w:val="NormalWeb"/>
        <w:numPr>
          <w:ilvl w:val="0"/>
          <w:numId w:val="18"/>
        </w:numPr>
        <w:spacing w:after="0" w:afterAutospacing="0" w:line="360" w:lineRule="auto"/>
        <w:rPr>
          <w:rFonts w:ascii="Century Gothic" w:hAnsi="Century Gothic"/>
          <w:color w:val="000000"/>
          <w:sz w:val="18"/>
          <w:szCs w:val="18"/>
        </w:rPr>
      </w:pPr>
      <w:r>
        <w:rPr>
          <w:rFonts w:ascii="Century Gothic" w:hAnsi="Century Gothic"/>
          <w:color w:val="000000"/>
          <w:sz w:val="18"/>
          <w:szCs w:val="18"/>
        </w:rPr>
        <w:t>{</w:t>
      </w:r>
      <w:proofErr w:type="spellStart"/>
      <w:r>
        <w:rPr>
          <w:rFonts w:ascii="Century Gothic" w:hAnsi="Century Gothic"/>
          <w:color w:val="000000"/>
          <w:sz w:val="18"/>
          <w:szCs w:val="18"/>
        </w:rPr>
        <w:t>Loan_Balance</w:t>
      </w:r>
      <w:proofErr w:type="spellEnd"/>
      <w:r>
        <w:rPr>
          <w:rFonts w:ascii="Century Gothic" w:hAnsi="Century Gothic"/>
          <w:color w:val="000000"/>
          <w:sz w:val="18"/>
          <w:szCs w:val="18"/>
        </w:rPr>
        <w:t xml:space="preserve">} </w:t>
      </w:r>
    </w:p>
    <w:p w14:paraId="38F0F69C" w14:textId="18A5C536" w:rsidR="0092175D" w:rsidRDefault="00CA4454" w:rsidP="00E1719C">
      <w:pPr>
        <w:pStyle w:val="NormalWeb"/>
        <w:numPr>
          <w:ilvl w:val="0"/>
          <w:numId w:val="18"/>
        </w:numPr>
        <w:spacing w:after="0" w:afterAutospacing="0" w:line="360" w:lineRule="auto"/>
        <w:rPr>
          <w:rFonts w:ascii="Century Gothic" w:hAnsi="Century Gothic"/>
          <w:color w:val="000000"/>
          <w:sz w:val="18"/>
          <w:szCs w:val="18"/>
        </w:rPr>
      </w:pPr>
      <w:r>
        <w:rPr>
          <w:rFonts w:ascii="Century Gothic" w:hAnsi="Century Gothic"/>
          <w:color w:val="000000"/>
          <w:sz w:val="18"/>
          <w:szCs w:val="18"/>
        </w:rPr>
        <w:t>{</w:t>
      </w:r>
      <w:proofErr w:type="spellStart"/>
      <w:r>
        <w:rPr>
          <w:rFonts w:ascii="Century Gothic" w:hAnsi="Century Gothic"/>
          <w:color w:val="000000"/>
          <w:sz w:val="18"/>
          <w:szCs w:val="18"/>
        </w:rPr>
        <w:t>Disbursement_Date</w:t>
      </w:r>
      <w:proofErr w:type="spellEnd"/>
      <w:r>
        <w:rPr>
          <w:rFonts w:ascii="Century Gothic" w:hAnsi="Century Gothic"/>
          <w:color w:val="000000"/>
          <w:sz w:val="18"/>
          <w:szCs w:val="18"/>
        </w:rPr>
        <w:t xml:space="preserve">} </w:t>
      </w:r>
    </w:p>
    <w:p w14:paraId="64FD415B" w14:textId="2FE08CC1" w:rsidR="0092175D" w:rsidRDefault="00CA4454" w:rsidP="00E1719C">
      <w:pPr>
        <w:pStyle w:val="NormalWeb"/>
        <w:numPr>
          <w:ilvl w:val="0"/>
          <w:numId w:val="18"/>
        </w:numPr>
        <w:spacing w:after="0" w:afterAutospacing="0" w:line="360" w:lineRule="auto"/>
        <w:rPr>
          <w:rFonts w:ascii="Century Gothic" w:hAnsi="Century Gothic"/>
          <w:color w:val="000000"/>
          <w:sz w:val="18"/>
          <w:szCs w:val="18"/>
        </w:rPr>
      </w:pPr>
      <w:r>
        <w:rPr>
          <w:rFonts w:ascii="Century Gothic" w:hAnsi="Century Gothic"/>
          <w:color w:val="000000"/>
          <w:sz w:val="18"/>
          <w:szCs w:val="18"/>
        </w:rPr>
        <w:t>{</w:t>
      </w:r>
      <w:proofErr w:type="spellStart"/>
      <w:r>
        <w:rPr>
          <w:rFonts w:ascii="Century Gothic" w:hAnsi="Century Gothic"/>
          <w:color w:val="000000"/>
          <w:sz w:val="18"/>
          <w:szCs w:val="18"/>
        </w:rPr>
        <w:t>Defaulted_MSISDN</w:t>
      </w:r>
      <w:proofErr w:type="spellEnd"/>
      <w:r>
        <w:rPr>
          <w:rFonts w:ascii="Century Gothic" w:hAnsi="Century Gothic"/>
          <w:color w:val="000000"/>
          <w:sz w:val="18"/>
          <w:szCs w:val="18"/>
        </w:rPr>
        <w:t xml:space="preserve">} </w:t>
      </w:r>
    </w:p>
    <w:p w14:paraId="054D2CE6" w14:textId="548484A8" w:rsidR="00E1719C" w:rsidRDefault="00CA4454" w:rsidP="00E1719C">
      <w:pPr>
        <w:pStyle w:val="NormalWeb"/>
        <w:numPr>
          <w:ilvl w:val="0"/>
          <w:numId w:val="18"/>
        </w:numPr>
        <w:spacing w:after="0" w:afterAutospacing="0" w:line="360" w:lineRule="auto"/>
        <w:rPr>
          <w:rFonts w:ascii="Century Gothic" w:hAnsi="Century Gothic"/>
          <w:color w:val="000000"/>
          <w:sz w:val="18"/>
          <w:szCs w:val="18"/>
        </w:rPr>
      </w:pPr>
      <w:r w:rsidRPr="00E1719C">
        <w:rPr>
          <w:rFonts w:ascii="Century Gothic" w:hAnsi="Century Gothic"/>
          <w:color w:val="000000"/>
          <w:sz w:val="18"/>
          <w:szCs w:val="18"/>
        </w:rPr>
        <w:t>{</w:t>
      </w:r>
      <w:proofErr w:type="spellStart"/>
      <w:r w:rsidRPr="00E1719C">
        <w:rPr>
          <w:rFonts w:ascii="Century Gothic" w:hAnsi="Century Gothic"/>
          <w:color w:val="000000"/>
          <w:sz w:val="18"/>
          <w:szCs w:val="18"/>
        </w:rPr>
        <w:t>Swept_Amount</w:t>
      </w:r>
      <w:proofErr w:type="spellEnd"/>
      <w:r w:rsidRPr="00E1719C">
        <w:rPr>
          <w:rFonts w:ascii="Century Gothic" w:hAnsi="Century Gothic"/>
          <w:color w:val="000000"/>
          <w:sz w:val="18"/>
          <w:szCs w:val="18"/>
        </w:rPr>
        <w:t xml:space="preserve">} </w:t>
      </w:r>
    </w:p>
    <w:p w14:paraId="7AE1F1E0" w14:textId="5DEC4EAF" w:rsidR="00E1719C" w:rsidRPr="00E1719C" w:rsidRDefault="00E1719C" w:rsidP="00E1719C">
      <w:pPr>
        <w:pStyle w:val="NormalWeb"/>
        <w:numPr>
          <w:ilvl w:val="0"/>
          <w:numId w:val="18"/>
        </w:numPr>
        <w:spacing w:after="0" w:afterAutospacing="0" w:line="360" w:lineRule="auto"/>
        <w:rPr>
          <w:rFonts w:ascii="Century Gothic" w:hAnsi="Century Gothic"/>
          <w:color w:val="000000"/>
          <w:sz w:val="18"/>
          <w:szCs w:val="18"/>
        </w:rPr>
      </w:pPr>
      <w:r>
        <w:rPr>
          <w:rFonts w:ascii="Century Gothic" w:hAnsi="Century Gothic"/>
          <w:color w:val="000000"/>
          <w:sz w:val="18"/>
          <w:szCs w:val="18"/>
        </w:rPr>
        <w:t>{</w:t>
      </w:r>
      <w:proofErr w:type="spellStart"/>
      <w:r>
        <w:rPr>
          <w:rFonts w:ascii="Century Gothic" w:hAnsi="Century Gothic"/>
          <w:color w:val="000000"/>
          <w:sz w:val="18"/>
          <w:szCs w:val="18"/>
        </w:rPr>
        <w:t>Lock_value</w:t>
      </w:r>
      <w:proofErr w:type="spellEnd"/>
      <w:r>
        <w:rPr>
          <w:rFonts w:ascii="Century Gothic" w:hAnsi="Century Gothic"/>
          <w:color w:val="000000"/>
          <w:sz w:val="18"/>
          <w:szCs w:val="18"/>
        </w:rPr>
        <w:t>}</w:t>
      </w:r>
    </w:p>
    <w:p w14:paraId="22B1A650" w14:textId="0E53275B" w:rsidR="0092175D" w:rsidRDefault="00CA4454">
      <w:pPr>
        <w:pStyle w:val="NormalWeb"/>
        <w:spacing w:after="0" w:afterAutospacing="0"/>
        <w:rPr>
          <w:rFonts w:ascii="Century Gothic" w:hAnsi="Century Gothic"/>
          <w:color w:val="000000"/>
          <w:sz w:val="18"/>
          <w:szCs w:val="18"/>
        </w:rPr>
      </w:pPr>
      <w:r>
        <w:rPr>
          <w:rFonts w:ascii="Century Gothic" w:hAnsi="Century Gothic"/>
          <w:color w:val="000000"/>
          <w:sz w:val="18"/>
          <w:szCs w:val="18"/>
        </w:rPr>
        <w:t>Note:  For instances of many savings under a loan, or many loans under a savings, multiple messages will be released for all instances of set-off (partial or otherwise)</w:t>
      </w:r>
      <w:r w:rsidR="007B566D">
        <w:rPr>
          <w:rFonts w:ascii="Century Gothic" w:hAnsi="Century Gothic"/>
          <w:color w:val="000000"/>
          <w:sz w:val="18"/>
          <w:szCs w:val="18"/>
        </w:rPr>
        <w:t xml:space="preserve">. </w:t>
      </w:r>
    </w:p>
    <w:p w14:paraId="27197E8A" w14:textId="510D15F4" w:rsidR="007B566D" w:rsidRDefault="007B566D">
      <w:pPr>
        <w:pStyle w:val="NormalWeb"/>
        <w:spacing w:after="0" w:afterAutospacing="0"/>
        <w:rPr>
          <w:rFonts w:ascii="Century Gothic" w:hAnsi="Century Gothic"/>
          <w:color w:val="000000"/>
          <w:sz w:val="18"/>
          <w:szCs w:val="18"/>
        </w:rPr>
      </w:pPr>
      <w:r>
        <w:rPr>
          <w:rFonts w:ascii="Century Gothic" w:hAnsi="Century Gothic"/>
          <w:color w:val="000000"/>
          <w:sz w:val="18"/>
          <w:szCs w:val="18"/>
        </w:rPr>
        <w:t xml:space="preserve">This is only applicable where the global parameter for locking is checked on by the business. The after </w:t>
      </w:r>
      <w:proofErr w:type="gramStart"/>
      <w:r>
        <w:rPr>
          <w:rFonts w:ascii="Century Gothic" w:hAnsi="Century Gothic"/>
          <w:color w:val="000000"/>
          <w:sz w:val="18"/>
          <w:szCs w:val="18"/>
        </w:rPr>
        <w:t>recovery  SMS</w:t>
      </w:r>
      <w:proofErr w:type="gramEnd"/>
      <w:r>
        <w:rPr>
          <w:rFonts w:ascii="Century Gothic" w:hAnsi="Century Gothic"/>
          <w:color w:val="000000"/>
          <w:sz w:val="18"/>
          <w:szCs w:val="18"/>
        </w:rPr>
        <w:t xml:space="preserve"> should be sent when both global parameter is checked on or off by the business. </w:t>
      </w:r>
    </w:p>
    <w:p w14:paraId="4F73C576" w14:textId="77777777" w:rsidR="0092175D" w:rsidRDefault="00CA4454">
      <w:pPr>
        <w:pStyle w:val="NormalWeb"/>
        <w:rPr>
          <w:rFonts w:ascii="Century Gothic" w:hAnsi="Century Gothic"/>
          <w:b/>
          <w:color w:val="000000"/>
          <w:sz w:val="18"/>
          <w:szCs w:val="18"/>
          <w:u w:val="single"/>
        </w:rPr>
      </w:pPr>
      <w:r>
        <w:rPr>
          <w:rFonts w:ascii="Century Gothic" w:hAnsi="Century Gothic"/>
          <w:b/>
          <w:color w:val="000000"/>
          <w:sz w:val="18"/>
          <w:szCs w:val="18"/>
          <w:u w:val="single"/>
        </w:rPr>
        <w:t>Financial Requirement</w:t>
      </w:r>
    </w:p>
    <w:p w14:paraId="7EBBCE94" w14:textId="77777777" w:rsidR="0092175D" w:rsidRDefault="00CA4454">
      <w:pPr>
        <w:pStyle w:val="NormalWeb"/>
        <w:rPr>
          <w:rFonts w:ascii="Century Gothic" w:hAnsi="Century Gothic"/>
          <w:b/>
          <w:color w:val="000000"/>
          <w:sz w:val="18"/>
          <w:szCs w:val="18"/>
          <w:u w:val="single"/>
        </w:rPr>
      </w:pPr>
      <w:r>
        <w:rPr>
          <w:rFonts w:ascii="Century Gothic" w:hAnsi="Century Gothic"/>
          <w:color w:val="000000"/>
          <w:sz w:val="18"/>
          <w:szCs w:val="18"/>
        </w:rPr>
        <w:t>The system should have the following capabilities:</w:t>
      </w:r>
    </w:p>
    <w:p w14:paraId="56DFFDB5" w14:textId="77777777" w:rsidR="0092175D" w:rsidRDefault="00CA4454">
      <w:pPr>
        <w:pStyle w:val="NormalWeb"/>
        <w:spacing w:before="0" w:beforeAutospacing="0" w:after="0" w:afterAutospacing="0"/>
        <w:rPr>
          <w:rFonts w:ascii="Century Gothic" w:hAnsi="Century Gothic"/>
          <w:color w:val="000000"/>
          <w:sz w:val="18"/>
          <w:szCs w:val="18"/>
        </w:rPr>
      </w:pPr>
      <w:r>
        <w:rPr>
          <w:rFonts w:ascii="Century Gothic" w:hAnsi="Century Gothic"/>
          <w:color w:val="000000"/>
          <w:sz w:val="18"/>
          <w:szCs w:val="18"/>
        </w:rPr>
        <w:t xml:space="preserve">1. The transaction reference should be unique and identifiable to the set off service </w:t>
      </w:r>
    </w:p>
    <w:p w14:paraId="6E509487" w14:textId="77777777" w:rsidR="0092175D" w:rsidRDefault="00CA4454">
      <w:pPr>
        <w:pStyle w:val="NormalWeb"/>
        <w:spacing w:before="0" w:beforeAutospacing="0" w:after="0" w:afterAutospacing="0"/>
        <w:rPr>
          <w:rFonts w:ascii="Century Gothic" w:hAnsi="Century Gothic"/>
          <w:color w:val="000000"/>
          <w:sz w:val="18"/>
          <w:szCs w:val="18"/>
        </w:rPr>
      </w:pPr>
      <w:r>
        <w:rPr>
          <w:rFonts w:ascii="Century Gothic" w:hAnsi="Century Gothic"/>
          <w:color w:val="000000"/>
          <w:sz w:val="18"/>
          <w:szCs w:val="18"/>
        </w:rPr>
        <w:t>2. A priority matrix which is configurable by users to enable optimal recovery modes.</w:t>
      </w:r>
    </w:p>
    <w:p w14:paraId="413F709F" w14:textId="77777777" w:rsidR="0092175D" w:rsidRDefault="00CA4454">
      <w:pPr>
        <w:pStyle w:val="NormalWeb"/>
        <w:spacing w:before="0" w:beforeAutospacing="0" w:after="0" w:afterAutospacing="0"/>
        <w:rPr>
          <w:rFonts w:ascii="Century Gothic" w:hAnsi="Century Gothic"/>
          <w:color w:val="000000"/>
          <w:sz w:val="18"/>
          <w:szCs w:val="18"/>
        </w:rPr>
      </w:pPr>
      <w:r>
        <w:rPr>
          <w:rFonts w:ascii="Century Gothic" w:hAnsi="Century Gothic"/>
          <w:color w:val="000000"/>
          <w:sz w:val="18"/>
          <w:szCs w:val="18"/>
        </w:rPr>
        <w:t xml:space="preserve">3. A set off report that is generated daily, weekly and monthly </w:t>
      </w:r>
    </w:p>
    <w:p w14:paraId="06E36E4E" w14:textId="77777777" w:rsidR="0092175D" w:rsidRDefault="00CA4454">
      <w:pPr>
        <w:pStyle w:val="NormalWeb"/>
        <w:spacing w:before="0" w:beforeAutospacing="0" w:after="0" w:afterAutospacing="0"/>
        <w:rPr>
          <w:rFonts w:ascii="Century Gothic" w:hAnsi="Century Gothic"/>
          <w:color w:val="000000"/>
          <w:sz w:val="18"/>
          <w:szCs w:val="18"/>
        </w:rPr>
      </w:pPr>
      <w:r>
        <w:rPr>
          <w:rFonts w:ascii="Century Gothic" w:hAnsi="Century Gothic"/>
          <w:color w:val="000000"/>
          <w:sz w:val="18"/>
          <w:szCs w:val="18"/>
        </w:rPr>
        <w:t xml:space="preserve">4. We should maintain the order of repayment where fees are paid first </w:t>
      </w:r>
    </w:p>
    <w:p w14:paraId="3EFD4C3E" w14:textId="223A1E74" w:rsidR="0092175D" w:rsidRDefault="00CA4454">
      <w:pPr>
        <w:pStyle w:val="NormalWeb"/>
        <w:spacing w:before="0" w:beforeAutospacing="0" w:after="0" w:afterAutospacing="0"/>
        <w:rPr>
          <w:rFonts w:ascii="Century Gothic" w:hAnsi="Century Gothic"/>
          <w:color w:val="000000"/>
          <w:sz w:val="18"/>
          <w:szCs w:val="18"/>
        </w:rPr>
      </w:pPr>
      <w:commentRangeStart w:id="4"/>
      <w:r>
        <w:rPr>
          <w:rFonts w:ascii="Century Gothic" w:hAnsi="Century Gothic"/>
          <w:color w:val="000000"/>
          <w:sz w:val="18"/>
          <w:szCs w:val="18"/>
        </w:rPr>
        <w:t xml:space="preserve">5. Map staging GL for a two-leg entry which </w:t>
      </w:r>
      <w:r w:rsidR="006E1FF0">
        <w:rPr>
          <w:rFonts w:ascii="Century Gothic" w:hAnsi="Century Gothic"/>
          <w:color w:val="000000"/>
          <w:sz w:val="18"/>
          <w:szCs w:val="18"/>
        </w:rPr>
        <w:t xml:space="preserve">is a </w:t>
      </w:r>
      <w:r>
        <w:rPr>
          <w:rFonts w:ascii="Century Gothic" w:hAnsi="Century Gothic"/>
          <w:color w:val="000000"/>
          <w:sz w:val="18"/>
          <w:szCs w:val="18"/>
        </w:rPr>
        <w:t>best practice.</w:t>
      </w:r>
      <w:r w:rsidR="00E1719C">
        <w:rPr>
          <w:rFonts w:ascii="Century Gothic" w:hAnsi="Century Gothic"/>
          <w:color w:val="000000"/>
          <w:sz w:val="18"/>
          <w:szCs w:val="18"/>
        </w:rPr>
        <w:t xml:space="preserve"> </w:t>
      </w:r>
      <w:commentRangeEnd w:id="4"/>
      <w:r w:rsidR="00E1719C">
        <w:rPr>
          <w:rStyle w:val="CommentReference"/>
          <w:rFonts w:ascii="Verdana" w:hAnsi="Verdana"/>
        </w:rPr>
        <w:commentReference w:id="4"/>
      </w:r>
      <w:r w:rsidR="006E1FF0">
        <w:rPr>
          <w:rFonts w:ascii="Century Gothic" w:hAnsi="Century Gothic"/>
          <w:color w:val="000000"/>
          <w:sz w:val="18"/>
          <w:szCs w:val="18"/>
        </w:rPr>
        <w:t xml:space="preserve"> T</w:t>
      </w:r>
      <w:r w:rsidR="00E7049B">
        <w:rPr>
          <w:rFonts w:ascii="Century Gothic" w:hAnsi="Century Gothic"/>
          <w:color w:val="000000"/>
          <w:sz w:val="18"/>
          <w:szCs w:val="18"/>
        </w:rPr>
        <w:t xml:space="preserve">he GL Account number to be used is </w:t>
      </w:r>
      <w:r w:rsidR="00E7049B" w:rsidRPr="00E7049B">
        <w:rPr>
          <w:rFonts w:ascii="Century Gothic" w:hAnsi="Century Gothic"/>
          <w:b/>
          <w:sz w:val="18"/>
          <w:szCs w:val="18"/>
        </w:rPr>
        <w:t>1004027</w:t>
      </w:r>
    </w:p>
    <w:p w14:paraId="5671FC23" w14:textId="77777777" w:rsidR="0092175D" w:rsidRDefault="00CA4454">
      <w:pPr>
        <w:pStyle w:val="NormalWeb"/>
        <w:rPr>
          <w:rFonts w:ascii="Century Gothic" w:hAnsi="Century Gothic"/>
          <w:b/>
          <w:color w:val="000000"/>
          <w:sz w:val="18"/>
          <w:szCs w:val="18"/>
          <w:u w:val="single"/>
        </w:rPr>
      </w:pPr>
      <w:r>
        <w:rPr>
          <w:rFonts w:ascii="Century Gothic" w:hAnsi="Century Gothic"/>
          <w:b/>
          <w:color w:val="000000"/>
          <w:sz w:val="18"/>
          <w:szCs w:val="18"/>
          <w:u w:val="single"/>
        </w:rPr>
        <w:t xml:space="preserve">Customer consent </w:t>
      </w:r>
    </w:p>
    <w:p w14:paraId="6B0C03D8" w14:textId="77777777" w:rsidR="0092175D" w:rsidRDefault="00CA4454">
      <w:pPr>
        <w:pStyle w:val="NormalWeb"/>
        <w:numPr>
          <w:ilvl w:val="0"/>
          <w:numId w:val="17"/>
        </w:numPr>
        <w:spacing w:after="0" w:afterAutospacing="0"/>
        <w:rPr>
          <w:rFonts w:ascii="Century Gothic" w:hAnsi="Century Gothic"/>
          <w:color w:val="000000"/>
          <w:sz w:val="18"/>
          <w:szCs w:val="18"/>
        </w:rPr>
      </w:pPr>
      <w:r>
        <w:rPr>
          <w:rFonts w:ascii="Century Gothic" w:hAnsi="Century Gothic"/>
          <w:color w:val="000000"/>
          <w:sz w:val="18"/>
          <w:szCs w:val="18"/>
        </w:rPr>
        <w:t>Ability to inform customer before and after recovery for all the affected lines via SMS Notification.</w:t>
      </w:r>
    </w:p>
    <w:p w14:paraId="665EBF8E" w14:textId="77777777" w:rsidR="0092175D" w:rsidRDefault="00CA4454">
      <w:pPr>
        <w:pStyle w:val="NormalWeb"/>
        <w:spacing w:after="0" w:afterAutospacing="0"/>
        <w:rPr>
          <w:rFonts w:ascii="Century Gothic" w:hAnsi="Century Gothic"/>
          <w:b/>
          <w:color w:val="000000"/>
          <w:sz w:val="18"/>
          <w:szCs w:val="18"/>
          <w:u w:val="single"/>
        </w:rPr>
      </w:pPr>
      <w:r>
        <w:rPr>
          <w:rFonts w:ascii="Century Gothic" w:hAnsi="Century Gothic"/>
          <w:b/>
          <w:color w:val="000000"/>
          <w:sz w:val="18"/>
          <w:szCs w:val="18"/>
          <w:u w:val="single"/>
        </w:rPr>
        <w:t>Automated Reporting.</w:t>
      </w:r>
    </w:p>
    <w:p w14:paraId="79A26339" w14:textId="77777777" w:rsidR="0092175D" w:rsidRDefault="00CA4454">
      <w:pPr>
        <w:pStyle w:val="NormalWeb"/>
        <w:spacing w:before="0" w:beforeAutospacing="0" w:after="0" w:afterAutospacing="0"/>
        <w:rPr>
          <w:rFonts w:ascii="Century Gothic" w:hAnsi="Century Gothic"/>
          <w:color w:val="000000"/>
          <w:sz w:val="18"/>
          <w:szCs w:val="18"/>
        </w:rPr>
      </w:pPr>
      <w:r>
        <w:rPr>
          <w:rFonts w:ascii="Century Gothic" w:hAnsi="Century Gothic"/>
          <w:color w:val="000000"/>
          <w:sz w:val="18"/>
          <w:szCs w:val="18"/>
        </w:rPr>
        <w:t>The system should generate reports on recoveries via set-off (duration to be configurable).</w:t>
      </w:r>
    </w:p>
    <w:p w14:paraId="50E813A7" w14:textId="77777777" w:rsidR="0092175D" w:rsidRDefault="00CA4454">
      <w:pPr>
        <w:pStyle w:val="NormalWeb"/>
        <w:spacing w:before="0" w:beforeAutospacing="0" w:after="0" w:afterAutospacing="0"/>
        <w:rPr>
          <w:rFonts w:ascii="Century Gothic" w:hAnsi="Century Gothic"/>
          <w:color w:val="000000"/>
          <w:sz w:val="18"/>
          <w:szCs w:val="18"/>
        </w:rPr>
      </w:pPr>
      <w:r>
        <w:rPr>
          <w:rFonts w:ascii="Century Gothic" w:hAnsi="Century Gothic"/>
          <w:color w:val="000000"/>
          <w:sz w:val="18"/>
          <w:szCs w:val="18"/>
        </w:rPr>
        <w:t>The system should provide a set off report that is generated at a configurable frequency e.g. daily, weekly and monthly.</w:t>
      </w:r>
    </w:p>
    <w:p w14:paraId="3916D2C5" w14:textId="77777777" w:rsidR="0092175D" w:rsidRDefault="0092175D">
      <w:pPr>
        <w:pStyle w:val="NormalWeb"/>
        <w:spacing w:before="0" w:beforeAutospacing="0" w:after="0" w:afterAutospacing="0"/>
        <w:rPr>
          <w:rFonts w:ascii="Century Gothic" w:hAnsi="Century Gothic"/>
          <w:color w:val="000000"/>
          <w:sz w:val="18"/>
          <w:szCs w:val="18"/>
        </w:rPr>
      </w:pPr>
    </w:p>
    <w:p w14:paraId="1EA97FC8" w14:textId="77777777" w:rsidR="0092175D" w:rsidRDefault="00CA4454">
      <w:pPr>
        <w:pStyle w:val="NormalWeb"/>
        <w:spacing w:before="0" w:beforeAutospacing="0" w:after="0" w:afterAutospacing="0"/>
        <w:rPr>
          <w:rFonts w:ascii="Century Gothic" w:hAnsi="Century Gothic"/>
          <w:color w:val="000000"/>
          <w:sz w:val="18"/>
          <w:szCs w:val="18"/>
        </w:rPr>
      </w:pPr>
      <w:r>
        <w:rPr>
          <w:rFonts w:ascii="Century Gothic" w:hAnsi="Century Gothic"/>
          <w:color w:val="000000"/>
          <w:sz w:val="18"/>
          <w:szCs w:val="18"/>
        </w:rPr>
        <w:t>The report will be called Set-off report. These are the fields that should be displayed.</w:t>
      </w:r>
    </w:p>
    <w:p w14:paraId="11450258" w14:textId="77777777" w:rsidR="0092175D" w:rsidRDefault="0092175D">
      <w:pPr>
        <w:pStyle w:val="NormalWeb"/>
        <w:spacing w:before="0" w:beforeAutospacing="0" w:after="0" w:afterAutospacing="0"/>
        <w:rPr>
          <w:rFonts w:ascii="Century Gothic" w:hAnsi="Century Gothic"/>
          <w:color w:val="000000"/>
          <w:sz w:val="18"/>
          <w:szCs w:val="18"/>
        </w:rPr>
      </w:pPr>
    </w:p>
    <w:tbl>
      <w:tblPr>
        <w:tblStyle w:val="TableGrid"/>
        <w:tblW w:w="0" w:type="auto"/>
        <w:tblLook w:val="04A0" w:firstRow="1" w:lastRow="0" w:firstColumn="1" w:lastColumn="0" w:noHBand="0" w:noVBand="1"/>
      </w:tblPr>
      <w:tblGrid>
        <w:gridCol w:w="4675"/>
        <w:gridCol w:w="4675"/>
      </w:tblGrid>
      <w:tr w:rsidR="0092175D" w14:paraId="3EC9DEE8" w14:textId="77777777">
        <w:tc>
          <w:tcPr>
            <w:tcW w:w="4675" w:type="dxa"/>
          </w:tcPr>
          <w:p w14:paraId="571BCD44" w14:textId="77777777" w:rsidR="0092175D" w:rsidRDefault="00CA4454">
            <w:pPr>
              <w:spacing w:after="0" w:line="240" w:lineRule="auto"/>
              <w:rPr>
                <w:rFonts w:ascii="Century Gothic" w:hAnsi="Century Gothic"/>
                <w:b/>
                <w:sz w:val="18"/>
                <w:szCs w:val="18"/>
              </w:rPr>
            </w:pPr>
            <w:r>
              <w:rPr>
                <w:rFonts w:ascii="Century Gothic" w:hAnsi="Century Gothic"/>
                <w:b/>
                <w:sz w:val="18"/>
                <w:szCs w:val="18"/>
              </w:rPr>
              <w:t xml:space="preserve">Name </w:t>
            </w:r>
          </w:p>
        </w:tc>
        <w:tc>
          <w:tcPr>
            <w:tcW w:w="4675" w:type="dxa"/>
          </w:tcPr>
          <w:p w14:paraId="609E9513" w14:textId="77777777" w:rsidR="0092175D" w:rsidRDefault="00CA4454">
            <w:pPr>
              <w:spacing w:after="0" w:line="240" w:lineRule="auto"/>
              <w:rPr>
                <w:rFonts w:ascii="Century Gothic" w:hAnsi="Century Gothic"/>
                <w:b/>
                <w:sz w:val="18"/>
                <w:szCs w:val="18"/>
              </w:rPr>
            </w:pPr>
            <w:r>
              <w:rPr>
                <w:rFonts w:ascii="Century Gothic" w:hAnsi="Century Gothic"/>
                <w:b/>
                <w:sz w:val="18"/>
                <w:szCs w:val="18"/>
              </w:rPr>
              <w:t>Description</w:t>
            </w:r>
          </w:p>
        </w:tc>
      </w:tr>
      <w:tr w:rsidR="0092175D" w14:paraId="168F7C87" w14:textId="77777777">
        <w:tc>
          <w:tcPr>
            <w:tcW w:w="4675" w:type="dxa"/>
          </w:tcPr>
          <w:p w14:paraId="61793E6D" w14:textId="77777777" w:rsidR="0092175D" w:rsidRDefault="00CA4454">
            <w:pPr>
              <w:spacing w:after="0" w:line="240" w:lineRule="auto"/>
              <w:rPr>
                <w:rFonts w:ascii="Century Gothic" w:hAnsi="Century Gothic"/>
                <w:sz w:val="18"/>
                <w:szCs w:val="18"/>
              </w:rPr>
            </w:pPr>
            <w:r>
              <w:rPr>
                <w:rFonts w:ascii="Century Gothic" w:hAnsi="Century Gothic"/>
                <w:sz w:val="18"/>
                <w:szCs w:val="18"/>
              </w:rPr>
              <w:t>Date</w:t>
            </w:r>
          </w:p>
        </w:tc>
        <w:tc>
          <w:tcPr>
            <w:tcW w:w="4675" w:type="dxa"/>
          </w:tcPr>
          <w:p w14:paraId="035CB4C4"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The sweeping date</w:t>
            </w:r>
          </w:p>
        </w:tc>
      </w:tr>
      <w:tr w:rsidR="0092175D" w14:paraId="565CECD0" w14:textId="77777777">
        <w:tc>
          <w:tcPr>
            <w:tcW w:w="4675" w:type="dxa"/>
          </w:tcPr>
          <w:p w14:paraId="19A8F8CC"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Transaction Type</w:t>
            </w:r>
          </w:p>
        </w:tc>
        <w:tc>
          <w:tcPr>
            <w:tcW w:w="4675" w:type="dxa"/>
          </w:tcPr>
          <w:p w14:paraId="025D74F8"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The transaction type e.g. set-off</w:t>
            </w:r>
          </w:p>
        </w:tc>
      </w:tr>
      <w:tr w:rsidR="0092175D" w14:paraId="446E0395" w14:textId="77777777">
        <w:tc>
          <w:tcPr>
            <w:tcW w:w="4675" w:type="dxa"/>
          </w:tcPr>
          <w:p w14:paraId="45F5D389" w14:textId="77777777" w:rsidR="0092175D" w:rsidRDefault="00CA4454">
            <w:pPr>
              <w:spacing w:after="0" w:line="240" w:lineRule="auto"/>
              <w:rPr>
                <w:rFonts w:ascii="Century Gothic" w:hAnsi="Century Gothic"/>
                <w:sz w:val="18"/>
                <w:szCs w:val="18"/>
              </w:rPr>
            </w:pPr>
            <w:r>
              <w:rPr>
                <w:rFonts w:ascii="Century Gothic" w:hAnsi="Century Gothic"/>
                <w:sz w:val="18"/>
                <w:szCs w:val="18"/>
              </w:rPr>
              <w:t>Customer Number</w:t>
            </w:r>
          </w:p>
        </w:tc>
        <w:tc>
          <w:tcPr>
            <w:tcW w:w="4675" w:type="dxa"/>
          </w:tcPr>
          <w:p w14:paraId="02C115CD"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The customer number who the loan had the loan</w:t>
            </w:r>
          </w:p>
        </w:tc>
      </w:tr>
      <w:tr w:rsidR="0092175D" w14:paraId="1DE9A34D" w14:textId="77777777">
        <w:tc>
          <w:tcPr>
            <w:tcW w:w="4675" w:type="dxa"/>
          </w:tcPr>
          <w:p w14:paraId="4B8C481E" w14:textId="77777777" w:rsidR="0092175D" w:rsidRDefault="00CA4454">
            <w:pPr>
              <w:spacing w:after="0" w:line="240" w:lineRule="auto"/>
              <w:rPr>
                <w:rFonts w:ascii="Century Gothic" w:hAnsi="Century Gothic"/>
                <w:sz w:val="18"/>
                <w:szCs w:val="18"/>
              </w:rPr>
            </w:pPr>
            <w:r>
              <w:rPr>
                <w:rFonts w:ascii="Century Gothic" w:hAnsi="Century Gothic"/>
                <w:sz w:val="18"/>
                <w:szCs w:val="18"/>
              </w:rPr>
              <w:t>ID Number</w:t>
            </w:r>
          </w:p>
        </w:tc>
        <w:tc>
          <w:tcPr>
            <w:tcW w:w="4675" w:type="dxa"/>
          </w:tcPr>
          <w:p w14:paraId="5FB78156"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The ID number of the customer</w:t>
            </w:r>
          </w:p>
        </w:tc>
      </w:tr>
      <w:tr w:rsidR="0092175D" w14:paraId="7D172EF2" w14:textId="77777777">
        <w:tc>
          <w:tcPr>
            <w:tcW w:w="4675" w:type="dxa"/>
          </w:tcPr>
          <w:p w14:paraId="272A7965" w14:textId="77777777" w:rsidR="0092175D" w:rsidRDefault="00CA4454">
            <w:pPr>
              <w:spacing w:after="0" w:line="240" w:lineRule="auto"/>
              <w:rPr>
                <w:rFonts w:ascii="Century Gothic" w:hAnsi="Century Gothic"/>
                <w:sz w:val="18"/>
                <w:szCs w:val="18"/>
              </w:rPr>
            </w:pPr>
            <w:r>
              <w:rPr>
                <w:rFonts w:ascii="Century Gothic" w:hAnsi="Century Gothic"/>
                <w:sz w:val="18"/>
                <w:szCs w:val="18"/>
              </w:rPr>
              <w:t>Debited savings account</w:t>
            </w:r>
          </w:p>
        </w:tc>
        <w:tc>
          <w:tcPr>
            <w:tcW w:w="4675" w:type="dxa"/>
          </w:tcPr>
          <w:p w14:paraId="237FE8EA"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The savings account that has been debited</w:t>
            </w:r>
          </w:p>
        </w:tc>
      </w:tr>
      <w:tr w:rsidR="0092175D" w14:paraId="50BB371C" w14:textId="77777777">
        <w:tc>
          <w:tcPr>
            <w:tcW w:w="4675" w:type="dxa"/>
          </w:tcPr>
          <w:p w14:paraId="7D71073A" w14:textId="77777777" w:rsidR="0092175D" w:rsidRDefault="00CA4454">
            <w:pPr>
              <w:spacing w:after="0" w:line="240" w:lineRule="auto"/>
              <w:rPr>
                <w:rFonts w:ascii="Century Gothic" w:hAnsi="Century Gothic"/>
                <w:sz w:val="18"/>
                <w:szCs w:val="18"/>
              </w:rPr>
            </w:pPr>
            <w:proofErr w:type="spellStart"/>
            <w:r>
              <w:rPr>
                <w:rFonts w:ascii="Century Gothic" w:hAnsi="Century Gothic"/>
                <w:sz w:val="18"/>
                <w:szCs w:val="18"/>
              </w:rPr>
              <w:t>Debit_Amount</w:t>
            </w:r>
            <w:proofErr w:type="spellEnd"/>
          </w:p>
        </w:tc>
        <w:tc>
          <w:tcPr>
            <w:tcW w:w="4675" w:type="dxa"/>
          </w:tcPr>
          <w:p w14:paraId="742F2C16"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The amount that has been debited from the savings</w:t>
            </w:r>
          </w:p>
        </w:tc>
      </w:tr>
      <w:tr w:rsidR="0092175D" w14:paraId="5390B8D8" w14:textId="77777777">
        <w:tc>
          <w:tcPr>
            <w:tcW w:w="4675" w:type="dxa"/>
          </w:tcPr>
          <w:p w14:paraId="4AD3D9DB"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Transaction Reference</w:t>
            </w:r>
          </w:p>
        </w:tc>
        <w:tc>
          <w:tcPr>
            <w:tcW w:w="4675" w:type="dxa"/>
          </w:tcPr>
          <w:p w14:paraId="3C599408" w14:textId="77777777" w:rsidR="0092175D" w:rsidRDefault="00CA4454">
            <w:pPr>
              <w:spacing w:after="0" w:line="240" w:lineRule="auto"/>
              <w:rPr>
                <w:rFonts w:ascii="Century Gothic" w:hAnsi="Century Gothic"/>
                <w:sz w:val="18"/>
                <w:szCs w:val="18"/>
              </w:rPr>
            </w:pPr>
            <w:r>
              <w:rPr>
                <w:rFonts w:ascii="Century Gothic" w:hAnsi="Century Gothic"/>
                <w:sz w:val="18"/>
                <w:szCs w:val="18"/>
              </w:rPr>
              <w:t xml:space="preserve">The Transaction reference in which was used to sweep the account e.g. NEO Reference number </w:t>
            </w:r>
            <w:r>
              <w:rPr>
                <w:rFonts w:ascii="Century Gothic" w:hAnsi="Century Gothic" w:cs="Tahoma"/>
                <w:color w:val="333333"/>
                <w:sz w:val="18"/>
                <w:szCs w:val="18"/>
                <w:shd w:val="clear" w:color="auto" w:fill="F5F5F5"/>
              </w:rPr>
              <w:t>SAA5020241219000000007707827516</w:t>
            </w:r>
          </w:p>
        </w:tc>
      </w:tr>
      <w:tr w:rsidR="0092175D" w14:paraId="0F40D6A9" w14:textId="77777777">
        <w:tc>
          <w:tcPr>
            <w:tcW w:w="4675" w:type="dxa"/>
          </w:tcPr>
          <w:p w14:paraId="50914579" w14:textId="77777777" w:rsidR="0092175D" w:rsidRDefault="00CA4454">
            <w:pPr>
              <w:spacing w:after="0" w:line="240" w:lineRule="auto"/>
              <w:rPr>
                <w:rFonts w:ascii="Century Gothic" w:hAnsi="Century Gothic"/>
                <w:sz w:val="18"/>
                <w:szCs w:val="18"/>
              </w:rPr>
            </w:pPr>
            <w:r>
              <w:rPr>
                <w:rFonts w:ascii="Century Gothic" w:hAnsi="Century Gothic"/>
                <w:sz w:val="18"/>
                <w:szCs w:val="18"/>
              </w:rPr>
              <w:t>Credit savings account</w:t>
            </w:r>
          </w:p>
        </w:tc>
        <w:tc>
          <w:tcPr>
            <w:tcW w:w="4675" w:type="dxa"/>
          </w:tcPr>
          <w:p w14:paraId="7023249F"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The credit savings account</w:t>
            </w:r>
          </w:p>
        </w:tc>
      </w:tr>
      <w:tr w:rsidR="0092175D" w14:paraId="5CF81913" w14:textId="77777777">
        <w:tc>
          <w:tcPr>
            <w:tcW w:w="4675" w:type="dxa"/>
          </w:tcPr>
          <w:p w14:paraId="6A47EE3E" w14:textId="77777777" w:rsidR="0092175D" w:rsidRDefault="00CA4454">
            <w:pPr>
              <w:spacing w:after="0" w:line="240" w:lineRule="auto"/>
              <w:rPr>
                <w:rFonts w:ascii="Century Gothic" w:hAnsi="Century Gothic"/>
                <w:sz w:val="18"/>
                <w:szCs w:val="18"/>
              </w:rPr>
            </w:pPr>
            <w:r>
              <w:rPr>
                <w:rFonts w:ascii="Century Gothic" w:hAnsi="Century Gothic"/>
                <w:sz w:val="18"/>
                <w:szCs w:val="18"/>
              </w:rPr>
              <w:t>Credit Amount</w:t>
            </w:r>
          </w:p>
        </w:tc>
        <w:tc>
          <w:tcPr>
            <w:tcW w:w="4675" w:type="dxa"/>
          </w:tcPr>
          <w:p w14:paraId="648BA9A5"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The amount that has been credited on the savings account</w:t>
            </w:r>
          </w:p>
        </w:tc>
      </w:tr>
      <w:tr w:rsidR="0092175D" w14:paraId="1F119E0F" w14:textId="77777777">
        <w:tc>
          <w:tcPr>
            <w:tcW w:w="4675" w:type="dxa"/>
          </w:tcPr>
          <w:p w14:paraId="53FB39AB" w14:textId="77777777" w:rsidR="0092175D" w:rsidRDefault="00CA4454">
            <w:pPr>
              <w:spacing w:after="0" w:line="240" w:lineRule="auto"/>
              <w:rPr>
                <w:rFonts w:ascii="Century Gothic" w:hAnsi="Century Gothic"/>
                <w:sz w:val="18"/>
                <w:szCs w:val="18"/>
              </w:rPr>
            </w:pPr>
            <w:r>
              <w:rPr>
                <w:rFonts w:ascii="Century Gothic" w:hAnsi="Century Gothic"/>
                <w:sz w:val="18"/>
                <w:szCs w:val="18"/>
              </w:rPr>
              <w:t>Sweep Amount</w:t>
            </w:r>
          </w:p>
        </w:tc>
        <w:tc>
          <w:tcPr>
            <w:tcW w:w="4675" w:type="dxa"/>
          </w:tcPr>
          <w:p w14:paraId="67E03301"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The sweep amount that was used to repay the loan</w:t>
            </w:r>
          </w:p>
        </w:tc>
      </w:tr>
      <w:tr w:rsidR="0092175D" w14:paraId="04F685E9" w14:textId="77777777">
        <w:tc>
          <w:tcPr>
            <w:tcW w:w="4675" w:type="dxa"/>
          </w:tcPr>
          <w:p w14:paraId="50275802" w14:textId="77777777" w:rsidR="0092175D" w:rsidRDefault="00CA4454">
            <w:pPr>
              <w:spacing w:after="0" w:line="240" w:lineRule="auto"/>
              <w:rPr>
                <w:rFonts w:ascii="Century Gothic" w:hAnsi="Century Gothic"/>
                <w:sz w:val="18"/>
                <w:szCs w:val="18"/>
              </w:rPr>
            </w:pPr>
            <w:r>
              <w:rPr>
                <w:rFonts w:ascii="Century Gothic" w:hAnsi="Century Gothic"/>
                <w:sz w:val="18"/>
                <w:szCs w:val="18"/>
              </w:rPr>
              <w:t>Loan account</w:t>
            </w:r>
          </w:p>
        </w:tc>
        <w:tc>
          <w:tcPr>
            <w:tcW w:w="4675" w:type="dxa"/>
          </w:tcPr>
          <w:p w14:paraId="10681B93"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The loan account that was repaid.</w:t>
            </w:r>
          </w:p>
        </w:tc>
      </w:tr>
      <w:tr w:rsidR="0092175D" w14:paraId="7474BC8C" w14:textId="77777777">
        <w:tc>
          <w:tcPr>
            <w:tcW w:w="4675" w:type="dxa"/>
          </w:tcPr>
          <w:p w14:paraId="533C2DD4" w14:textId="77777777" w:rsidR="0092175D" w:rsidRDefault="00CA4454">
            <w:pPr>
              <w:spacing w:after="0" w:line="240" w:lineRule="auto"/>
              <w:rPr>
                <w:rFonts w:ascii="Century Gothic" w:hAnsi="Century Gothic"/>
                <w:sz w:val="18"/>
                <w:szCs w:val="18"/>
              </w:rPr>
            </w:pPr>
            <w:r>
              <w:rPr>
                <w:rFonts w:ascii="Century Gothic" w:hAnsi="Century Gothic"/>
                <w:sz w:val="18"/>
                <w:szCs w:val="18"/>
              </w:rPr>
              <w:t>Loan repaid amount</w:t>
            </w:r>
          </w:p>
        </w:tc>
        <w:tc>
          <w:tcPr>
            <w:tcW w:w="4675" w:type="dxa"/>
          </w:tcPr>
          <w:p w14:paraId="46B6F8D4"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The loan amount that has been repaid</w:t>
            </w:r>
          </w:p>
        </w:tc>
      </w:tr>
      <w:tr w:rsidR="0092175D" w14:paraId="49598BE9" w14:textId="77777777">
        <w:tc>
          <w:tcPr>
            <w:tcW w:w="4675" w:type="dxa"/>
          </w:tcPr>
          <w:p w14:paraId="05D35FC7" w14:textId="77777777" w:rsidR="0092175D" w:rsidRDefault="00CA4454">
            <w:pPr>
              <w:spacing w:after="0" w:line="240" w:lineRule="auto"/>
              <w:rPr>
                <w:rFonts w:ascii="Century Gothic" w:hAnsi="Century Gothic"/>
                <w:sz w:val="18"/>
                <w:szCs w:val="18"/>
              </w:rPr>
            </w:pPr>
            <w:r>
              <w:rPr>
                <w:rFonts w:ascii="Century Gothic" w:hAnsi="Century Gothic"/>
                <w:sz w:val="18"/>
                <w:szCs w:val="18"/>
              </w:rPr>
              <w:t>Laon account balance</w:t>
            </w:r>
          </w:p>
        </w:tc>
        <w:tc>
          <w:tcPr>
            <w:tcW w:w="4675" w:type="dxa"/>
          </w:tcPr>
          <w:p w14:paraId="190E016E" w14:textId="77777777" w:rsidR="0092175D" w:rsidRDefault="00CA4454">
            <w:pPr>
              <w:spacing w:after="0" w:line="240" w:lineRule="auto"/>
              <w:rPr>
                <w:rFonts w:ascii="Century Gothic" w:hAnsi="Century Gothic"/>
                <w:sz w:val="18"/>
                <w:szCs w:val="18"/>
              </w:rPr>
            </w:pPr>
            <w:r>
              <w:rPr>
                <w:rFonts w:ascii="Century Gothic" w:hAnsi="Century Gothic"/>
                <w:sz w:val="18"/>
                <w:szCs w:val="18"/>
              </w:rPr>
              <w:t>The loan account balance that is remaining after the sweep.</w:t>
            </w:r>
          </w:p>
        </w:tc>
      </w:tr>
    </w:tbl>
    <w:p w14:paraId="4972E083" w14:textId="77777777" w:rsidR="0092175D" w:rsidRDefault="0092175D">
      <w:pPr>
        <w:pStyle w:val="NormalWeb"/>
        <w:spacing w:before="0" w:beforeAutospacing="0" w:after="0" w:afterAutospacing="0"/>
        <w:rPr>
          <w:rFonts w:ascii="Century Gothic" w:hAnsi="Century Gothic"/>
          <w:color w:val="000000"/>
          <w:sz w:val="18"/>
          <w:szCs w:val="18"/>
        </w:rPr>
      </w:pPr>
    </w:p>
    <w:p w14:paraId="4FFBE367" w14:textId="77777777" w:rsidR="0092175D" w:rsidRDefault="0092175D">
      <w:pPr>
        <w:pStyle w:val="NormalWeb"/>
        <w:spacing w:before="0" w:beforeAutospacing="0" w:after="240" w:afterAutospacing="0"/>
        <w:rPr>
          <w:rFonts w:ascii="Century Gothic" w:hAnsi="Century Gothic"/>
          <w:color w:val="000000"/>
          <w:sz w:val="18"/>
          <w:szCs w:val="18"/>
        </w:rPr>
      </w:pPr>
    </w:p>
    <w:p w14:paraId="1482B83C" w14:textId="77777777" w:rsidR="0092175D" w:rsidRDefault="00CA4454">
      <w:pPr>
        <w:pStyle w:val="NormalWeb"/>
        <w:rPr>
          <w:rFonts w:ascii="Century Gothic" w:hAnsi="Century Gothic"/>
          <w:b/>
          <w:color w:val="000000"/>
          <w:sz w:val="18"/>
          <w:szCs w:val="18"/>
          <w:u w:val="single"/>
        </w:rPr>
      </w:pPr>
      <w:r>
        <w:rPr>
          <w:rFonts w:ascii="Century Gothic" w:hAnsi="Century Gothic"/>
          <w:b/>
          <w:color w:val="000000"/>
          <w:sz w:val="18"/>
          <w:szCs w:val="18"/>
          <w:u w:val="single"/>
        </w:rPr>
        <w:t>Notification SMS</w:t>
      </w:r>
    </w:p>
    <w:p w14:paraId="271B3976" w14:textId="77777777" w:rsidR="0092175D" w:rsidRDefault="00CA4454">
      <w:pPr>
        <w:pStyle w:val="NormalWeb"/>
        <w:rPr>
          <w:rFonts w:ascii="Century Gothic" w:hAnsi="Century Gothic"/>
          <w:color w:val="000000"/>
          <w:sz w:val="18"/>
          <w:szCs w:val="18"/>
        </w:rPr>
      </w:pPr>
      <w:r>
        <w:rPr>
          <w:rFonts w:ascii="Century Gothic" w:hAnsi="Century Gothic"/>
          <w:color w:val="000000"/>
          <w:sz w:val="18"/>
          <w:szCs w:val="18"/>
        </w:rPr>
        <w:t>Customer should be able to receive an SMS indicating the amounts auto-recovered, the accounts funds are collected from and the loan paid by the auto-recovery including loan balance.</w:t>
      </w:r>
    </w:p>
    <w:p w14:paraId="126229F2" w14:textId="77777777" w:rsidR="0092175D" w:rsidRDefault="0092175D">
      <w:pPr>
        <w:pStyle w:val="NormalWeb"/>
        <w:rPr>
          <w:rFonts w:ascii="Century Gothic" w:hAnsi="Century Gothic"/>
          <w:color w:val="000000"/>
          <w:sz w:val="18"/>
          <w:szCs w:val="18"/>
        </w:rPr>
      </w:pPr>
    </w:p>
    <w:p w14:paraId="2CBA3D66" w14:textId="77777777" w:rsidR="0092175D" w:rsidRDefault="0092175D">
      <w:pPr>
        <w:pStyle w:val="NormalWeb"/>
        <w:rPr>
          <w:rFonts w:ascii="Century Gothic" w:hAnsi="Century Gothic"/>
          <w:b/>
          <w:color w:val="000000"/>
          <w:sz w:val="18"/>
          <w:szCs w:val="18"/>
          <w:u w:val="single"/>
        </w:rPr>
      </w:pPr>
    </w:p>
    <w:p w14:paraId="00A11A01" w14:textId="77777777" w:rsidR="0092175D" w:rsidRDefault="0092175D">
      <w:pPr>
        <w:pStyle w:val="NormalWeb"/>
        <w:rPr>
          <w:rFonts w:ascii="Century Gothic" w:hAnsi="Century Gothic"/>
          <w:b/>
          <w:color w:val="000000"/>
          <w:sz w:val="18"/>
          <w:szCs w:val="18"/>
          <w:u w:val="single"/>
        </w:rPr>
      </w:pPr>
    </w:p>
    <w:p w14:paraId="107EDC0F" w14:textId="77777777" w:rsidR="0092175D" w:rsidRDefault="0092175D">
      <w:pPr>
        <w:pStyle w:val="NormalWeb"/>
        <w:rPr>
          <w:rFonts w:ascii="Century Gothic" w:hAnsi="Century Gothic"/>
          <w:color w:val="000000"/>
          <w:sz w:val="18"/>
          <w:szCs w:val="18"/>
        </w:rPr>
      </w:pPr>
    </w:p>
    <w:p w14:paraId="1B0F6F20" w14:textId="77777777" w:rsidR="0092175D" w:rsidRDefault="0092175D">
      <w:pPr>
        <w:pStyle w:val="NormalWeb"/>
        <w:rPr>
          <w:rFonts w:ascii="Century Gothic" w:hAnsi="Century Gothic"/>
          <w:color w:val="000000"/>
          <w:sz w:val="18"/>
          <w:szCs w:val="18"/>
        </w:rPr>
      </w:pPr>
    </w:p>
    <w:p w14:paraId="5864A56A" w14:textId="77777777" w:rsidR="0092175D" w:rsidRDefault="0092175D">
      <w:pPr>
        <w:jc w:val="both"/>
        <w:rPr>
          <w:rFonts w:ascii="Century Gothic" w:hAnsi="Century Gothic"/>
          <w:b/>
          <w:sz w:val="18"/>
          <w:szCs w:val="18"/>
          <w:u w:val="single"/>
        </w:rPr>
      </w:pPr>
    </w:p>
    <w:p w14:paraId="5A6B03A3" w14:textId="77777777" w:rsidR="0092175D" w:rsidRDefault="0092175D">
      <w:pPr>
        <w:jc w:val="both"/>
        <w:rPr>
          <w:rFonts w:ascii="Century Gothic" w:hAnsi="Century Gothic"/>
          <w:sz w:val="18"/>
          <w:szCs w:val="18"/>
        </w:rPr>
      </w:pPr>
    </w:p>
    <w:p w14:paraId="3734DF93" w14:textId="77777777" w:rsidR="0092175D" w:rsidRDefault="0092175D">
      <w:pPr>
        <w:rPr>
          <w:rFonts w:ascii="Century Gothic" w:hAnsi="Century Gothic"/>
          <w:sz w:val="20"/>
          <w:szCs w:val="20"/>
        </w:rPr>
      </w:pPr>
    </w:p>
    <w:p w14:paraId="6CF427C8" w14:textId="77777777" w:rsidR="0092175D" w:rsidRDefault="0092175D">
      <w:pPr>
        <w:rPr>
          <w:rFonts w:ascii="Century Gothic" w:hAnsi="Century Gothic"/>
          <w:b/>
        </w:rPr>
      </w:pPr>
    </w:p>
    <w:p w14:paraId="6DA705A9" w14:textId="77777777" w:rsidR="0092175D" w:rsidRDefault="0092175D">
      <w:pPr>
        <w:rPr>
          <w:rFonts w:ascii="Century Gothic" w:hAnsi="Century Gothic"/>
        </w:rPr>
      </w:pPr>
    </w:p>
    <w:p w14:paraId="3B9114B6" w14:textId="77777777" w:rsidR="0092175D" w:rsidRDefault="0092175D">
      <w:pPr>
        <w:rPr>
          <w:rFonts w:ascii="Century Gothic" w:hAnsi="Century Gothic"/>
        </w:rPr>
      </w:pPr>
    </w:p>
    <w:p w14:paraId="47D46EBF" w14:textId="77777777" w:rsidR="0092175D" w:rsidRDefault="0092175D">
      <w:pPr>
        <w:rPr>
          <w:rFonts w:ascii="Century Gothic" w:hAnsi="Century Gothic"/>
        </w:rPr>
      </w:pPr>
    </w:p>
    <w:p w14:paraId="3BA96D0E" w14:textId="77777777" w:rsidR="0092175D" w:rsidRDefault="0092175D">
      <w:pPr>
        <w:rPr>
          <w:rFonts w:ascii="Century Gothic" w:hAnsi="Century Gothic"/>
        </w:rPr>
      </w:pPr>
    </w:p>
    <w:p w14:paraId="6DC9797D" w14:textId="77777777" w:rsidR="0092175D" w:rsidRDefault="0092175D">
      <w:pPr>
        <w:rPr>
          <w:rFonts w:ascii="Century Gothic" w:hAnsi="Century Gothic"/>
        </w:rPr>
      </w:pPr>
    </w:p>
    <w:p w14:paraId="6546B495" w14:textId="77777777" w:rsidR="0092175D" w:rsidRDefault="0092175D">
      <w:pPr>
        <w:rPr>
          <w:rFonts w:ascii="Century Gothic" w:hAnsi="Century Gothic"/>
        </w:rPr>
      </w:pPr>
    </w:p>
    <w:p w14:paraId="648AA1DA" w14:textId="77777777" w:rsidR="0092175D" w:rsidRDefault="0092175D">
      <w:pPr>
        <w:rPr>
          <w:rFonts w:ascii="Century Gothic" w:hAnsi="Century Gothic"/>
        </w:rPr>
      </w:pPr>
    </w:p>
    <w:p w14:paraId="35700D59" w14:textId="77777777" w:rsidR="0092175D" w:rsidRDefault="0092175D">
      <w:pPr>
        <w:rPr>
          <w:rFonts w:ascii="Century Gothic" w:hAnsi="Century Gothic"/>
          <w:sz w:val="18"/>
          <w:szCs w:val="18"/>
        </w:rPr>
      </w:pPr>
    </w:p>
    <w:p w14:paraId="26BCF16A" w14:textId="77777777" w:rsidR="0092175D" w:rsidRDefault="0092175D">
      <w:pPr>
        <w:rPr>
          <w:rFonts w:ascii="Century Gothic" w:hAnsi="Century Gothic"/>
          <w:sz w:val="18"/>
          <w:szCs w:val="18"/>
        </w:rPr>
      </w:pPr>
      <w:bookmarkStart w:id="5" w:name="_GoBack"/>
      <w:bookmarkEnd w:id="5"/>
    </w:p>
    <w:sectPr w:rsidR="009217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PS_1692479403" w:date="2025-04-16T11:22:00Z" w:initials="">
    <w:p w14:paraId="7B16BEA8" w14:textId="77777777" w:rsidR="0092175D" w:rsidRDefault="00CA4454">
      <w:pPr>
        <w:pStyle w:val="CommentText"/>
      </w:pPr>
      <w:r>
        <w:t>What should happen if any of them is not match?</w:t>
      </w:r>
    </w:p>
  </w:comment>
  <w:comment w:id="1" w:author="WPS_1692479403" w:date="2025-04-16T11:38:00Z" w:initials="">
    <w:p w14:paraId="6A24CFD8" w14:textId="77777777" w:rsidR="003D5350" w:rsidRDefault="003D5350" w:rsidP="003D5350">
      <w:pPr>
        <w:pStyle w:val="CommentText"/>
      </w:pPr>
      <w:r>
        <w:t>These configures should belong to BI, or you can remove them from TRS</w:t>
      </w:r>
    </w:p>
  </w:comment>
  <w:comment w:id="2" w:author="WPS_1692479403" w:date="2025-04-16T11:42:00Z" w:initials="">
    <w:p w14:paraId="1C5F33A7" w14:textId="77777777" w:rsidR="0092175D" w:rsidRDefault="00CA4454">
      <w:pPr>
        <w:pStyle w:val="CommentText"/>
      </w:pPr>
      <w:r>
        <w:t>The operator can use the existing blacklist management functionality</w:t>
      </w:r>
    </w:p>
  </w:comment>
  <w:comment w:id="3" w:author="WPS_1692479403" w:date="2025-04-16T11:45:00Z" w:initials="">
    <w:p w14:paraId="0F34E9A2" w14:textId="77777777" w:rsidR="0092175D" w:rsidRDefault="00CA4454">
      <w:pPr>
        <w:pStyle w:val="CommentText"/>
      </w:pPr>
      <w:r>
        <w:t>Kindly clarify the time of these notifications</w:t>
      </w:r>
    </w:p>
  </w:comment>
  <w:comment w:id="4" w:author="Kenedy Manga" w:date="2025-04-22T11:45:00Z" w:initials="KM">
    <w:p w14:paraId="2ECC4751" w14:textId="585CD112" w:rsidR="00E1719C" w:rsidRDefault="00E1719C">
      <w:pPr>
        <w:pStyle w:val="CommentText"/>
      </w:pPr>
      <w:r>
        <w:rPr>
          <w:rStyle w:val="CommentReference"/>
        </w:rPr>
        <w:annotationRef/>
      </w:r>
      <w:r>
        <w:t xml:space="preserve">Check if there is need for staging (GL - </w:t>
      </w:r>
      <w:proofErr w:type="gramStart"/>
      <w:r>
        <w:t>1004027)</w:t>
      </w:r>
      <w:r w:rsidR="00CA57ED">
        <w:t>(</w:t>
      </w:r>
      <w:proofErr w:type="gramEnd"/>
      <w:r w:rsidR="00E3391A">
        <w:t>we don’t need staging unless the finance team has a need)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16BEA8" w15:done="0"/>
  <w15:commentEx w15:paraId="6A24CFD8" w15:done="0"/>
  <w15:commentEx w15:paraId="1C5F33A7" w15:done="0"/>
  <w15:commentEx w15:paraId="0F34E9A2" w15:done="0"/>
  <w15:commentEx w15:paraId="2ECC47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16BEA8" w16cid:durableId="2BB1E7C4"/>
  <w16cid:commentId w16cid:paraId="6A24CFD8" w16cid:durableId="2BB1E7C6"/>
  <w16cid:commentId w16cid:paraId="1C5F33A7" w16cid:durableId="2BB1E7C8"/>
  <w16cid:commentId w16cid:paraId="0F34E9A2" w16cid:durableId="2BB1E7C9"/>
  <w16cid:commentId w16cid:paraId="2ECC4751" w16cid:durableId="2BB1FF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716A3" w14:textId="77777777" w:rsidR="00C957AE" w:rsidRDefault="00C957AE">
      <w:pPr>
        <w:spacing w:line="240" w:lineRule="auto"/>
      </w:pPr>
      <w:r>
        <w:separator/>
      </w:r>
    </w:p>
  </w:endnote>
  <w:endnote w:type="continuationSeparator" w:id="0">
    <w:p w14:paraId="2B7AC6E2" w14:textId="77777777" w:rsidR="00C957AE" w:rsidRDefault="00C95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苹方-简"/>
    <w:panose1 w:val="020406020503050303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Gothic">
    <w:altName w:val="苹方-简"/>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CD779" w14:textId="77777777" w:rsidR="00C957AE" w:rsidRDefault="00C957AE">
      <w:pPr>
        <w:spacing w:after="0"/>
      </w:pPr>
      <w:r>
        <w:separator/>
      </w:r>
    </w:p>
  </w:footnote>
  <w:footnote w:type="continuationSeparator" w:id="0">
    <w:p w14:paraId="5FA27492" w14:textId="77777777" w:rsidR="00C957AE" w:rsidRDefault="00C957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2EC2"/>
    <w:multiLevelType w:val="multilevel"/>
    <w:tmpl w:val="02C72E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471469"/>
    <w:multiLevelType w:val="multilevel"/>
    <w:tmpl w:val="0947146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B1B356F"/>
    <w:multiLevelType w:val="multilevel"/>
    <w:tmpl w:val="24E776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0920F8"/>
    <w:multiLevelType w:val="multilevel"/>
    <w:tmpl w:val="0E0920F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0FB1068"/>
    <w:multiLevelType w:val="multilevel"/>
    <w:tmpl w:val="10FB10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2F33527"/>
    <w:multiLevelType w:val="multilevel"/>
    <w:tmpl w:val="12F335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1657A1"/>
    <w:multiLevelType w:val="multilevel"/>
    <w:tmpl w:val="171657A1"/>
    <w:lvl w:ilvl="0">
      <w:start w:val="1"/>
      <w:numFmt w:val="decimal"/>
      <w:suff w:val="nothing"/>
      <w:lvlText w:val="%1 "/>
      <w:lvlJc w:val="left"/>
      <w:pPr>
        <w:ind w:left="8930" w:firstLine="0"/>
      </w:pPr>
      <w:rPr>
        <w:rFonts w:ascii="Book Antiqua" w:eastAsia="SimHei" w:hAnsi="Book Antiqua" w:cs="Book Antiqua" w:hint="default"/>
        <w:b/>
        <w:bCs/>
        <w:i w:val="0"/>
        <w:iCs w:val="0"/>
        <w:caps w:val="0"/>
        <w:strike w:val="0"/>
        <w:dstrike w:val="0"/>
        <w:vanish w:val="0"/>
        <w:color w:val="000000"/>
        <w:sz w:val="144"/>
        <w:szCs w:val="144"/>
        <w:vertAlign w:val="baseline"/>
        <w:lang w:val="en-GB"/>
        <w14:shadow w14:blurRad="0" w14:dist="0" w14:dir="0" w14:sx="0" w14:sy="0" w14:kx="0" w14:ky="0" w14:algn="none">
          <w14:srgbClr w14:val="000000"/>
        </w14:shadow>
      </w:rPr>
    </w:lvl>
    <w:lvl w:ilvl="1">
      <w:start w:val="1"/>
      <w:numFmt w:val="decimal"/>
      <w:suff w:val="nothing"/>
      <w:lvlText w:val="%1.%2 "/>
      <w:lvlJc w:val="left"/>
      <w:pPr>
        <w:ind w:left="1530" w:firstLine="0"/>
      </w:pPr>
      <w:rPr>
        <w:rFonts w:ascii="Book Antiqua" w:eastAsia="SimHei"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suff w:val="nothing"/>
      <w:lvlText w:val="%1.%2.%3 "/>
      <w:lvlJc w:val="left"/>
      <w:pPr>
        <w:ind w:left="0" w:firstLine="0"/>
      </w:pPr>
      <w:rPr>
        <w:rFonts w:ascii="Book Antiqua" w:eastAsia="SimHei"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suff w:val="nothing"/>
      <w:lvlText w:val="%1.%2.%3.%4 "/>
      <w:lvlJc w:val="left"/>
      <w:pPr>
        <w:ind w:left="0" w:firstLine="0"/>
      </w:pPr>
      <w:rPr>
        <w:rFonts w:ascii="Book Antiqua" w:eastAsia="SimHei" w:hAnsi="Book Antiqua"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decimal"/>
      <w:suff w:val="nothing"/>
      <w:lvlText w:val="%1.%2.%3.%4.%5 "/>
      <w:lvlJc w:val="left"/>
      <w:pPr>
        <w:ind w:left="0" w:firstLine="0"/>
      </w:pPr>
      <w:rPr>
        <w:rFonts w:ascii="Book Antiqua" w:eastAsia="SimHei" w:hAnsi="Book Antiqua"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start w:val="1"/>
      <w:numFmt w:val="decimal"/>
      <w:pStyle w:val="Step"/>
      <w:lvlText w:val="Step %6"/>
      <w:lvlJc w:val="right"/>
      <w:pPr>
        <w:tabs>
          <w:tab w:val="left" w:pos="6538"/>
        </w:tabs>
        <w:ind w:left="6538" w:hanging="159"/>
      </w:pPr>
      <w:rPr>
        <w:rFonts w:ascii="Book Antiqua" w:hAnsi="Book Antiqua"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rPr>
    </w:lvl>
    <w:lvl w:ilvl="6">
      <w:start w:val="1"/>
      <w:numFmt w:val="bullet"/>
      <w:pStyle w:val="ItemStep"/>
      <w:lvlText w:val=""/>
      <w:lvlJc w:val="left"/>
      <w:pPr>
        <w:tabs>
          <w:tab w:val="left" w:pos="2126"/>
        </w:tabs>
        <w:ind w:left="2126" w:hanging="425"/>
      </w:pPr>
      <w:rPr>
        <w:rFonts w:ascii="Wingdings" w:hAnsi="Wingdings"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rPr>
    </w:lvl>
    <w:lvl w:ilvl="8">
      <w:start w:val="1"/>
      <w:numFmt w:val="decimal"/>
      <w:lvlRestart w:val="1"/>
      <w:suff w:val="space"/>
      <w:lvlText w:val="Table %1-%9"/>
      <w:lvlJc w:val="left"/>
      <w:pPr>
        <w:ind w:left="1701" w:firstLine="0"/>
      </w:pPr>
      <w:rPr>
        <w:rFonts w:ascii="Times New Roman" w:eastAsia="SimHei" w:hAnsi="Times New Roman" w:hint="default"/>
        <w:b/>
        <w:bCs/>
        <w:i w:val="0"/>
        <w:iCs w:val="0"/>
        <w:color w:val="auto"/>
        <w:sz w:val="21"/>
        <w:szCs w:val="21"/>
      </w:rPr>
    </w:lvl>
  </w:abstractNum>
  <w:abstractNum w:abstractNumId="7" w15:restartNumberingAfterBreak="0">
    <w:nsid w:val="1DEC2568"/>
    <w:multiLevelType w:val="multilevel"/>
    <w:tmpl w:val="1DEC2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950043"/>
    <w:multiLevelType w:val="hybridMultilevel"/>
    <w:tmpl w:val="6DFA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13DAA"/>
    <w:multiLevelType w:val="multilevel"/>
    <w:tmpl w:val="21613D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4E77687"/>
    <w:multiLevelType w:val="multilevel"/>
    <w:tmpl w:val="24E776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E50058"/>
    <w:multiLevelType w:val="multilevel"/>
    <w:tmpl w:val="28E500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E044A6"/>
    <w:multiLevelType w:val="multilevel"/>
    <w:tmpl w:val="37E04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FA277E"/>
    <w:multiLevelType w:val="multilevel"/>
    <w:tmpl w:val="3AFA2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381CC8"/>
    <w:multiLevelType w:val="hybridMultilevel"/>
    <w:tmpl w:val="B1629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92984"/>
    <w:multiLevelType w:val="multilevel"/>
    <w:tmpl w:val="CD8A9FF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6" w15:restartNumberingAfterBreak="0">
    <w:nsid w:val="4BBA549E"/>
    <w:multiLevelType w:val="multilevel"/>
    <w:tmpl w:val="4BBA54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1DE6AD5"/>
    <w:multiLevelType w:val="multilevel"/>
    <w:tmpl w:val="51DE6A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3863DD"/>
    <w:multiLevelType w:val="multilevel"/>
    <w:tmpl w:val="533863DD"/>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0E14A0"/>
    <w:multiLevelType w:val="multilevel"/>
    <w:tmpl w:val="650E14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D0F38B9"/>
    <w:multiLevelType w:val="multilevel"/>
    <w:tmpl w:val="ABA43F6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1" w15:restartNumberingAfterBreak="0">
    <w:nsid w:val="6D4B20FB"/>
    <w:multiLevelType w:val="multilevel"/>
    <w:tmpl w:val="E9DC60BC"/>
    <w:lvl w:ilvl="0">
      <w:start w:val="2"/>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2" w15:restartNumberingAfterBreak="0">
    <w:nsid w:val="70B53139"/>
    <w:multiLevelType w:val="multilevel"/>
    <w:tmpl w:val="3B8CDC38"/>
    <w:lvl w:ilvl="0">
      <w:start w:val="2"/>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3" w15:restartNumberingAfterBreak="0">
    <w:nsid w:val="7F123B29"/>
    <w:multiLevelType w:val="multilevel"/>
    <w:tmpl w:val="7F123B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1"/>
  </w:num>
  <w:num w:numId="3">
    <w:abstractNumId w:val="13"/>
  </w:num>
  <w:num w:numId="4">
    <w:abstractNumId w:val="19"/>
  </w:num>
  <w:num w:numId="5">
    <w:abstractNumId w:val="0"/>
  </w:num>
  <w:num w:numId="6">
    <w:abstractNumId w:val="1"/>
  </w:num>
  <w:num w:numId="7">
    <w:abstractNumId w:val="17"/>
  </w:num>
  <w:num w:numId="8">
    <w:abstractNumId w:val="4"/>
  </w:num>
  <w:num w:numId="9">
    <w:abstractNumId w:val="9"/>
  </w:num>
  <w:num w:numId="10">
    <w:abstractNumId w:val="5"/>
  </w:num>
  <w:num w:numId="11">
    <w:abstractNumId w:val="16"/>
  </w:num>
  <w:num w:numId="12">
    <w:abstractNumId w:val="23"/>
  </w:num>
  <w:num w:numId="13">
    <w:abstractNumId w:val="3"/>
  </w:num>
  <w:num w:numId="14">
    <w:abstractNumId w:val="7"/>
  </w:num>
  <w:num w:numId="15">
    <w:abstractNumId w:val="18"/>
  </w:num>
  <w:num w:numId="16">
    <w:abstractNumId w:val="10"/>
  </w:num>
  <w:num w:numId="17">
    <w:abstractNumId w:val="12"/>
  </w:num>
  <w:num w:numId="18">
    <w:abstractNumId w:val="14"/>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edy Manga">
    <w15:presenceInfo w15:providerId="AD" w15:userId="S-1-5-21-1089940484-25857378-797523292-20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317"/>
    <w:rsid w:val="F67F93AF"/>
    <w:rsid w:val="00001F6B"/>
    <w:rsid w:val="00012378"/>
    <w:rsid w:val="00016AA8"/>
    <w:rsid w:val="00024BB0"/>
    <w:rsid w:val="0003257B"/>
    <w:rsid w:val="00036A77"/>
    <w:rsid w:val="00041079"/>
    <w:rsid w:val="0004535F"/>
    <w:rsid w:val="00047BE5"/>
    <w:rsid w:val="00053E0C"/>
    <w:rsid w:val="00054674"/>
    <w:rsid w:val="00061167"/>
    <w:rsid w:val="00062B59"/>
    <w:rsid w:val="0006710F"/>
    <w:rsid w:val="00073D6C"/>
    <w:rsid w:val="00074EA7"/>
    <w:rsid w:val="00084E3F"/>
    <w:rsid w:val="000A1866"/>
    <w:rsid w:val="000B063C"/>
    <w:rsid w:val="000E1B24"/>
    <w:rsid w:val="000E3302"/>
    <w:rsid w:val="000E78EE"/>
    <w:rsid w:val="000F3F42"/>
    <w:rsid w:val="0010683A"/>
    <w:rsid w:val="00114990"/>
    <w:rsid w:val="001563AD"/>
    <w:rsid w:val="00160F30"/>
    <w:rsid w:val="00163F7E"/>
    <w:rsid w:val="001840DA"/>
    <w:rsid w:val="001907D7"/>
    <w:rsid w:val="00195A8B"/>
    <w:rsid w:val="0019600B"/>
    <w:rsid w:val="001A4354"/>
    <w:rsid w:val="001B6845"/>
    <w:rsid w:val="001D714D"/>
    <w:rsid w:val="001F3A92"/>
    <w:rsid w:val="001F4823"/>
    <w:rsid w:val="001F5A41"/>
    <w:rsid w:val="002047E6"/>
    <w:rsid w:val="00206B38"/>
    <w:rsid w:val="00207AA2"/>
    <w:rsid w:val="00207EE2"/>
    <w:rsid w:val="00222DC8"/>
    <w:rsid w:val="002275BF"/>
    <w:rsid w:val="00227A6C"/>
    <w:rsid w:val="00261C72"/>
    <w:rsid w:val="002658B8"/>
    <w:rsid w:val="0027307A"/>
    <w:rsid w:val="00284574"/>
    <w:rsid w:val="002865C4"/>
    <w:rsid w:val="00286C21"/>
    <w:rsid w:val="00291F18"/>
    <w:rsid w:val="002956F0"/>
    <w:rsid w:val="002A546C"/>
    <w:rsid w:val="002A6C05"/>
    <w:rsid w:val="002B1A7C"/>
    <w:rsid w:val="002B4508"/>
    <w:rsid w:val="002C2031"/>
    <w:rsid w:val="002C525D"/>
    <w:rsid w:val="002C55C9"/>
    <w:rsid w:val="002D587C"/>
    <w:rsid w:val="002E7B7A"/>
    <w:rsid w:val="002F7FDB"/>
    <w:rsid w:val="00301681"/>
    <w:rsid w:val="00306684"/>
    <w:rsid w:val="00330943"/>
    <w:rsid w:val="00331754"/>
    <w:rsid w:val="00333039"/>
    <w:rsid w:val="00336E03"/>
    <w:rsid w:val="00340317"/>
    <w:rsid w:val="0034305C"/>
    <w:rsid w:val="003443DD"/>
    <w:rsid w:val="003472AF"/>
    <w:rsid w:val="00354F4B"/>
    <w:rsid w:val="00372F1A"/>
    <w:rsid w:val="003749AD"/>
    <w:rsid w:val="00375856"/>
    <w:rsid w:val="00375E49"/>
    <w:rsid w:val="00380510"/>
    <w:rsid w:val="0038618E"/>
    <w:rsid w:val="003862CE"/>
    <w:rsid w:val="00386471"/>
    <w:rsid w:val="003935D2"/>
    <w:rsid w:val="00396A36"/>
    <w:rsid w:val="003A1DC1"/>
    <w:rsid w:val="003A497E"/>
    <w:rsid w:val="003A6CF7"/>
    <w:rsid w:val="003B26ED"/>
    <w:rsid w:val="003B376E"/>
    <w:rsid w:val="003B4026"/>
    <w:rsid w:val="003D5350"/>
    <w:rsid w:val="003D5611"/>
    <w:rsid w:val="003E1F29"/>
    <w:rsid w:val="003F4258"/>
    <w:rsid w:val="003F4A8A"/>
    <w:rsid w:val="003F5D9F"/>
    <w:rsid w:val="004029EF"/>
    <w:rsid w:val="00404252"/>
    <w:rsid w:val="0040553A"/>
    <w:rsid w:val="00413899"/>
    <w:rsid w:val="004178AD"/>
    <w:rsid w:val="00417A68"/>
    <w:rsid w:val="00417B97"/>
    <w:rsid w:val="00421186"/>
    <w:rsid w:val="00421D09"/>
    <w:rsid w:val="0042730C"/>
    <w:rsid w:val="00430813"/>
    <w:rsid w:val="00445D5A"/>
    <w:rsid w:val="00446292"/>
    <w:rsid w:val="00454CFD"/>
    <w:rsid w:val="00465A58"/>
    <w:rsid w:val="00466DDC"/>
    <w:rsid w:val="004905D1"/>
    <w:rsid w:val="004947E0"/>
    <w:rsid w:val="004A1E06"/>
    <w:rsid w:val="004C0BD4"/>
    <w:rsid w:val="004D3945"/>
    <w:rsid w:val="004E6BB8"/>
    <w:rsid w:val="004F47EC"/>
    <w:rsid w:val="005115EF"/>
    <w:rsid w:val="00523136"/>
    <w:rsid w:val="00560C19"/>
    <w:rsid w:val="00581DDF"/>
    <w:rsid w:val="0058279F"/>
    <w:rsid w:val="005841CA"/>
    <w:rsid w:val="005875EB"/>
    <w:rsid w:val="005A11AC"/>
    <w:rsid w:val="005A443D"/>
    <w:rsid w:val="005D6C84"/>
    <w:rsid w:val="005E3441"/>
    <w:rsid w:val="005E4F0A"/>
    <w:rsid w:val="005E778D"/>
    <w:rsid w:val="005F78A3"/>
    <w:rsid w:val="00614B0D"/>
    <w:rsid w:val="006256BF"/>
    <w:rsid w:val="00634649"/>
    <w:rsid w:val="006360FB"/>
    <w:rsid w:val="006377F9"/>
    <w:rsid w:val="006404EA"/>
    <w:rsid w:val="006554A6"/>
    <w:rsid w:val="00660D9F"/>
    <w:rsid w:val="0067250B"/>
    <w:rsid w:val="006774DD"/>
    <w:rsid w:val="00695A4C"/>
    <w:rsid w:val="006961F9"/>
    <w:rsid w:val="006B15A0"/>
    <w:rsid w:val="006B56CC"/>
    <w:rsid w:val="006B6901"/>
    <w:rsid w:val="006D43DF"/>
    <w:rsid w:val="006E1FF0"/>
    <w:rsid w:val="006F49E1"/>
    <w:rsid w:val="00701CF6"/>
    <w:rsid w:val="0070396E"/>
    <w:rsid w:val="00707F1F"/>
    <w:rsid w:val="00721449"/>
    <w:rsid w:val="00722CD1"/>
    <w:rsid w:val="00723071"/>
    <w:rsid w:val="00740689"/>
    <w:rsid w:val="0074179B"/>
    <w:rsid w:val="007536C1"/>
    <w:rsid w:val="00761925"/>
    <w:rsid w:val="00764FBA"/>
    <w:rsid w:val="00767194"/>
    <w:rsid w:val="00786E92"/>
    <w:rsid w:val="007879BA"/>
    <w:rsid w:val="00794E81"/>
    <w:rsid w:val="007B566D"/>
    <w:rsid w:val="007C1639"/>
    <w:rsid w:val="007D0F77"/>
    <w:rsid w:val="007D1147"/>
    <w:rsid w:val="007F6DD9"/>
    <w:rsid w:val="007F7DBF"/>
    <w:rsid w:val="00805F83"/>
    <w:rsid w:val="00811C81"/>
    <w:rsid w:val="00812CD3"/>
    <w:rsid w:val="00813129"/>
    <w:rsid w:val="0081643D"/>
    <w:rsid w:val="00864CA4"/>
    <w:rsid w:val="00864CE8"/>
    <w:rsid w:val="0088080F"/>
    <w:rsid w:val="008842E6"/>
    <w:rsid w:val="008B14B0"/>
    <w:rsid w:val="008B2295"/>
    <w:rsid w:val="008B2B0E"/>
    <w:rsid w:val="008B5D68"/>
    <w:rsid w:val="008C40E7"/>
    <w:rsid w:val="008D36C3"/>
    <w:rsid w:val="008D3FF9"/>
    <w:rsid w:val="008E1BF3"/>
    <w:rsid w:val="008E46F0"/>
    <w:rsid w:val="008E6917"/>
    <w:rsid w:val="008E789B"/>
    <w:rsid w:val="009014BA"/>
    <w:rsid w:val="009052FC"/>
    <w:rsid w:val="00906DCC"/>
    <w:rsid w:val="0092175D"/>
    <w:rsid w:val="00931DD6"/>
    <w:rsid w:val="00943EBE"/>
    <w:rsid w:val="00950089"/>
    <w:rsid w:val="00957CE2"/>
    <w:rsid w:val="00964288"/>
    <w:rsid w:val="009643A7"/>
    <w:rsid w:val="009676FA"/>
    <w:rsid w:val="009A1B1E"/>
    <w:rsid w:val="009A5CBE"/>
    <w:rsid w:val="009B0729"/>
    <w:rsid w:val="009B34D9"/>
    <w:rsid w:val="009C7407"/>
    <w:rsid w:val="009D08F3"/>
    <w:rsid w:val="009E24CB"/>
    <w:rsid w:val="009F1BD6"/>
    <w:rsid w:val="009F7365"/>
    <w:rsid w:val="00A0016E"/>
    <w:rsid w:val="00A024B9"/>
    <w:rsid w:val="00A029F6"/>
    <w:rsid w:val="00A035BC"/>
    <w:rsid w:val="00A10C4D"/>
    <w:rsid w:val="00A338D3"/>
    <w:rsid w:val="00A34E23"/>
    <w:rsid w:val="00A45C1A"/>
    <w:rsid w:val="00A649B5"/>
    <w:rsid w:val="00A65BE3"/>
    <w:rsid w:val="00A908B8"/>
    <w:rsid w:val="00AA4929"/>
    <w:rsid w:val="00AB222D"/>
    <w:rsid w:val="00AB298A"/>
    <w:rsid w:val="00AB4F97"/>
    <w:rsid w:val="00AC0611"/>
    <w:rsid w:val="00AF02DD"/>
    <w:rsid w:val="00B01072"/>
    <w:rsid w:val="00B24C66"/>
    <w:rsid w:val="00B34023"/>
    <w:rsid w:val="00B5072A"/>
    <w:rsid w:val="00B517A5"/>
    <w:rsid w:val="00B66AB0"/>
    <w:rsid w:val="00B754FF"/>
    <w:rsid w:val="00B76B83"/>
    <w:rsid w:val="00B8002B"/>
    <w:rsid w:val="00B80B32"/>
    <w:rsid w:val="00B85992"/>
    <w:rsid w:val="00B9393D"/>
    <w:rsid w:val="00BB7244"/>
    <w:rsid w:val="00BD5774"/>
    <w:rsid w:val="00BF6358"/>
    <w:rsid w:val="00C05A35"/>
    <w:rsid w:val="00C34BA1"/>
    <w:rsid w:val="00C604FE"/>
    <w:rsid w:val="00C63201"/>
    <w:rsid w:val="00C843D0"/>
    <w:rsid w:val="00C86BEC"/>
    <w:rsid w:val="00C93EBB"/>
    <w:rsid w:val="00C957AE"/>
    <w:rsid w:val="00CA4454"/>
    <w:rsid w:val="00CA57ED"/>
    <w:rsid w:val="00CB100F"/>
    <w:rsid w:val="00CB6C71"/>
    <w:rsid w:val="00CD52CD"/>
    <w:rsid w:val="00CD5CB1"/>
    <w:rsid w:val="00CD7425"/>
    <w:rsid w:val="00CE0D07"/>
    <w:rsid w:val="00CF2E49"/>
    <w:rsid w:val="00D161FA"/>
    <w:rsid w:val="00D24B8B"/>
    <w:rsid w:val="00D331E5"/>
    <w:rsid w:val="00D41BD7"/>
    <w:rsid w:val="00D466E2"/>
    <w:rsid w:val="00D557F0"/>
    <w:rsid w:val="00D92AA1"/>
    <w:rsid w:val="00D9442F"/>
    <w:rsid w:val="00DB55DA"/>
    <w:rsid w:val="00DB6812"/>
    <w:rsid w:val="00DC1819"/>
    <w:rsid w:val="00DC7D32"/>
    <w:rsid w:val="00DD0158"/>
    <w:rsid w:val="00DD4259"/>
    <w:rsid w:val="00DD44C8"/>
    <w:rsid w:val="00DD4FEB"/>
    <w:rsid w:val="00DE441F"/>
    <w:rsid w:val="00DE66E3"/>
    <w:rsid w:val="00DF16A0"/>
    <w:rsid w:val="00DF5C4C"/>
    <w:rsid w:val="00E03C98"/>
    <w:rsid w:val="00E13F87"/>
    <w:rsid w:val="00E1719C"/>
    <w:rsid w:val="00E27C99"/>
    <w:rsid w:val="00E27E0B"/>
    <w:rsid w:val="00E3391A"/>
    <w:rsid w:val="00E61035"/>
    <w:rsid w:val="00E62255"/>
    <w:rsid w:val="00E7049B"/>
    <w:rsid w:val="00E7373B"/>
    <w:rsid w:val="00E81B97"/>
    <w:rsid w:val="00E84967"/>
    <w:rsid w:val="00E84C05"/>
    <w:rsid w:val="00E90A3D"/>
    <w:rsid w:val="00E92343"/>
    <w:rsid w:val="00E92AC2"/>
    <w:rsid w:val="00EA0139"/>
    <w:rsid w:val="00EC5F05"/>
    <w:rsid w:val="00ED0503"/>
    <w:rsid w:val="00ED080B"/>
    <w:rsid w:val="00ED5E30"/>
    <w:rsid w:val="00EF3DE7"/>
    <w:rsid w:val="00EF603A"/>
    <w:rsid w:val="00F01F06"/>
    <w:rsid w:val="00F050D6"/>
    <w:rsid w:val="00F12FD6"/>
    <w:rsid w:val="00F2603B"/>
    <w:rsid w:val="00F27F32"/>
    <w:rsid w:val="00F324FE"/>
    <w:rsid w:val="00F4290C"/>
    <w:rsid w:val="00F43670"/>
    <w:rsid w:val="00F5691F"/>
    <w:rsid w:val="00F60B7C"/>
    <w:rsid w:val="00F75616"/>
    <w:rsid w:val="00F809A0"/>
    <w:rsid w:val="00F81BF9"/>
    <w:rsid w:val="00FA453F"/>
    <w:rsid w:val="00FA52C9"/>
    <w:rsid w:val="00FD0F41"/>
    <w:rsid w:val="00FD175F"/>
    <w:rsid w:val="00FD4597"/>
    <w:rsid w:val="00FD77A3"/>
    <w:rsid w:val="00FE0D0E"/>
    <w:rsid w:val="00FE3F92"/>
    <w:rsid w:val="00FF0F09"/>
    <w:rsid w:val="017B1DEF"/>
    <w:rsid w:val="02A5084C"/>
    <w:rsid w:val="02A946B6"/>
    <w:rsid w:val="03054D50"/>
    <w:rsid w:val="030E375E"/>
    <w:rsid w:val="045AD7FB"/>
    <w:rsid w:val="0505E023"/>
    <w:rsid w:val="050C37E3"/>
    <w:rsid w:val="059B3541"/>
    <w:rsid w:val="05A794E5"/>
    <w:rsid w:val="061BEC8E"/>
    <w:rsid w:val="06C7E899"/>
    <w:rsid w:val="07C70DA5"/>
    <w:rsid w:val="0906636C"/>
    <w:rsid w:val="0BC30D9F"/>
    <w:rsid w:val="0BE26DD3"/>
    <w:rsid w:val="0CB8220D"/>
    <w:rsid w:val="0D21C256"/>
    <w:rsid w:val="0D30B406"/>
    <w:rsid w:val="0D70277E"/>
    <w:rsid w:val="0DE1E1CD"/>
    <w:rsid w:val="0EF15998"/>
    <w:rsid w:val="0FD76529"/>
    <w:rsid w:val="0FFBFAC9"/>
    <w:rsid w:val="10684A24"/>
    <w:rsid w:val="1138B4D6"/>
    <w:rsid w:val="13681887"/>
    <w:rsid w:val="1522C1A4"/>
    <w:rsid w:val="178C15E2"/>
    <w:rsid w:val="18368EDD"/>
    <w:rsid w:val="188C81D4"/>
    <w:rsid w:val="1936DB29"/>
    <w:rsid w:val="194FBFFA"/>
    <w:rsid w:val="19E7265B"/>
    <w:rsid w:val="1A17F86B"/>
    <w:rsid w:val="1A6DA34A"/>
    <w:rsid w:val="1AC0CB4C"/>
    <w:rsid w:val="1ADB96EE"/>
    <w:rsid w:val="1CE92AFC"/>
    <w:rsid w:val="1D2EC27B"/>
    <w:rsid w:val="1D3D337A"/>
    <w:rsid w:val="1DAC4474"/>
    <w:rsid w:val="1EB9DE9C"/>
    <w:rsid w:val="1ED251E1"/>
    <w:rsid w:val="1F6EBB4D"/>
    <w:rsid w:val="20E40A59"/>
    <w:rsid w:val="23A9D66D"/>
    <w:rsid w:val="254DDDE9"/>
    <w:rsid w:val="25CE68B7"/>
    <w:rsid w:val="25DDA593"/>
    <w:rsid w:val="26767A9B"/>
    <w:rsid w:val="26AE3AA8"/>
    <w:rsid w:val="270DB7E5"/>
    <w:rsid w:val="283ADCD5"/>
    <w:rsid w:val="28F46E22"/>
    <w:rsid w:val="2A0E6305"/>
    <w:rsid w:val="2A6E52E6"/>
    <w:rsid w:val="2B0EC81E"/>
    <w:rsid w:val="2BE3A293"/>
    <w:rsid w:val="2BF90711"/>
    <w:rsid w:val="2C31383B"/>
    <w:rsid w:val="2C64B174"/>
    <w:rsid w:val="2CA6562C"/>
    <w:rsid w:val="2CD424EF"/>
    <w:rsid w:val="2D588FC1"/>
    <w:rsid w:val="2D7D1EA3"/>
    <w:rsid w:val="2D87F3AB"/>
    <w:rsid w:val="2DE1828E"/>
    <w:rsid w:val="2E3B5120"/>
    <w:rsid w:val="2EC020B9"/>
    <w:rsid w:val="3089D98D"/>
    <w:rsid w:val="315A56E8"/>
    <w:rsid w:val="31DE21F1"/>
    <w:rsid w:val="33FECEE3"/>
    <w:rsid w:val="34F58673"/>
    <w:rsid w:val="367A1EAA"/>
    <w:rsid w:val="38123614"/>
    <w:rsid w:val="3B9560F7"/>
    <w:rsid w:val="3D87F388"/>
    <w:rsid w:val="3E3521D5"/>
    <w:rsid w:val="3EEA6C7A"/>
    <w:rsid w:val="3F565DDF"/>
    <w:rsid w:val="3FE6A90A"/>
    <w:rsid w:val="40AB854D"/>
    <w:rsid w:val="422EE9CF"/>
    <w:rsid w:val="42FF6742"/>
    <w:rsid w:val="43EEDCEA"/>
    <w:rsid w:val="44C3C96D"/>
    <w:rsid w:val="44DE841D"/>
    <w:rsid w:val="45C5F597"/>
    <w:rsid w:val="4643BFBB"/>
    <w:rsid w:val="467726D6"/>
    <w:rsid w:val="468D77BA"/>
    <w:rsid w:val="471EE055"/>
    <w:rsid w:val="475CDCAA"/>
    <w:rsid w:val="47A7C52F"/>
    <w:rsid w:val="4908CD58"/>
    <w:rsid w:val="4AF5C483"/>
    <w:rsid w:val="4D0D1A05"/>
    <w:rsid w:val="4D533B21"/>
    <w:rsid w:val="4DD2003D"/>
    <w:rsid w:val="4DE09EDA"/>
    <w:rsid w:val="4ED79E13"/>
    <w:rsid w:val="4F0009E1"/>
    <w:rsid w:val="5030FC4D"/>
    <w:rsid w:val="50DB45DE"/>
    <w:rsid w:val="511BC68A"/>
    <w:rsid w:val="516AEF62"/>
    <w:rsid w:val="52779A84"/>
    <w:rsid w:val="52C9CCF0"/>
    <w:rsid w:val="53418649"/>
    <w:rsid w:val="538E1CDC"/>
    <w:rsid w:val="53A8BA20"/>
    <w:rsid w:val="54ADB50E"/>
    <w:rsid w:val="554DBCE7"/>
    <w:rsid w:val="55DCC291"/>
    <w:rsid w:val="565AF813"/>
    <w:rsid w:val="568DA5BD"/>
    <w:rsid w:val="568ED0AB"/>
    <w:rsid w:val="575865AC"/>
    <w:rsid w:val="57851850"/>
    <w:rsid w:val="582C6F69"/>
    <w:rsid w:val="590EE52D"/>
    <w:rsid w:val="5A3C8F08"/>
    <w:rsid w:val="5A8CB79E"/>
    <w:rsid w:val="5BB4AD97"/>
    <w:rsid w:val="5BDF8B50"/>
    <w:rsid w:val="5CE493FA"/>
    <w:rsid w:val="5DF30845"/>
    <w:rsid w:val="5E2218D8"/>
    <w:rsid w:val="5E2544DD"/>
    <w:rsid w:val="5E3FA1BC"/>
    <w:rsid w:val="5E4A5002"/>
    <w:rsid w:val="5EF10567"/>
    <w:rsid w:val="5F2B0B3E"/>
    <w:rsid w:val="5F6C5CAB"/>
    <w:rsid w:val="5F7CE407"/>
    <w:rsid w:val="600A3C0D"/>
    <w:rsid w:val="605C8AFB"/>
    <w:rsid w:val="61036D26"/>
    <w:rsid w:val="632468C8"/>
    <w:rsid w:val="63A7A89E"/>
    <w:rsid w:val="643A646C"/>
    <w:rsid w:val="643DFF71"/>
    <w:rsid w:val="65D02A6D"/>
    <w:rsid w:val="6677E2EF"/>
    <w:rsid w:val="66C39D43"/>
    <w:rsid w:val="66FFDD5C"/>
    <w:rsid w:val="670D5DBC"/>
    <w:rsid w:val="67EF6244"/>
    <w:rsid w:val="681C5393"/>
    <w:rsid w:val="6872950C"/>
    <w:rsid w:val="6905EB0F"/>
    <w:rsid w:val="6923CC1E"/>
    <w:rsid w:val="697FDB75"/>
    <w:rsid w:val="69D41D04"/>
    <w:rsid w:val="6A1D16EC"/>
    <w:rsid w:val="6A2CDB29"/>
    <w:rsid w:val="6AC575F2"/>
    <w:rsid w:val="6B870948"/>
    <w:rsid w:val="6C42F0DA"/>
    <w:rsid w:val="6CA178B4"/>
    <w:rsid w:val="6D117F24"/>
    <w:rsid w:val="6DDC87B4"/>
    <w:rsid w:val="70AAC75F"/>
    <w:rsid w:val="70D130F5"/>
    <w:rsid w:val="715FBCB2"/>
    <w:rsid w:val="730088BF"/>
    <w:rsid w:val="732B77E1"/>
    <w:rsid w:val="73AB5B13"/>
    <w:rsid w:val="73E7030A"/>
    <w:rsid w:val="742EE451"/>
    <w:rsid w:val="755E5A54"/>
    <w:rsid w:val="7647B91F"/>
    <w:rsid w:val="76AAAAAF"/>
    <w:rsid w:val="77EDD366"/>
    <w:rsid w:val="78627223"/>
    <w:rsid w:val="78F24AD4"/>
    <w:rsid w:val="7978A256"/>
    <w:rsid w:val="7C307B71"/>
    <w:rsid w:val="7D061F18"/>
    <w:rsid w:val="7D0CD943"/>
    <w:rsid w:val="7DA178F6"/>
    <w:rsid w:val="7DFE9BBA"/>
    <w:rsid w:val="7F5216B8"/>
    <w:rsid w:val="7F85A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4D71"/>
  <w15:docId w15:val="{1E05BB4F-486E-4436-8D77-5586C28C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pPr>
      <w:spacing w:after="120" w:line="240" w:lineRule="auto"/>
    </w:pPr>
    <w:rPr>
      <w:rFonts w:ascii="Verdana" w:eastAsia="Times New Roman" w:hAnsi="Verdana" w:cs="Times New Roman"/>
      <w:sz w:val="20"/>
      <w:szCs w:val="20"/>
    </w:rPr>
  </w:style>
  <w:style w:type="paragraph" w:styleId="BodyText">
    <w:name w:val="Body Text"/>
    <w:basedOn w:val="Normal"/>
    <w:link w:val="BodyTextChar"/>
    <w:uiPriority w:val="99"/>
    <w:unhideWhenUsed/>
    <w:pPr>
      <w:spacing w:after="12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CommentTextChar">
    <w:name w:val="Comment Text Char"/>
    <w:basedOn w:val="DefaultParagraphFont"/>
    <w:link w:val="CommentText"/>
    <w:uiPriority w:val="99"/>
    <w:rPr>
      <w:rFonts w:ascii="Verdana" w:eastAsia="Times New Roman" w:hAnsi="Verdana" w:cs="Times New Roman"/>
      <w:sz w:val="20"/>
      <w:szCs w:val="20"/>
    </w:rPr>
  </w:style>
  <w:style w:type="character" w:customStyle="1" w:styleId="ListParagraphChar">
    <w:name w:val="List Paragraph Char"/>
    <w:link w:val="ListParagraph"/>
    <w:uiPriority w:val="34"/>
    <w:qFormat/>
    <w:locked/>
  </w:style>
  <w:style w:type="paragraph" w:customStyle="1" w:styleId="Step">
    <w:name w:val="Step"/>
    <w:basedOn w:val="Normal"/>
    <w:qFormat/>
    <w:pPr>
      <w:numPr>
        <w:ilvl w:val="5"/>
        <w:numId w:val="1"/>
      </w:numPr>
      <w:tabs>
        <w:tab w:val="left" w:pos="1860"/>
      </w:tabs>
      <w:spacing w:after="200" w:line="276" w:lineRule="auto"/>
      <w:outlineLvl w:val="5"/>
    </w:pPr>
    <w:rPr>
      <w:rFonts w:ascii="Calibri" w:eastAsia="Calibri" w:hAnsi="Calibri" w:cs="Times New Roman"/>
      <w:snapToGrid w:val="0"/>
    </w:rPr>
  </w:style>
  <w:style w:type="paragraph" w:customStyle="1" w:styleId="ItemStep">
    <w:name w:val="Item Step"/>
    <w:qFormat/>
    <w:pPr>
      <w:numPr>
        <w:ilvl w:val="6"/>
        <w:numId w:val="1"/>
      </w:numPr>
      <w:adjustRightInd w:val="0"/>
      <w:snapToGrid w:val="0"/>
      <w:spacing w:before="80" w:after="80" w:line="240" w:lineRule="atLeast"/>
      <w:outlineLvl w:val="6"/>
    </w:pPr>
    <w:rPr>
      <w:rFonts w:ascii="Times New Roman" w:eastAsia="SimSun" w:hAnsi="Times New Roman" w:cs="Arial"/>
      <w:sz w:val="21"/>
      <w:szCs w:val="21"/>
      <w:lang w:eastAsia="zh-CN"/>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tabchar">
    <w:name w:val="tabchar"/>
    <w:basedOn w:val="DefaultParagraphFont"/>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64C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CE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1719C"/>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1719C"/>
    <w:rPr>
      <w:rFonts w:ascii="Verdana" w:eastAsia="Times New Roman" w:hAnsi="Verdana" w:cs="Times New Roman"/>
      <w:b/>
      <w:bCs/>
      <w:sz w:val="20"/>
      <w:szCs w:val="20"/>
    </w:rPr>
  </w:style>
  <w:style w:type="paragraph" w:styleId="Header">
    <w:name w:val="header"/>
    <w:basedOn w:val="Normal"/>
    <w:link w:val="HeaderChar"/>
    <w:uiPriority w:val="99"/>
    <w:unhideWhenUsed/>
    <w:rsid w:val="00333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039"/>
    <w:rPr>
      <w:sz w:val="22"/>
      <w:szCs w:val="22"/>
    </w:rPr>
  </w:style>
  <w:style w:type="paragraph" w:styleId="Footer">
    <w:name w:val="footer"/>
    <w:basedOn w:val="Normal"/>
    <w:link w:val="FooterChar"/>
    <w:uiPriority w:val="99"/>
    <w:unhideWhenUsed/>
    <w:rsid w:val="00333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039"/>
    <w:rPr>
      <w:sz w:val="22"/>
      <w:szCs w:val="22"/>
    </w:rPr>
  </w:style>
  <w:style w:type="paragraph" w:customStyle="1" w:styleId="xxmsolistparagraph">
    <w:name w:val="x_x_msolistparagraph"/>
    <w:basedOn w:val="Normal"/>
    <w:rsid w:val="00FA453F"/>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4161">
      <w:bodyDiv w:val="1"/>
      <w:marLeft w:val="0"/>
      <w:marRight w:val="0"/>
      <w:marTop w:val="0"/>
      <w:marBottom w:val="0"/>
      <w:divBdr>
        <w:top w:val="none" w:sz="0" w:space="0" w:color="auto"/>
        <w:left w:val="none" w:sz="0" w:space="0" w:color="auto"/>
        <w:bottom w:val="none" w:sz="0" w:space="0" w:color="auto"/>
        <w:right w:val="none" w:sz="0" w:space="0" w:color="auto"/>
      </w:divBdr>
    </w:div>
    <w:div w:id="362561439">
      <w:bodyDiv w:val="1"/>
      <w:marLeft w:val="0"/>
      <w:marRight w:val="0"/>
      <w:marTop w:val="0"/>
      <w:marBottom w:val="0"/>
      <w:divBdr>
        <w:top w:val="none" w:sz="0" w:space="0" w:color="auto"/>
        <w:left w:val="none" w:sz="0" w:space="0" w:color="auto"/>
        <w:bottom w:val="none" w:sz="0" w:space="0" w:color="auto"/>
        <w:right w:val="none" w:sz="0" w:space="0" w:color="auto"/>
      </w:divBdr>
    </w:div>
    <w:div w:id="754088464">
      <w:bodyDiv w:val="1"/>
      <w:marLeft w:val="0"/>
      <w:marRight w:val="0"/>
      <w:marTop w:val="0"/>
      <w:marBottom w:val="0"/>
      <w:divBdr>
        <w:top w:val="none" w:sz="0" w:space="0" w:color="auto"/>
        <w:left w:val="none" w:sz="0" w:space="0" w:color="auto"/>
        <w:bottom w:val="none" w:sz="0" w:space="0" w:color="auto"/>
        <w:right w:val="none" w:sz="0" w:space="0" w:color="auto"/>
      </w:divBdr>
    </w:div>
    <w:div w:id="975597734">
      <w:bodyDiv w:val="1"/>
      <w:marLeft w:val="0"/>
      <w:marRight w:val="0"/>
      <w:marTop w:val="0"/>
      <w:marBottom w:val="0"/>
      <w:divBdr>
        <w:top w:val="none" w:sz="0" w:space="0" w:color="auto"/>
        <w:left w:val="none" w:sz="0" w:space="0" w:color="auto"/>
        <w:bottom w:val="none" w:sz="0" w:space="0" w:color="auto"/>
        <w:right w:val="none" w:sz="0" w:space="0" w:color="auto"/>
      </w:divBdr>
    </w:div>
    <w:div w:id="1245456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Kenedy Manga</dc:creator>
  <cp:lastModifiedBy>Kenedy Manga</cp:lastModifiedBy>
  <cp:revision>2</cp:revision>
  <dcterms:created xsi:type="dcterms:W3CDTF">2025-04-27T14:44:00Z</dcterms:created>
  <dcterms:modified xsi:type="dcterms:W3CDTF">2025-04-27T14:44:00Z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0x0101008C98E41C37ED014E900C206631494C61</vt:lpwstr>
  </property>
  <property fmtid="{D5CDD505-2E9C-101B-9397-08002B2CF9AE}" pid="3" name="MediaServiceImageTags">
    <vt:lpwstr/>
  </property>
  <property fmtid="{D5CDD505-2E9C-101B-9397-08002B2CF9AE}" pid="4" name="KSOProductBuildVer">
    <vt:lpwstr>2052-6.8.2.8850</vt:lpwstr>
  </property>
  <property fmtid="{D5CDD505-2E9C-101B-9397-08002B2CF9AE}" pid="5" name="ICV">
    <vt:lpwstr>EEF0D1E41AD3CE52885EFF67FF317C79_42</vt:lpwstr>
  </property>
</Properties>
</file>