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vcdb-v2-resources-slice"/>
      <w:r>
        <w:rPr/>
        <w:t>VCDB v2 — Resources Slice</w:t>
      </w:r>
    </w:p>
    <w:p>
      <w:pPr>
        <w:pStyle w:val="Heading2"/>
        <w:rPr/>
      </w:pPr>
      <w:bookmarkStart w:id="1" w:name="overview"/>
      <w:r>
        <w:rPr/>
        <w:t>Overview</w:t>
      </w:r>
    </w:p>
    <w:p>
      <w:pPr>
        <w:pStyle w:val="FirstParagraph"/>
        <w:rPr/>
      </w:pPr>
      <w:r>
        <w:rPr/>
        <w:t>Owns provider organizations, capabilities, optional capacity/availability, and program</w:t>
        <w:noBreakHyphen/>
        <w:t>specific SLAs/MOUs. Names</w:t>
        <w:noBreakHyphen/>
        <w:t>only ledger; values live in Resource History and attachments.</w:t>
      </w:r>
    </w:p>
    <w:p>
      <w:pPr>
        <w:pStyle w:val="Normal"/>
        <w:rPr/>
      </w:pPr>
      <w:bookmarkStart w:id="2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X28493085b99787bd5a3c3d3c631030851bd435e"/>
      <w:r>
        <w:rPr/>
        <w:t>Service Classifications (Controlled Vocabulary)</w:t>
      </w:r>
    </w:p>
    <w:p>
      <w:pPr>
        <w:pStyle w:val="FirstParagraph"/>
        <w:rPr/>
      </w:pPr>
      <w:r>
        <w:rPr>
          <w:b/>
          <w:bCs/>
        </w:rPr>
        <w:t>Admin rule:</w:t>
      </w:r>
      <w:r>
        <w:rPr/>
        <w:t xml:space="preserve"> </w:t>
      </w:r>
      <w:r>
        <w:rPr>
          <w:rStyle w:val="VerbatimChar"/>
        </w:rPr>
        <w:t>unclassified</w:t>
      </w:r>
      <w:r>
        <w:rPr/>
        <w:t xml:space="preserve"> allowed temporarily; sets </w:t>
      </w:r>
      <w:r>
        <w:rPr>
          <w:rStyle w:val="VerbatimChar"/>
        </w:rPr>
        <w:t>admin_review_required=true</w:t>
      </w:r>
      <w:r>
        <w:rPr/>
        <w:t xml:space="preserve"> until triaged.</w:t>
      </w:r>
    </w:p>
    <w:p>
      <w:pPr>
        <w:pStyle w:val="BodyText"/>
        <w:rPr/>
      </w:pPr>
      <w:r>
        <w:rPr>
          <w:b/>
          <w:bCs/>
        </w:rPr>
        <w:t>Domains → keys:</w:t>
      </w:r>
      <w:r>
        <w:rPr/>
        <w:t xml:space="preserve"> - </w:t>
      </w:r>
      <w:r>
        <w:rPr>
          <w:b/>
          <w:bCs/>
        </w:rPr>
        <w:t>veterans_affairs:</w:t>
      </w:r>
      <w:r>
        <w:rPr/>
        <w:t xml:space="preserve"> </w:t>
      </w:r>
      <w:r>
        <w:rPr>
          <w:rStyle w:val="VerbatimChar"/>
        </w:rPr>
        <w:t>federal</w:t>
      </w:r>
      <w:r>
        <w:rPr/>
        <w:t xml:space="preserve">, </w:t>
      </w:r>
      <w:r>
        <w:rPr>
          <w:rStyle w:val="VerbatimChar"/>
        </w:rPr>
        <w:t>state</w:t>
      </w:r>
      <w:r>
        <w:rPr/>
        <w:t xml:space="preserve">, </w:t>
      </w:r>
      <w:r>
        <w:rPr>
          <w:rStyle w:val="VerbatimChar"/>
        </w:rPr>
        <w:t>local</w:t>
      </w:r>
      <w:r>
        <w:rPr/>
        <w:t xml:space="preserve"> - </w:t>
      </w:r>
      <w:r>
        <w:rPr>
          <w:b/>
          <w:bCs/>
        </w:rPr>
        <w:t>quartermaster:</w:t>
      </w:r>
      <w:r>
        <w:rPr/>
        <w:t xml:space="preserve"> </w:t>
      </w:r>
      <w:r>
        <w:rPr>
          <w:rStyle w:val="VerbatimChar"/>
        </w:rPr>
        <w:t>dmro</w:t>
      </w:r>
      <w:r>
        <w:rPr/>
        <w:t xml:space="preserve"> </w:t>
      </w:r>
      <w:r>
        <w:rPr>
          <w:i/>
          <w:iCs/>
        </w:rPr>
        <w:t>(Defense Materiel Re</w:t>
        <w:noBreakHyphen/>
        <w:t>utilization Office)</w:t>
      </w:r>
      <w:r>
        <w:rPr/>
        <w:t xml:space="preserve">, </w:t>
      </w:r>
      <w:r>
        <w:rPr>
          <w:rStyle w:val="VerbatimChar"/>
        </w:rPr>
        <w:t>regional_depot</w:t>
      </w:r>
      <w:r>
        <w:rPr/>
        <w:t xml:space="preserve">, </w:t>
      </w:r>
      <w:r>
        <w:rPr>
          <w:rStyle w:val="VerbatimChar"/>
        </w:rPr>
        <w:t>regional_stand_down</w:t>
      </w:r>
      <w:r>
        <w:rPr/>
        <w:t xml:space="preserve">, </w:t>
      </w:r>
      <w:r>
        <w:rPr>
          <w:rStyle w:val="VerbatimChar"/>
        </w:rPr>
        <w:t>local_civil_donations</w:t>
      </w:r>
      <w:r>
        <w:rPr/>
        <w:t xml:space="preserve">, </w:t>
      </w:r>
      <w:r>
        <w:rPr>
          <w:rStyle w:val="VerbatimChar"/>
        </w:rPr>
        <w:t>local_commercial_discounts</w:t>
      </w:r>
      <w:r>
        <w:rPr/>
        <w:t xml:space="preserve"> - </w:t>
      </w:r>
      <w:r>
        <w:rPr>
          <w:b/>
          <w:bCs/>
        </w:rPr>
        <w:t>events:</w:t>
      </w:r>
      <w:r>
        <w:rPr/>
        <w:t xml:space="preserve"> </w:t>
      </w:r>
      <w:r>
        <w:rPr>
          <w:rStyle w:val="VerbatimChar"/>
        </w:rPr>
        <w:t>event_coordination</w:t>
      </w:r>
      <w:r>
        <w:rPr/>
        <w:t xml:space="preserve">, </w:t>
      </w:r>
      <w:r>
        <w:rPr>
          <w:rStyle w:val="VerbatimChar"/>
        </w:rPr>
        <w:t>promotions_print_radio</w:t>
      </w:r>
      <w:r>
        <w:rPr/>
        <w:t xml:space="preserve">, </w:t>
      </w:r>
      <w:r>
        <w:rPr>
          <w:rStyle w:val="VerbatimChar"/>
        </w:rPr>
        <w:t>promotions_social_media</w:t>
      </w:r>
      <w:r>
        <w:rPr/>
        <w:t xml:space="preserve">, </w:t>
      </w:r>
      <w:r>
        <w:rPr>
          <w:rStyle w:val="VerbatimChar"/>
        </w:rPr>
        <w:t>artwork_signage_fliers</w:t>
      </w:r>
      <w:r>
        <w:rPr/>
        <w:t xml:space="preserve">, </w:t>
      </w:r>
      <w:r>
        <w:rPr>
          <w:rStyle w:val="VerbatimChar"/>
        </w:rPr>
        <w:t>facility_rental</w:t>
      </w:r>
      <w:r>
        <w:rPr/>
        <w:t xml:space="preserve">, </w:t>
      </w:r>
      <w:r>
        <w:rPr>
          <w:rStyle w:val="VerbatimChar"/>
        </w:rPr>
        <w:t>equipment_rental</w:t>
      </w:r>
      <w:r>
        <w:rPr/>
        <w:t xml:space="preserve">, </w:t>
      </w:r>
      <w:r>
        <w:rPr>
          <w:rStyle w:val="VerbatimChar"/>
        </w:rPr>
        <w:t>food_service</w:t>
      </w:r>
      <w:r>
        <w:rPr/>
        <w:t xml:space="preserve">, </w:t>
      </w:r>
      <w:r>
        <w:rPr>
          <w:rStyle w:val="VerbatimChar"/>
        </w:rPr>
        <w:t>security_service</w:t>
      </w:r>
      <w:r>
        <w:rPr/>
        <w:t xml:space="preserve">, </w:t>
      </w:r>
      <w:r>
        <w:rPr>
          <w:rStyle w:val="VerbatimChar"/>
        </w:rPr>
        <w:t>staffing_coordination</w:t>
      </w:r>
      <w:r>
        <w:rPr/>
        <w:t xml:space="preserve">, </w:t>
      </w:r>
      <w:r>
        <w:rPr>
          <w:rStyle w:val="VerbatimChar"/>
        </w:rPr>
        <w:t>branded_swag</w:t>
      </w:r>
      <w:r>
        <w:rPr/>
        <w:t xml:space="preserve"> - </w:t>
      </w:r>
      <w:r>
        <w:rPr>
          <w:b/>
          <w:bCs/>
        </w:rPr>
        <w:t>basic_needs:</w:t>
      </w:r>
      <w:r>
        <w:rPr/>
        <w:t xml:space="preserve"> </w:t>
      </w:r>
      <w:r>
        <w:rPr>
          <w:rStyle w:val="VerbatimChar"/>
        </w:rPr>
        <w:t>food_pantry</w:t>
      </w:r>
      <w:r>
        <w:rPr/>
        <w:t xml:space="preserve">, </w:t>
      </w:r>
      <w:r>
        <w:rPr>
          <w:rStyle w:val="VerbatimChar"/>
        </w:rPr>
        <w:t>mobile_shower</w:t>
      </w:r>
      <w:r>
        <w:rPr/>
        <w:t xml:space="preserve">, </w:t>
      </w:r>
      <w:r>
        <w:rPr>
          <w:rStyle w:val="VerbatimChar"/>
        </w:rPr>
        <w:t>shelter_temp_men</w:t>
      </w:r>
      <w:r>
        <w:rPr/>
        <w:t xml:space="preserve">, </w:t>
      </w:r>
      <w:r>
        <w:rPr>
          <w:rStyle w:val="VerbatimChar"/>
        </w:rPr>
        <w:t>shelter_temp_women_children</w:t>
      </w:r>
      <w:r>
        <w:rPr/>
        <w:t xml:space="preserve">, </w:t>
      </w:r>
      <w:r>
        <w:rPr>
          <w:rStyle w:val="VerbatimChar"/>
        </w:rPr>
        <w:t>clothing</w:t>
      </w:r>
      <w:r>
        <w:rPr/>
        <w:t xml:space="preserve">, </w:t>
      </w:r>
      <w:r>
        <w:rPr>
          <w:rStyle w:val="VerbatimChar"/>
        </w:rPr>
        <w:t>barber</w:t>
      </w:r>
      <w:r>
        <w:rPr/>
        <w:t xml:space="preserve"> - </w:t>
      </w:r>
      <w:r>
        <w:rPr>
          <w:b/>
          <w:bCs/>
        </w:rPr>
        <w:t>health_wellness:</w:t>
      </w:r>
      <w:r>
        <w:rPr/>
        <w:t xml:space="preserve"> </w:t>
      </w:r>
      <w:r>
        <w:rPr>
          <w:rStyle w:val="VerbatimChar"/>
        </w:rPr>
        <w:t>urgent_care</w:t>
      </w:r>
      <w:r>
        <w:rPr/>
        <w:t xml:space="preserve">, </w:t>
      </w:r>
      <w:r>
        <w:rPr>
          <w:rStyle w:val="VerbatimChar"/>
        </w:rPr>
        <w:t>hospital</w:t>
      </w:r>
      <w:r>
        <w:rPr/>
        <w:t xml:space="preserve">, </w:t>
      </w:r>
      <w:r>
        <w:rPr>
          <w:rStyle w:val="VerbatimChar"/>
        </w:rPr>
        <w:t>dental</w:t>
      </w:r>
      <w:r>
        <w:rPr/>
        <w:t xml:space="preserve">, </w:t>
      </w:r>
      <w:r>
        <w:rPr>
          <w:rStyle w:val="VerbatimChar"/>
        </w:rPr>
        <w:t>vision</w:t>
      </w:r>
      <w:r>
        <w:rPr/>
        <w:t xml:space="preserve">, </w:t>
      </w:r>
      <w:r>
        <w:rPr>
          <w:rStyle w:val="VerbatimChar"/>
        </w:rPr>
        <w:t>audiology</w:t>
      </w:r>
      <w:r>
        <w:rPr/>
        <w:t xml:space="preserve">, </w:t>
      </w:r>
      <w:r>
        <w:rPr>
          <w:rStyle w:val="VerbatimChar"/>
        </w:rPr>
        <w:t>mobility_aids</w:t>
      </w:r>
      <w:r>
        <w:rPr/>
        <w:t xml:space="preserve">, </w:t>
      </w:r>
      <w:r>
        <w:rPr>
          <w:rStyle w:val="VerbatimChar"/>
        </w:rPr>
        <w:t>in_home_health_care</w:t>
      </w:r>
      <w:r>
        <w:rPr/>
        <w:t xml:space="preserve">, </w:t>
      </w:r>
      <w:r>
        <w:rPr>
          <w:rStyle w:val="VerbatimChar"/>
        </w:rPr>
        <w:t>service_animals</w:t>
      </w:r>
      <w:r>
        <w:rPr/>
        <w:t xml:space="preserve"> - </w:t>
      </w:r>
      <w:r>
        <w:rPr>
          <w:b/>
          <w:bCs/>
        </w:rPr>
        <w:t>counseling_services:</w:t>
      </w:r>
      <w:r>
        <w:rPr/>
        <w:t xml:space="preserve"> </w:t>
      </w:r>
      <w:r>
        <w:rPr>
          <w:rStyle w:val="VerbatimChar"/>
        </w:rPr>
        <w:t>employment_counseling</w:t>
      </w:r>
      <w:r>
        <w:rPr/>
        <w:t xml:space="preserve">, </w:t>
      </w:r>
      <w:r>
        <w:rPr>
          <w:rStyle w:val="VerbatimChar"/>
        </w:rPr>
        <w:t>education_counseling</w:t>
      </w:r>
      <w:r>
        <w:rPr/>
        <w:t xml:space="preserve">, </w:t>
      </w:r>
      <w:r>
        <w:rPr>
          <w:rStyle w:val="VerbatimChar"/>
        </w:rPr>
        <w:t>behavioral_psychological</w:t>
      </w:r>
      <w:r>
        <w:rPr/>
        <w:t xml:space="preserve">, </w:t>
      </w:r>
      <w:r>
        <w:rPr>
          <w:rStyle w:val="VerbatimChar"/>
        </w:rPr>
        <w:t>substance_abuse</w:t>
      </w:r>
      <w:r>
        <w:rPr/>
        <w:t xml:space="preserve">, </w:t>
      </w:r>
      <w:r>
        <w:rPr>
          <w:rStyle w:val="VerbatimChar"/>
        </w:rPr>
        <w:t>domestic_violence</w:t>
      </w:r>
      <w:r>
        <w:rPr/>
        <w:t xml:space="preserve">, </w:t>
      </w:r>
      <w:r>
        <w:rPr>
          <w:rStyle w:val="VerbatimChar"/>
        </w:rPr>
        <w:t>peer_group</w:t>
      </w:r>
      <w:r>
        <w:rPr/>
        <w:t xml:space="preserve">, </w:t>
      </w:r>
      <w:r>
        <w:rPr>
          <w:rStyle w:val="VerbatimChar"/>
        </w:rPr>
        <w:t>financial_counseling</w:t>
      </w:r>
      <w:r>
        <w:rPr/>
        <w:t xml:space="preserve">, </w:t>
      </w:r>
      <w:r>
        <w:rPr>
          <w:rStyle w:val="VerbatimChar"/>
        </w:rPr>
        <w:t>legal_criminal</w:t>
      </w:r>
      <w:r>
        <w:rPr/>
        <w:t xml:space="preserve">, </w:t>
      </w:r>
      <w:r>
        <w:rPr>
          <w:rStyle w:val="VerbatimChar"/>
        </w:rPr>
        <w:t>legal_civil</w:t>
      </w:r>
      <w:r>
        <w:rPr/>
        <w:t xml:space="preserve"> - </w:t>
      </w:r>
      <w:r>
        <w:rPr>
          <w:b/>
          <w:bCs/>
        </w:rPr>
        <w:t>housing:</w:t>
      </w:r>
      <w:r>
        <w:rPr/>
        <w:t xml:space="preserve"> </w:t>
      </w:r>
      <w:r>
        <w:rPr>
          <w:rStyle w:val="VerbatimChar"/>
        </w:rPr>
        <w:t>public_housing_coordination</w:t>
      </w:r>
      <w:r>
        <w:rPr/>
        <w:t xml:space="preserve">, </w:t>
      </w:r>
      <w:r>
        <w:rPr>
          <w:rStyle w:val="VerbatimChar"/>
        </w:rPr>
        <w:t>rent_assistance</w:t>
      </w:r>
      <w:r>
        <w:rPr/>
        <w:t xml:space="preserve">, </w:t>
      </w:r>
      <w:r>
        <w:rPr>
          <w:rStyle w:val="VerbatimChar"/>
        </w:rPr>
        <w:t>utilities_assistance</w:t>
      </w:r>
      <w:r>
        <w:rPr/>
        <w:t xml:space="preserve">, </w:t>
      </w:r>
      <w:r>
        <w:rPr>
          <w:rStyle w:val="VerbatimChar"/>
        </w:rPr>
        <w:t>household_goods</w:t>
      </w:r>
      <w:r>
        <w:rPr/>
        <w:t xml:space="preserve">, </w:t>
      </w:r>
      <w:r>
        <w:rPr>
          <w:rStyle w:val="VerbatimChar"/>
        </w:rPr>
        <w:t>internet_phone</w:t>
      </w:r>
      <w:r>
        <w:rPr/>
        <w:t xml:space="preserve">, </w:t>
      </w:r>
      <w:r>
        <w:rPr>
          <w:rStyle w:val="VerbatimChar"/>
        </w:rPr>
        <w:t>childcare_assistance</w:t>
      </w:r>
      <w:r>
        <w:rPr/>
        <w:t xml:space="preserve">, </w:t>
      </w:r>
      <w:r>
        <w:rPr>
          <w:rStyle w:val="VerbatimChar"/>
        </w:rPr>
        <w:t>handyman_general</w:t>
      </w:r>
      <w:r>
        <w:rPr/>
        <w:t xml:space="preserve">, </w:t>
      </w:r>
      <w:r>
        <w:rPr>
          <w:rStyle w:val="VerbatimChar"/>
        </w:rPr>
        <w:t>yard_maintenance</w:t>
      </w:r>
      <w:r>
        <w:rPr/>
        <w:t xml:space="preserve">, </w:t>
      </w:r>
      <w:r>
        <w:rPr>
          <w:rStyle w:val="VerbatimChar"/>
        </w:rPr>
        <w:t>weed_abatement</w:t>
      </w:r>
      <w:r>
        <w:rPr/>
        <w:t xml:space="preserve">, </w:t>
      </w:r>
      <w:r>
        <w:rPr>
          <w:rStyle w:val="VerbatimChar"/>
        </w:rPr>
        <w:t>junk_trash_removal</w:t>
      </w:r>
      <w:r>
        <w:rPr/>
        <w:t xml:space="preserve"> - </w:t>
      </w:r>
      <w:r>
        <w:rPr>
          <w:b/>
          <w:bCs/>
        </w:rPr>
        <w:t>transportation:</w:t>
      </w:r>
      <w:r>
        <w:rPr/>
        <w:t xml:space="preserve"> </w:t>
      </w:r>
      <w:r>
        <w:rPr>
          <w:rStyle w:val="VerbatimChar"/>
        </w:rPr>
        <w:t>public_transit</w:t>
      </w:r>
      <w:r>
        <w:rPr/>
        <w:t xml:space="preserve">, </w:t>
      </w:r>
      <w:r>
        <w:rPr>
          <w:rStyle w:val="VerbatimChar"/>
        </w:rPr>
        <w:t>ride_share</w:t>
      </w:r>
      <w:r>
        <w:rPr/>
        <w:t xml:space="preserve">, </w:t>
      </w:r>
      <w:r>
        <w:rPr>
          <w:rStyle w:val="VerbatimChar"/>
        </w:rPr>
        <w:t>medical_transport</w:t>
      </w:r>
      <w:r>
        <w:rPr/>
        <w:t xml:space="preserve">, </w:t>
      </w:r>
      <w:r>
        <w:rPr>
          <w:rStyle w:val="VerbatimChar"/>
        </w:rPr>
        <w:t>auto_repair</w:t>
      </w:r>
      <w:r>
        <w:rPr/>
        <w:t xml:space="preserve"> - </w:t>
      </w:r>
      <w:r>
        <w:rPr>
          <w:b/>
          <w:bCs/>
        </w:rPr>
        <w:t>meta:</w:t>
      </w:r>
      <w:r>
        <w:rPr/>
        <w:t xml:space="preserve"> </w:t>
      </w:r>
      <w:r>
        <w:rPr>
          <w:rStyle w:val="VerbatimChar"/>
        </w:rPr>
        <w:t>unclassified</w:t>
      </w:r>
    </w:p>
    <w:p>
      <w:pPr>
        <w:pStyle w:val="BodyText"/>
        <w:rPr/>
      </w:pPr>
      <w:r>
        <w:rPr>
          <w:b/>
          <w:bCs/>
        </w:rPr>
        <w:t>Data shape:</w:t>
      </w:r>
      <w:r>
        <w:rPr/>
        <w:t xml:space="preserve"> capability matrix (boolean + terse notes) per resource.</w:t>
      </w:r>
    </w:p>
    <w:p>
      <w:pPr>
        <w:pStyle w:val="BodyText"/>
        <w:rPr/>
      </w:pPr>
      <w:r>
        <w:rPr>
          <w:b/>
          <w:bCs/>
        </w:rPr>
        <w:t>Ledger events:</w:t>
      </w:r>
      <w:r>
        <w:rPr/>
        <w:t xml:space="preserve"> </w:t>
      </w:r>
      <w:r>
        <w:rPr>
          <w:rStyle w:val="VerbatimChar"/>
        </w:rPr>
        <w:t>resource.classification.added</w:t>
      </w:r>
      <w:r>
        <w:rPr/>
        <w:t xml:space="preserve"> / </w:t>
      </w:r>
      <w:r>
        <w:rPr>
          <w:rStyle w:val="VerbatimChar"/>
        </w:rPr>
        <w:t>.removed</w:t>
      </w:r>
      <w:r>
        <w:rPr/>
        <w:t xml:space="preserve"> (IDs only).</w:t>
      </w:r>
    </w:p>
    <w:p>
      <w:pPr>
        <w:pStyle w:val="Normal"/>
        <w:rPr/>
      </w:pPr>
      <w:bookmarkStart w:id="4" w:name="X28493085b99787bd5a3c3d3c631030851bd435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resource-profile"/>
      <w:r>
        <w:rPr/>
        <w:t>Resource Profile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resource_id</w:t>
      </w:r>
      <w:r>
        <w:rPr/>
        <w:t xml:space="preserve"> (</w:t>
      </w:r>
      <w:r>
        <w:rPr/>
        <w:t>entity_ulid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external_org_key</w:t>
      </w:r>
      <w:r>
        <w:rPr/>
        <w:t xml:space="preserve"> (string; required; </w:t>
      </w:r>
      <w:r>
        <w:rPr>
          <w:b/>
          <w:bCs/>
        </w:rPr>
        <w:t>shared dedupe anchor</w:t>
      </w:r>
      <w:r>
        <w:rPr/>
        <w:t xml:space="preserve"> with Sponsors if the org appears in both slices)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legal_name</w:t>
      </w:r>
      <w:r>
        <w:rPr/>
        <w:t xml:space="preserve"> (text), </w:t>
      </w:r>
      <w:r>
        <w:rPr>
          <w:rStyle w:val="VerbatimChar"/>
        </w:rPr>
        <w:t>dba?</w:t>
      </w:r>
      <w:r>
        <w:rPr/>
        <w:t xml:space="preserve"> (text), </w:t>
      </w:r>
      <w:r>
        <w:rPr>
          <w:rStyle w:val="VerbatimChar"/>
        </w:rPr>
        <w:t>org_type</w:t>
      </w:r>
      <w:r>
        <w:rPr/>
        <w:t xml:space="preserve"> (enum: </w:t>
      </w:r>
      <w:r>
        <w:rPr>
          <w:rStyle w:val="VerbatimChar"/>
        </w:rPr>
        <w:t>nonprofit|business|agency|individual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service_area</w:t>
      </w:r>
      <w:r>
        <w:rPr/>
        <w:t xml:space="preserve"> (text); </w:t>
      </w:r>
      <w:r>
        <w:rPr>
          <w:rStyle w:val="VerbatimChar"/>
        </w:rPr>
        <w:t>physical_address</w:t>
      </w:r>
      <w:r>
        <w:rPr/>
        <w:t xml:space="preserve"> (text); </w:t>
      </w:r>
      <w:r>
        <w:rPr>
          <w:rStyle w:val="VerbatimChar"/>
        </w:rPr>
        <w:t>mailing_address?</w:t>
      </w:r>
      <w:r>
        <w:rPr/>
        <w:t xml:space="preserve"> (text)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website_url?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eligibility_brief?</w:t>
      </w:r>
      <w:r>
        <w:rPr/>
        <w:t xml:space="preserve"> (text)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notes_ref?</w:t>
      </w:r>
      <w:r>
        <w:rPr/>
        <w:t xml:space="preserve"> (doc)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status</w:t>
      </w:r>
      <w:r>
        <w:rPr/>
        <w:t xml:space="preserve"> (enum: </w:t>
      </w:r>
      <w:r>
        <w:rPr>
          <w:rStyle w:val="VerbatimChar"/>
        </w:rPr>
        <w:t>draft|review|active|suspended|archived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Timestamps: </w:t>
      </w:r>
      <w:r>
        <w:rPr>
          <w:rStyle w:val="VerbatimChar"/>
        </w:rPr>
        <w:t>created_at</w:t>
      </w:r>
      <w:r>
        <w:rPr/>
        <w:t xml:space="preserve">, </w:t>
      </w:r>
      <w:r>
        <w:rPr>
          <w:rStyle w:val="VerbatimChar"/>
        </w:rPr>
        <w:t>updated_at</w:t>
      </w:r>
    </w:p>
    <w:p>
      <w:pPr>
        <w:pStyle w:val="FirstParagraph"/>
        <w:rPr/>
      </w:pPr>
      <w:r>
        <w:rPr>
          <w:b/>
          <w:bCs/>
        </w:rPr>
        <w:t>Invariants</w:t>
      </w:r>
      <w:r>
        <w:rPr/>
        <w:t xml:space="preserve"> - </w:t>
      </w:r>
      <w:r>
        <w:rPr>
          <w:rStyle w:val="VerbatimChar"/>
        </w:rPr>
        <w:t>external_org_key</w:t>
      </w:r>
      <w:r>
        <w:rPr/>
        <w:t xml:space="preserve"> is the cross-slice </w:t>
      </w:r>
      <w:r>
        <w:rPr>
          <w:b/>
          <w:bCs/>
        </w:rPr>
        <w:t>dedupe anchor</w:t>
      </w:r>
      <w:r>
        <w:rPr/>
        <w:t xml:space="preserve"> (Resources↔Sponsors). - If </w:t>
      </w:r>
      <w:r>
        <w:rPr>
          <w:rStyle w:val="VerbatimChar"/>
        </w:rPr>
        <w:t>status=archived</w:t>
      </w:r>
      <w:r>
        <w:rPr/>
        <w:t xml:space="preserve">, new referrals/allocations </w:t>
      </w:r>
      <w:r>
        <w:rPr>
          <w:b/>
          <w:bCs/>
        </w:rPr>
        <w:t>disabled</w:t>
      </w:r>
      <w:r>
        <w:rPr/>
        <w:t>; history preserved.</w:t>
      </w:r>
      <w:bookmarkEnd w:id="5"/>
    </w:p>
    <w:p>
      <w:pPr>
        <w:pStyle w:val="Heading2"/>
        <w:rPr/>
      </w:pPr>
      <w:bookmarkStart w:id="6" w:name="resource-contacts"/>
      <w:r>
        <w:rPr/>
        <w:t>Resource Contacts</w:t>
      </w:r>
    </w:p>
    <w:p>
      <w:pPr>
        <w:pStyle w:val="BlockText"/>
        <w:rPr/>
      </w:pPr>
      <w:r>
        <w:rPr/>
        <w:t xml:space="preserve">Contacts are </w:t>
      </w:r>
      <w:r>
        <w:rPr>
          <w:b/>
          <w:bCs/>
        </w:rPr>
        <w:t>people</w:t>
      </w:r>
      <w:r>
        <w:rPr/>
        <w:t xml:space="preserve"> linked to a Resource. Enforce one </w:t>
      </w:r>
      <w:r>
        <w:rPr>
          <w:b/>
          <w:bCs/>
        </w:rPr>
        <w:t>primary</w:t>
      </w:r>
      <w:r>
        <w:rPr/>
        <w:t xml:space="preserve"> and optional </w:t>
      </w:r>
      <w:r>
        <w:rPr>
          <w:b/>
          <w:bCs/>
        </w:rPr>
        <w:t>secondary</w:t>
      </w:r>
      <w:r>
        <w:rPr/>
        <w:t xml:space="preserve"> for clarity and escalation.</w:t>
      </w:r>
    </w:p>
    <w:p>
      <w:pPr>
        <w:pStyle w:val="FirstParagraph"/>
        <w:rPr/>
      </w:pPr>
      <w:r>
        <w:rPr>
          <w:b/>
          <w:bCs/>
        </w:rPr>
        <w:t>Contact record (per person)</w:t>
      </w:r>
      <w:r>
        <w:rPr/>
        <w:t xml:space="preserve"> - </w:t>
      </w:r>
      <w:r>
        <w:rPr>
          <w:rStyle w:val="VerbatimChar"/>
        </w:rPr>
        <w:t>contact_id</w:t>
      </w:r>
      <w:r>
        <w:rPr/>
        <w:t xml:space="preserve"> (ULID), </w:t>
      </w:r>
      <w:r>
        <w:rPr>
          <w:rStyle w:val="VerbatimChar"/>
        </w:rPr>
        <w:t>resource_id</w:t>
      </w:r>
      <w:r>
        <w:rPr/>
        <w:t xml:space="preserve"> (ULID) - </w:t>
      </w:r>
      <w:r>
        <w:rPr>
          <w:rStyle w:val="VerbatimChar"/>
        </w:rPr>
        <w:t>first_name</w:t>
      </w:r>
      <w:r>
        <w:rPr/>
        <w:t xml:space="preserve">, </w:t>
      </w:r>
      <w:r>
        <w:rPr>
          <w:rStyle w:val="VerbatimChar"/>
        </w:rPr>
        <w:t>last_name</w:t>
      </w:r>
      <w:r>
        <w:rPr/>
        <w:t xml:space="preserve">, </w:t>
      </w:r>
      <w:r>
        <w:rPr>
          <w:rStyle w:val="VerbatimChar"/>
        </w:rPr>
        <w:t>title?</w:t>
      </w:r>
      <w:r>
        <w:rPr/>
        <w:t xml:space="preserve"> - </w:t>
      </w:r>
      <w:r>
        <w:rPr>
          <w:rStyle w:val="VerbatimChar"/>
        </w:rPr>
        <w:t>email?</w:t>
      </w:r>
      <w:r>
        <w:rPr/>
        <w:t xml:space="preserve">, </w:t>
      </w:r>
      <w:r>
        <w:rPr>
          <w:rStyle w:val="VerbatimChar"/>
        </w:rPr>
        <w:t>phone?</w:t>
      </w:r>
      <w:r>
        <w:rPr/>
        <w:t xml:space="preserve"> - </w:t>
      </w:r>
      <w:r>
        <w:rPr>
          <w:rStyle w:val="VerbatimChar"/>
        </w:rPr>
        <w:t>role_at_org</w:t>
      </w:r>
      <w:r>
        <w:rPr/>
        <w:t xml:space="preserve"> (enum: </w:t>
      </w:r>
      <w:r>
        <w:rPr>
          <w:rStyle w:val="VerbatimChar"/>
        </w:rPr>
        <w:t>primary|secondary|billing|media|legal|program|other</w:t>
      </w:r>
      <w:r>
        <w:rPr/>
        <w:t xml:space="preserve">) - </w:t>
      </w:r>
      <w:r>
        <w:rPr>
          <w:rStyle w:val="VerbatimChar"/>
        </w:rPr>
        <w:t>comms_preferred</w:t>
      </w:r>
      <w:r>
        <w:rPr/>
        <w:t xml:space="preserve"> (enum: </w:t>
      </w:r>
      <w:r>
        <w:rPr>
          <w:rStyle w:val="VerbatimChar"/>
        </w:rPr>
        <w:t>email|phone|mail|none</w:t>
      </w:r>
      <w:r>
        <w:rPr/>
        <w:t xml:space="preserve">) - </w:t>
      </w:r>
      <w:r>
        <w:rPr>
          <w:rStyle w:val="VerbatimChar"/>
        </w:rPr>
        <w:t>availability_notes?</w:t>
      </w:r>
      <w:r>
        <w:rPr/>
        <w:t xml:space="preserve"> - </w:t>
      </w:r>
      <w:r>
        <w:rPr>
          <w:rStyle w:val="VerbatimChar"/>
        </w:rPr>
        <w:t>is_primary</w:t>
      </w:r>
      <w:r>
        <w:rPr/>
        <w:t xml:space="preserve"> (bool), </w:t>
      </w:r>
      <w:r>
        <w:rPr>
          <w:rStyle w:val="VerbatimChar"/>
        </w:rPr>
        <w:t>is_secondary</w:t>
      </w:r>
      <w:r>
        <w:rPr/>
        <w:t xml:space="preserve"> (bool) - </w:t>
      </w:r>
      <w:r>
        <w:rPr>
          <w:rStyle w:val="VerbatimChar"/>
        </w:rPr>
        <w:t>active</w:t>
      </w:r>
      <w:r>
        <w:rPr/>
        <w:t xml:space="preserve"> (bool)</w:t>
      </w:r>
    </w:p>
    <w:p>
      <w:pPr>
        <w:pStyle w:val="BodyText"/>
        <w:rPr/>
      </w:pPr>
      <w:r>
        <w:rPr>
          <w:b/>
          <w:bCs/>
        </w:rPr>
        <w:t>Constraints</w:t>
      </w:r>
      <w:r>
        <w:rPr/>
        <w:t xml:space="preserve"> - Exactly </w:t>
      </w:r>
      <w:r>
        <w:rPr>
          <w:b/>
          <w:bCs/>
        </w:rPr>
        <w:t>one</w:t>
      </w:r>
      <w:r>
        <w:rPr/>
        <w:t xml:space="preserve"> active </w:t>
      </w:r>
      <w:r>
        <w:rPr>
          <w:rStyle w:val="VerbatimChar"/>
        </w:rPr>
        <w:t>primary</w:t>
      </w:r>
      <w:r>
        <w:rPr/>
        <w:t xml:space="preserve">; </w:t>
      </w:r>
      <w:r>
        <w:rPr>
          <w:b/>
          <w:bCs/>
        </w:rPr>
        <w:t>zero or one</w:t>
      </w:r>
      <w:r>
        <w:rPr/>
        <w:t xml:space="preserve"> active </w:t>
      </w:r>
      <w:r>
        <w:rPr>
          <w:rStyle w:val="VerbatimChar"/>
        </w:rPr>
        <w:t>secondary</w:t>
      </w:r>
      <w:r>
        <w:rPr/>
        <w:t xml:space="preserve">. - Promoting a new primary must </w:t>
      </w:r>
      <w:r>
        <w:rPr>
          <w:b/>
          <w:bCs/>
        </w:rPr>
        <w:t>demote</w:t>
      </w:r>
      <w:r>
        <w:rPr/>
        <w:t xml:space="preserve"> the old one (system-enforced).</w:t>
      </w:r>
    </w:p>
    <w:p>
      <w:pPr>
        <w:pStyle w:val="BodyText"/>
        <w:rPr/>
      </w:pPr>
      <w:r>
        <w:rPr>
          <w:b/>
          <w:bCs/>
        </w:rPr>
        <w:t>Ledger (names</w:t>
        <w:noBreakHyphen/>
        <w:t>only; optional)</w:t>
      </w:r>
      <w:r>
        <w:rPr/>
        <w:t xml:space="preserve"> - </w:t>
      </w:r>
      <w:r>
        <w:rPr>
          <w:rStyle w:val="VerbatimChar"/>
        </w:rPr>
        <w:t>resource.contact.added { resource_id, contact_id, role_at_org }</w:t>
      </w:r>
      <w:r>
        <w:rPr/>
        <w:t xml:space="preserve"> - </w:t>
      </w:r>
      <w:r>
        <w:rPr>
          <w:rStyle w:val="VerbatimChar"/>
        </w:rPr>
        <w:t>resource.contact.role_changed { resource_id, contact_id, from, to }</w:t>
      </w:r>
    </w:p>
    <w:p>
      <w:pPr>
        <w:pStyle w:val="BlockText"/>
        <w:rPr/>
      </w:pPr>
      <w:r>
        <w:rPr/>
        <w:t xml:space="preserve">Alignment: mirrors </w:t>
      </w:r>
      <w:r>
        <w:rPr>
          <w:b/>
          <w:bCs/>
        </w:rPr>
        <w:t>Sponsors Slice → Sponsor Profile &amp; Contacts</w:t>
      </w:r>
      <w:r>
        <w:rPr/>
        <w:t xml:space="preserve"> (shared enums and constraints).</w:t>
      </w:r>
      <w:bookmarkEnd w:id="6"/>
    </w:p>
    <w:p>
      <w:pPr>
        <w:pStyle w:val="Heading2"/>
        <w:rPr/>
      </w:pPr>
      <w:bookmarkStart w:id="7" w:name="intake-slamou-draft"/>
      <w:r>
        <w:rPr/>
        <w:t>Intake &amp; SLA/MOU (Draft)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Org profile:</w:t>
      </w:r>
      <w:r>
        <w:rPr/>
        <w:t xml:space="preserve"> see </w:t>
      </w:r>
      <w:r>
        <w:rPr>
          <w:b/>
          <w:bCs/>
        </w:rPr>
        <w:t>Resource Profile &amp; Contacts</w:t>
      </w:r>
      <w:r>
        <w:rPr/>
        <w:t xml:space="preserve"> above; readiness lifecycle </w:t>
      </w:r>
      <w:r>
        <w:rPr>
          <w:rStyle w:val="VerbatimChar"/>
        </w:rPr>
        <w:t>draft→review→active(→suspended)</w:t>
      </w:r>
      <w:r>
        <w:rPr/>
        <w:t>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Capabilities:</w:t>
      </w:r>
      <w:r>
        <w:rPr/>
        <w:t xml:space="preserve"> use classification matrix; </w:t>
      </w:r>
      <w:r>
        <w:rPr>
          <w:rStyle w:val="VerbatimChar"/>
        </w:rPr>
        <w:t>unclassified</w:t>
      </w:r>
      <w:r>
        <w:rPr/>
        <w:t xml:space="preserve"> triggers Admin Review until replaced.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Capacity/availability (optional):</w:t>
      </w:r>
      <w:r>
        <w:rPr/>
        <w:t xml:space="preserve"> org</w:t>
        <w:noBreakHyphen/>
        <w:t xml:space="preserve">level </w:t>
      </w:r>
      <w:r>
        <w:rPr>
          <w:rStyle w:val="VerbatimChar"/>
        </w:rPr>
        <w:t>max_daily_referrals</w:t>
      </w:r>
      <w:r>
        <w:rPr/>
        <w:t xml:space="preserve">, </w:t>
      </w:r>
      <w:r>
        <w:rPr>
          <w:rStyle w:val="VerbatimChar"/>
        </w:rPr>
        <w:t>avg_response_days</w:t>
      </w:r>
      <w:r>
        <w:rPr/>
        <w:t xml:space="preserve">, </w:t>
      </w:r>
      <w:r>
        <w:rPr>
          <w:rStyle w:val="VerbatimChar"/>
        </w:rPr>
        <w:t>hours_of_operation</w:t>
      </w:r>
      <w:r>
        <w:rPr/>
        <w:t xml:space="preserve">, </w:t>
      </w:r>
      <w:r>
        <w:rPr>
          <w:rStyle w:val="VerbatimChar"/>
        </w:rPr>
        <w:t>blackout_dates</w:t>
      </w:r>
      <w:r>
        <w:rPr/>
        <w:t xml:space="preserve">, </w:t>
      </w:r>
      <w:r>
        <w:rPr>
          <w:rStyle w:val="VerbatimChar"/>
        </w:rPr>
        <w:t>accepting_new_clients</w:t>
      </w:r>
      <w:r>
        <w:rPr/>
        <w:t>; per</w:t>
        <w:noBreakHyphen/>
        <w:t>classification overrides only if needed.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SLA/MOU (document</w:t>
        <w:noBreakHyphen/>
        <w:t>first):</w:t>
      </w:r>
      <w:r>
        <w:rPr/>
        <w:t xml:space="preserve"> attachment ref + lifecycle (</w:t>
      </w:r>
      <w:r>
        <w:rPr>
          <w:rStyle w:val="VerbatimChar"/>
        </w:rPr>
        <w:t>none|pending|active|expired|terminated</w:t>
      </w:r>
      <w:r>
        <w:rPr/>
        <w:t>); small advisory summary fields (</w:t>
      </w:r>
      <w:r>
        <w:rPr>
          <w:rStyle w:val="VerbatimChar"/>
        </w:rPr>
        <w:t>target_response_days</w:t>
      </w:r>
      <w:r>
        <w:rPr/>
        <w:t>, etc.).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Transactions:</w:t>
      </w:r>
      <w:r>
        <w:rPr/>
        <w:t xml:space="preserve"> </w:t>
      </w:r>
      <w:r>
        <w:rPr>
          <w:rStyle w:val="VerbatimChar"/>
        </w:rPr>
        <w:t>resource.created</w:t>
      </w:r>
      <w:r>
        <w:rPr/>
        <w:t xml:space="preserve">, </w:t>
      </w:r>
      <w:r>
        <w:rPr>
          <w:rStyle w:val="VerbatimChar"/>
        </w:rPr>
        <w:t>resource.profile.updated</w:t>
      </w:r>
      <w:r>
        <w:rPr/>
        <w:t xml:space="preserve">, </w:t>
      </w:r>
      <w:r>
        <w:rPr>
          <w:rStyle w:val="VerbatimChar"/>
        </w:rPr>
        <w:t>resource.capacity.updated</w:t>
      </w:r>
      <w:r>
        <w:rPr/>
        <w:t xml:space="preserve">, </w:t>
      </w:r>
      <w:r>
        <w:rPr>
          <w:rStyle w:val="VerbatimChar"/>
        </w:rPr>
        <w:t>resource.mou.*</w:t>
      </w:r>
      <w:r>
        <w:rPr/>
        <w:t>.</w:t>
      </w:r>
    </w:p>
    <w:p>
      <w:pPr>
        <w:pStyle w:val="Normal"/>
        <w:rPr/>
      </w:pPr>
      <w:bookmarkStart w:id="8" w:name="intake-slamou-draf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capacity-availability-program-example"/>
      <w:r>
        <w:rPr/>
        <w:t>Capacity &amp; Availability — Program Example</w:t>
      </w:r>
    </w:p>
    <w:p>
      <w:pPr>
        <w:pStyle w:val="FirstParagraph"/>
        <w:rPr/>
      </w:pPr>
      <w:r>
        <w:rPr/>
        <w:t xml:space="preserve">See </w:t>
      </w:r>
      <w:r>
        <w:rPr>
          <w:b/>
          <w:bCs/>
        </w:rPr>
        <w:t>Backlog &amp; Templates → Feature Spec — Welcome Home Kit (Pre</w:t>
        <w:noBreakHyphen/>
        <w:t>filled)</w:t>
      </w:r>
      <w:r>
        <w:rPr/>
        <w:t xml:space="preserve"> for the program profile, caps ($400/$50), SLA targets (24h/3d excl. weekends/holidays), inventory coupling, workflow, events, and reporting.</w:t>
      </w:r>
    </w:p>
    <w:p>
      <w:pPr>
        <w:pStyle w:val="Normal"/>
        <w:rPr/>
      </w:pPr>
      <w:bookmarkStart w:id="10" w:name="capacity-availability-program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open-decisions"/>
      <w:r>
        <w:rPr/>
        <w:t>Open Decisions</w:t>
      </w:r>
    </w:p>
    <w:p>
      <w:pPr>
        <w:pStyle w:val="Compact"/>
        <w:numPr>
          <w:ilvl w:val="0"/>
          <w:numId w:val="10"/>
        </w:numPr>
        <w:rPr/>
      </w:pPr>
      <w:r>
        <w:rPr/>
        <w:t>Capacity metrics to expose by default; per</w:t>
        <w:noBreakHyphen/>
        <w:t>classification overrides policy.</w:t>
      </w:r>
    </w:p>
    <w:p>
      <w:pPr>
        <w:pStyle w:val="Compact"/>
        <w:numPr>
          <w:ilvl w:val="0"/>
          <w:numId w:val="11"/>
        </w:numPr>
        <w:spacing w:before="36" w:after="36"/>
        <w:rPr/>
      </w:pPr>
      <w:bookmarkStart w:id="12" w:name="vcdb-v2-resources-slice"/>
      <w:bookmarkStart w:id="13" w:name="open-decisions"/>
      <w:r>
        <w:rPr/>
        <w:t>Holiday calendar ownership and blackout synchronization with Calendar slice.</w:t>
      </w:r>
      <w:bookmarkEnd w:id="12"/>
      <w:bookmarkEnd w:id="1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LibreOffice/25.8.2.2$Linux_X86_64 LibreOffice_project/580$Build-2</Application>
  <AppVersion>15.0000</AppVersion>
  <Pages>3</Pages>
  <Words>425</Words>
  <Characters>3780</Characters>
  <CharactersWithSpaces>4156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2025-09-14T22:41:30Z</dcterms:created>
  <dc:creator/>
  <dc:description/>
  <dc:language>en-US</dc:language>
  <cp:lastModifiedBy/>
  <dcterms:modified xsi:type="dcterms:W3CDTF">2025-10-12T06:29:35Z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