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Arduino and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 xml:space="preserve">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52002D56" w14:textId="48212ED6" w:rsidR="008E35EE" w:rsidRDefault="003B73F2" w:rsidP="008E35EE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Mendoza,</w:t>
      </w:r>
      <w:proofErr w:type="spellEnd"/>
      <w:r>
        <w:rPr>
          <w:rFonts w:eastAsia="Calibri"/>
          <w:b/>
        </w:rPr>
        <w:t xml:space="preserve"> Kenji J.</w:t>
      </w:r>
    </w:p>
    <w:p w14:paraId="6BD813FB" w14:textId="77777777" w:rsidR="008E35EE" w:rsidRPr="005D46D9" w:rsidRDefault="008E35EE" w:rsidP="008E35EE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&lt;Schedule&gt; / &lt;</w:t>
      </w:r>
      <w:r>
        <w:rPr>
          <w:rFonts w:eastAsia="Calibri"/>
          <w:b/>
        </w:rPr>
        <w:t>Section</w:t>
      </w:r>
      <w:r w:rsidRPr="00DB4555">
        <w:rPr>
          <w:rFonts w:eastAsia="Calibri"/>
          <w:b/>
        </w:rPr>
        <w:t>&gt;</w:t>
      </w:r>
    </w:p>
    <w:p w14:paraId="5B8378EC" w14:textId="77777777" w:rsidR="008E35EE" w:rsidRPr="00B44A1E" w:rsidRDefault="008E35EE" w:rsidP="008E35EE">
      <w:pPr>
        <w:jc w:val="center"/>
        <w:rPr>
          <w:rFonts w:eastAsia="Calibri"/>
          <w:i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05A15336" w:rsidR="008E35EE" w:rsidRDefault="003B73F2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30-09-2023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 w:rsidP="78F4314E">
      <w:pPr>
        <w:jc w:val="center"/>
        <w:rPr>
          <w:b/>
          <w:bCs/>
        </w:rPr>
      </w:pPr>
    </w:p>
    <w:p w14:paraId="342E296D" w14:textId="4CD959A4" w:rsidR="78F4314E" w:rsidRDefault="78F4314E" w:rsidP="78F4314E">
      <w:pPr>
        <w:jc w:val="center"/>
        <w:rPr>
          <w:b/>
          <w:bCs/>
        </w:rPr>
      </w:pPr>
    </w:p>
    <w:p w14:paraId="01F0C8DD" w14:textId="1D9D085B" w:rsidR="78F4314E" w:rsidRDefault="78F4314E" w:rsidP="78F4314E">
      <w:pPr>
        <w:jc w:val="center"/>
        <w:rPr>
          <w:b/>
          <w:bCs/>
        </w:rPr>
      </w:pPr>
    </w:p>
    <w:p w14:paraId="62FEECE9" w14:textId="0D17EDD7" w:rsidR="78F4314E" w:rsidRDefault="78F4314E" w:rsidP="78F4314E">
      <w:pPr>
        <w:jc w:val="center"/>
        <w:rPr>
          <w:b/>
          <w:bCs/>
        </w:rPr>
      </w:pPr>
    </w:p>
    <w:p w14:paraId="43A7A551" w14:textId="58513032" w:rsidR="78F4314E" w:rsidRDefault="78F4314E" w:rsidP="78F4314E">
      <w:pPr>
        <w:jc w:val="center"/>
        <w:rPr>
          <w:b/>
          <w:bCs/>
        </w:rPr>
      </w:pPr>
    </w:p>
    <w:p w14:paraId="5CB17581" w14:textId="61F9D185" w:rsidR="78F4314E" w:rsidRDefault="78F4314E" w:rsidP="78F4314E">
      <w:pPr>
        <w:jc w:val="center"/>
        <w:rPr>
          <w:b/>
          <w:bCs/>
        </w:rPr>
      </w:pPr>
    </w:p>
    <w:p w14:paraId="742C6EC5" w14:textId="029A06B3" w:rsidR="78F4314E" w:rsidRDefault="78F4314E" w:rsidP="78F4314E">
      <w:pPr>
        <w:jc w:val="center"/>
        <w:rPr>
          <w:b/>
          <w:bCs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3851AFB5" w14:textId="0E21686A" w:rsidR="005B4146" w:rsidRPr="005F236C" w:rsidRDefault="0022052A" w:rsidP="00315549">
      <w:pPr>
        <w:spacing w:line="360" w:lineRule="auto"/>
        <w:ind w:firstLine="720"/>
        <w:jc w:val="both"/>
      </w:pPr>
      <w:r>
        <w:t xml:space="preserve">- </w:t>
      </w:r>
      <w:r w:rsidR="005B4146">
        <w:tab/>
      </w:r>
      <w:r>
        <w:t xml:space="preserve">Write a code and perform an Arduino </w:t>
      </w:r>
      <w:r w:rsidR="005B4146">
        <w:t xml:space="preserve">circuit diagram of a ring counter that </w:t>
      </w:r>
      <w:proofErr w:type="gramStart"/>
      <w:r w:rsidR="005B4146">
        <w:t xml:space="preserve">display </w:t>
      </w:r>
      <w:r w:rsidR="0488BE48">
        <w:t xml:space="preserve"> </w:t>
      </w:r>
      <w:r w:rsidR="005B4146">
        <w:tab/>
      </w:r>
      <w:proofErr w:type="gramEnd"/>
      <w:r w:rsidR="005B4146">
        <w:t xml:space="preserve">eight </w:t>
      </w:r>
      <w:r w:rsidR="001A553B">
        <w:t>(8)</w:t>
      </w:r>
      <w:r w:rsidR="005B4146">
        <w:t>LEDs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3FD9CA96" w:rsidR="00C34325" w:rsidRPr="005F236C" w:rsidRDefault="00FC47F2" w:rsidP="005F236C">
      <w:pPr>
        <w:spacing w:line="360" w:lineRule="auto"/>
        <w:jc w:val="both"/>
      </w:pPr>
      <w:proofErr w:type="spellStart"/>
      <w:r w:rsidRPr="005F236C">
        <w:rPr>
          <w:b/>
        </w:rPr>
        <w:t>TinkerCad</w:t>
      </w:r>
      <w:proofErr w:type="spellEnd"/>
    </w:p>
    <w:p w14:paraId="02930F1F" w14:textId="77777777" w:rsidR="00FC47F2" w:rsidRPr="005F236C" w:rsidRDefault="00FC47F2" w:rsidP="005F236C">
      <w:pPr>
        <w:spacing w:line="360" w:lineRule="auto"/>
        <w:jc w:val="both"/>
      </w:pPr>
    </w:p>
    <w:p w14:paraId="73143248" w14:textId="3CD780B7" w:rsidR="00FC47F2" w:rsidRPr="005B4146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>Exercise 1: Write a code that does a ring counter display for eight (8) LEDs starting from left.</w:t>
      </w:r>
    </w:p>
    <w:p w14:paraId="08B414EE" w14:textId="77777777" w:rsidR="00FC47F2" w:rsidRPr="005F236C" w:rsidRDefault="00FC47F2" w:rsidP="005F236C">
      <w:pPr>
        <w:spacing w:line="360" w:lineRule="auto"/>
        <w:jc w:val="both"/>
      </w:pPr>
    </w:p>
    <w:p w14:paraId="2299BA48" w14:textId="55D90121" w:rsidR="00FC47F2" w:rsidRPr="005F236C" w:rsidRDefault="00FC1DCB" w:rsidP="005F236C">
      <w:pPr>
        <w:spacing w:line="360" w:lineRule="auto"/>
        <w:jc w:val="both"/>
      </w:pPr>
      <w:r w:rsidRPr="005F236C">
        <w:tab/>
      </w:r>
      <w:r w:rsidR="00FC47F2" w:rsidRPr="005F236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8277BAE" wp14:editId="427DE038">
            <wp:simplePos x="0" y="0"/>
            <wp:positionH relativeFrom="column">
              <wp:posOffset>281940</wp:posOffset>
            </wp:positionH>
            <wp:positionV relativeFrom="paragraph">
              <wp:posOffset>175260</wp:posOffset>
            </wp:positionV>
            <wp:extent cx="5943600" cy="3526155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0FC0" w14:textId="68EEA1A0" w:rsidR="00FC47F2" w:rsidRPr="005F236C" w:rsidRDefault="00FC47F2" w:rsidP="005F236C">
      <w:pPr>
        <w:spacing w:line="360" w:lineRule="auto"/>
        <w:jc w:val="center"/>
        <w:rPr>
          <w:bCs/>
        </w:rPr>
      </w:pPr>
      <w:r w:rsidRPr="005F236C">
        <w:rPr>
          <w:bCs/>
        </w:rPr>
        <w:t>Fig</w:t>
      </w:r>
      <w:r w:rsidR="00972FDB" w:rsidRPr="005F236C">
        <w:rPr>
          <w:bCs/>
        </w:rPr>
        <w:t>ure No.1 Ring Counter Display Circuit Diagram</w:t>
      </w: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41FDCAA9" w14:textId="0F0D43A2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386C7AAA" w14:textId="1F692B54" w:rsidR="00E44E98" w:rsidRDefault="00E44E98" w:rsidP="00E44E98">
      <w:pPr>
        <w:spacing w:line="360" w:lineRule="auto"/>
        <w:jc w:val="both"/>
        <w:rPr>
          <w:b/>
        </w:rPr>
      </w:pPr>
    </w:p>
    <w:p w14:paraId="20B001A5" w14:textId="1B3BDF66" w:rsidR="00315549" w:rsidRDefault="00315549" w:rsidP="00E44E98">
      <w:pPr>
        <w:spacing w:line="360" w:lineRule="auto"/>
        <w:jc w:val="both"/>
        <w:rPr>
          <w:b/>
        </w:rPr>
      </w:pPr>
    </w:p>
    <w:p w14:paraId="7709A1DF" w14:textId="0E60D757" w:rsidR="00315549" w:rsidRDefault="00315549" w:rsidP="00E44E98">
      <w:pPr>
        <w:spacing w:line="360" w:lineRule="auto"/>
        <w:jc w:val="both"/>
        <w:rPr>
          <w:b/>
        </w:rPr>
      </w:pPr>
    </w:p>
    <w:p w14:paraId="3431CE44" w14:textId="77777777" w:rsidR="001A553B" w:rsidRDefault="001A553B" w:rsidP="00E44E98">
      <w:pPr>
        <w:spacing w:line="360" w:lineRule="auto"/>
        <w:jc w:val="both"/>
        <w:rPr>
          <w:b/>
        </w:rPr>
      </w:pPr>
    </w:p>
    <w:p w14:paraId="6E37248D" w14:textId="2221CE1B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t>CODE:</w:t>
      </w:r>
    </w:p>
    <w:p w14:paraId="7C292365" w14:textId="13E214D2" w:rsidR="00D673EC" w:rsidRDefault="00D31008" w:rsidP="00D31008">
      <w:pPr>
        <w:spacing w:line="360" w:lineRule="auto"/>
        <w:jc w:val="center"/>
        <w:rPr>
          <w:noProof/>
        </w:rPr>
      </w:pPr>
      <w:r w:rsidRPr="00D31008">
        <w:rPr>
          <w:noProof/>
        </w:rPr>
        <w:drawing>
          <wp:inline distT="0" distB="0" distL="0" distR="0" wp14:anchorId="59F0DEA8" wp14:editId="2C3F4FB8">
            <wp:extent cx="5737020" cy="432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351" cy="43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2BA" w14:textId="75C2E03D" w:rsidR="00D673EC" w:rsidRDefault="00D31008" w:rsidP="001A553B">
      <w:pPr>
        <w:tabs>
          <w:tab w:val="left" w:pos="4050"/>
        </w:tabs>
        <w:spacing w:line="360" w:lineRule="auto"/>
        <w:jc w:val="center"/>
      </w:pPr>
      <w:r w:rsidRPr="00D31008">
        <w:rPr>
          <w:noProof/>
        </w:rPr>
        <w:lastRenderedPageBreak/>
        <w:drawing>
          <wp:inline distT="0" distB="0" distL="0" distR="0" wp14:anchorId="69D8D014" wp14:editId="45A215DE">
            <wp:extent cx="5843270" cy="44236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298" cy="4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008">
        <w:rPr>
          <w:noProof/>
        </w:rPr>
        <w:drawing>
          <wp:inline distT="0" distB="0" distL="0" distR="0" wp14:anchorId="7CBD08DB" wp14:editId="5D858F45">
            <wp:extent cx="5832314" cy="1630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6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2F6E" w14:textId="0C340B39" w:rsidR="005415F1" w:rsidRPr="005F236C" w:rsidRDefault="00ED5BCE" w:rsidP="005F236C">
      <w:pPr>
        <w:spacing w:line="360" w:lineRule="auto"/>
        <w:jc w:val="both"/>
      </w:pPr>
      <w:r w:rsidRPr="005F236C">
        <w:t>IV. Conclusion</w:t>
      </w:r>
    </w:p>
    <w:p w14:paraId="12E631BA" w14:textId="77777777" w:rsidR="00DE1D22" w:rsidRDefault="008E35EE" w:rsidP="008E35EE">
      <w:pPr>
        <w:ind w:firstLine="720"/>
        <w:rPr>
          <w:i/>
          <w:iCs/>
        </w:rPr>
      </w:pPr>
      <w:r w:rsidRPr="008E35EE">
        <w:rPr>
          <w:i/>
          <w:iCs/>
        </w:rPr>
        <w:t>The conclusion expresses the summary of the whole laboratory report as perceived by the authors of the report.</w:t>
      </w:r>
    </w:p>
    <w:p w14:paraId="7DF2FD81" w14:textId="6CCD9115" w:rsidR="003B73F2" w:rsidRDefault="003B73F2" w:rsidP="008E35EE">
      <w:pPr>
        <w:ind w:firstLine="720"/>
        <w:rPr>
          <w:i/>
          <w:iCs/>
        </w:rPr>
      </w:pPr>
    </w:p>
    <w:p w14:paraId="34A316A5" w14:textId="77777777" w:rsidR="003B73F2" w:rsidRDefault="003B73F2" w:rsidP="008E35EE">
      <w:pPr>
        <w:ind w:firstLine="720"/>
        <w:rPr>
          <w:i/>
          <w:iCs/>
        </w:rPr>
      </w:pPr>
    </w:p>
    <w:p w14:paraId="31469352" w14:textId="77777777" w:rsidR="003B73F2" w:rsidRDefault="003B73F2" w:rsidP="008E35EE">
      <w:pPr>
        <w:ind w:firstLine="720"/>
        <w:rPr>
          <w:i/>
          <w:iCs/>
        </w:rPr>
      </w:pPr>
    </w:p>
    <w:p w14:paraId="2474EAAA" w14:textId="77777777" w:rsidR="003B73F2" w:rsidRDefault="003B73F2" w:rsidP="008E35EE">
      <w:pPr>
        <w:ind w:firstLine="720"/>
        <w:rPr>
          <w:i/>
          <w:iCs/>
        </w:rPr>
      </w:pPr>
    </w:p>
    <w:p w14:paraId="2D183577" w14:textId="77777777" w:rsidR="003B73F2" w:rsidRDefault="003B73F2" w:rsidP="008E35EE">
      <w:pPr>
        <w:ind w:firstLine="720"/>
        <w:rPr>
          <w:i/>
          <w:iCs/>
        </w:rPr>
      </w:pPr>
    </w:p>
    <w:p w14:paraId="530D0E55" w14:textId="77777777" w:rsidR="003B73F2" w:rsidRDefault="003B73F2" w:rsidP="008E35EE">
      <w:pPr>
        <w:ind w:firstLine="720"/>
        <w:rPr>
          <w:i/>
          <w:iCs/>
        </w:rPr>
      </w:pPr>
    </w:p>
    <w:p w14:paraId="2687A21E" w14:textId="77777777" w:rsidR="00DE1D22" w:rsidRDefault="00DE1D22" w:rsidP="008E35EE">
      <w:pPr>
        <w:ind w:firstLine="720"/>
        <w:rPr>
          <w:i/>
          <w:iCs/>
        </w:rPr>
      </w:pPr>
    </w:p>
    <w:p w14:paraId="35AD4BA3" w14:textId="0ED75035" w:rsidR="00DE1D22" w:rsidRPr="008E35EE" w:rsidRDefault="00DE1D22" w:rsidP="008E35EE">
      <w:pPr>
        <w:ind w:firstLine="720"/>
        <w:rPr>
          <w:i/>
          <w:iCs/>
        </w:rPr>
      </w:pPr>
      <w:r w:rsidRPr="00DE1D22">
        <w:rPr>
          <w:i/>
          <w:iCs/>
        </w:rPr>
        <w:drawing>
          <wp:anchor distT="0" distB="0" distL="114300" distR="114300" simplePos="0" relativeHeight="251659264" behindDoc="0" locked="0" layoutInCell="1" allowOverlap="1" wp14:anchorId="7AF65C0F" wp14:editId="7FA495C4">
            <wp:simplePos x="0" y="0"/>
            <wp:positionH relativeFrom="column">
              <wp:posOffset>50800</wp:posOffset>
            </wp:positionH>
            <wp:positionV relativeFrom="paragraph">
              <wp:posOffset>426720</wp:posOffset>
            </wp:positionV>
            <wp:extent cx="3101609" cy="1966130"/>
            <wp:effectExtent l="0" t="0" r="3810" b="0"/>
            <wp:wrapSquare wrapText="bothSides"/>
            <wp:docPr id="5446311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1156" name="Picture 1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CODE</w:t>
      </w:r>
    </w:p>
    <w:p w14:paraId="5D1444AD" w14:textId="20DD8028" w:rsidR="00AF1D44" w:rsidRPr="005F236C" w:rsidRDefault="00AF1D44" w:rsidP="00AF1D44">
      <w:pPr>
        <w:spacing w:line="360" w:lineRule="auto"/>
        <w:jc w:val="both"/>
      </w:pPr>
    </w:p>
    <w:p w14:paraId="0CCFC6DA" w14:textId="77777777" w:rsidR="003B73F2" w:rsidRDefault="003B73F2" w:rsidP="008E35EE">
      <w:pPr>
        <w:spacing w:after="160" w:line="360" w:lineRule="auto"/>
        <w:jc w:val="center"/>
        <w:rPr>
          <w:b/>
        </w:rPr>
      </w:pPr>
    </w:p>
    <w:p w14:paraId="633147D0" w14:textId="77777777" w:rsidR="003B73F2" w:rsidRDefault="003B73F2" w:rsidP="008E35EE">
      <w:pPr>
        <w:spacing w:after="160" w:line="360" w:lineRule="auto"/>
        <w:jc w:val="center"/>
        <w:rPr>
          <w:b/>
        </w:rPr>
      </w:pPr>
    </w:p>
    <w:p w14:paraId="40C57C24" w14:textId="77777777" w:rsidR="003B73F2" w:rsidRDefault="003B73F2" w:rsidP="008E35EE">
      <w:pPr>
        <w:spacing w:after="160" w:line="360" w:lineRule="auto"/>
        <w:jc w:val="center"/>
        <w:rPr>
          <w:b/>
        </w:rPr>
      </w:pPr>
    </w:p>
    <w:p w14:paraId="4F3D8676" w14:textId="77777777" w:rsidR="003B73F2" w:rsidRDefault="003B73F2" w:rsidP="008E35EE">
      <w:pPr>
        <w:spacing w:after="160" w:line="360" w:lineRule="auto"/>
        <w:jc w:val="center"/>
        <w:rPr>
          <w:b/>
        </w:rPr>
      </w:pPr>
    </w:p>
    <w:p w14:paraId="19529EF3" w14:textId="77777777" w:rsidR="003B73F2" w:rsidRDefault="003B73F2" w:rsidP="008E35EE">
      <w:pPr>
        <w:spacing w:after="160" w:line="360" w:lineRule="auto"/>
        <w:jc w:val="center"/>
        <w:rPr>
          <w:b/>
        </w:rPr>
      </w:pPr>
    </w:p>
    <w:p w14:paraId="08211CCF" w14:textId="77777777" w:rsidR="003B73F2" w:rsidRDefault="003B73F2" w:rsidP="008E35EE">
      <w:pPr>
        <w:spacing w:after="160" w:line="360" w:lineRule="auto"/>
        <w:jc w:val="center"/>
        <w:rPr>
          <w:b/>
        </w:rPr>
      </w:pPr>
    </w:p>
    <w:p w14:paraId="2CFE29CD" w14:textId="77777777" w:rsidR="003B73F2" w:rsidRDefault="003B73F2" w:rsidP="008E35EE">
      <w:pPr>
        <w:spacing w:after="160" w:line="360" w:lineRule="auto"/>
        <w:jc w:val="center"/>
        <w:rPr>
          <w:b/>
        </w:rPr>
      </w:pPr>
    </w:p>
    <w:p w14:paraId="0F49CA5F" w14:textId="795AD72F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lastRenderedPageBreak/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5CDB5D2A" w:rsidR="005415F1" w:rsidRPr="008E35EE" w:rsidRDefault="008E35EE" w:rsidP="008E35EE">
      <w:pPr>
        <w:spacing w:line="360" w:lineRule="auto"/>
        <w:jc w:val="center"/>
        <w:rPr>
          <w:i/>
          <w:iCs/>
        </w:rPr>
      </w:pPr>
      <w:bookmarkStart w:id="2" w:name="_1fob9te" w:colFirst="0" w:colLast="0"/>
      <w:bookmarkEnd w:id="2"/>
      <w:r w:rsidRPr="008E35EE">
        <w:rPr>
          <w:i/>
          <w:iCs/>
        </w:rPr>
        <w:t>&lt;This is in a separate page&gt;</w:t>
      </w:r>
    </w:p>
    <w:sectPr w:rsidR="005415F1" w:rsidRPr="008E35EE">
      <w:footerReference w:type="default" r:id="rId15"/>
      <w:headerReference w:type="first" r:id="rId16"/>
      <w:footerReference w:type="first" r:id="rId17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5737" w14:textId="77777777" w:rsidR="00F94151" w:rsidRDefault="00F94151">
      <w:r>
        <w:separator/>
      </w:r>
    </w:p>
  </w:endnote>
  <w:endnote w:type="continuationSeparator" w:id="0">
    <w:p w14:paraId="67B19ADF" w14:textId="77777777" w:rsidR="00F94151" w:rsidRDefault="00F9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7F3376">
      <w:rPr>
        <w:rFonts w:ascii="Cambria" w:eastAsia="Cambria" w:hAnsi="Cambria" w:cs="Cambria"/>
        <w:noProof/>
        <w:color w:val="000000"/>
        <w:sz w:val="20"/>
        <w:szCs w:val="20"/>
      </w:rPr>
      <w:t>2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294967295" distB="4294967295" distL="114300" distR="114300" simplePos="0" relativeHeight="0" behindDoc="0" locked="0" layoutInCell="1" hidden="0" allowOverlap="1" wp14:anchorId="2966347D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9587667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294967295" distB="4294967295" distL="114300" distR="114300" simplePos="0" relativeHeight="0" behindDoc="0" locked="0" layoutInCell="1" hidden="0" allowOverlap="1" wp14:anchorId="1B51720E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61287638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B514" w14:textId="77777777" w:rsidR="00F94151" w:rsidRDefault="00F94151">
      <w:r>
        <w:separator/>
      </w:r>
    </w:p>
  </w:footnote>
  <w:footnote w:type="continuationSeparator" w:id="0">
    <w:p w14:paraId="5D7DB14F" w14:textId="77777777" w:rsidR="00F94151" w:rsidRDefault="00F94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27DE9503">
            <v:shapetype id="_x0000_t32" coordsize="21600,21600" o:oned="t" filled="f" o:spt="32" path="m,l21600,21600e" w14:anchorId="0FEAB99A">
              <v:path fillok="f" arrowok="t" o:connecttype="none"/>
              <o:lock v:ext="edit" shapetype="t"/>
            </v:shapetype>
            <v:shape id="AutoShape 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5AE10730">
            <v:shape id="AutoShape 1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w14:anchorId="49B2E9F8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52543">
    <w:abstractNumId w:val="2"/>
  </w:num>
  <w:num w:numId="2" w16cid:durableId="1424767254">
    <w:abstractNumId w:val="1"/>
  </w:num>
  <w:num w:numId="3" w16cid:durableId="2198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42D4A"/>
    <w:rsid w:val="000571D5"/>
    <w:rsid w:val="0006375D"/>
    <w:rsid w:val="00133CF5"/>
    <w:rsid w:val="001A553B"/>
    <w:rsid w:val="002030B6"/>
    <w:rsid w:val="0022052A"/>
    <w:rsid w:val="00301FC8"/>
    <w:rsid w:val="00315549"/>
    <w:rsid w:val="00331216"/>
    <w:rsid w:val="00380926"/>
    <w:rsid w:val="003915FC"/>
    <w:rsid w:val="003A520F"/>
    <w:rsid w:val="003B38B3"/>
    <w:rsid w:val="003B73F2"/>
    <w:rsid w:val="003D2D74"/>
    <w:rsid w:val="00401409"/>
    <w:rsid w:val="00427248"/>
    <w:rsid w:val="00427407"/>
    <w:rsid w:val="00470604"/>
    <w:rsid w:val="004D47AD"/>
    <w:rsid w:val="0050121E"/>
    <w:rsid w:val="0050209D"/>
    <w:rsid w:val="00503267"/>
    <w:rsid w:val="005415F1"/>
    <w:rsid w:val="005A0433"/>
    <w:rsid w:val="005B4146"/>
    <w:rsid w:val="005F236C"/>
    <w:rsid w:val="00605AE9"/>
    <w:rsid w:val="0062042E"/>
    <w:rsid w:val="00693290"/>
    <w:rsid w:val="0079284A"/>
    <w:rsid w:val="007B19E1"/>
    <w:rsid w:val="007D1F6F"/>
    <w:rsid w:val="007F3376"/>
    <w:rsid w:val="00840750"/>
    <w:rsid w:val="0088598C"/>
    <w:rsid w:val="008E35EE"/>
    <w:rsid w:val="00972FDB"/>
    <w:rsid w:val="00975919"/>
    <w:rsid w:val="00A07922"/>
    <w:rsid w:val="00A87388"/>
    <w:rsid w:val="00AF1D44"/>
    <w:rsid w:val="00B106C8"/>
    <w:rsid w:val="00BF36FC"/>
    <w:rsid w:val="00C34325"/>
    <w:rsid w:val="00C603BB"/>
    <w:rsid w:val="00C605EF"/>
    <w:rsid w:val="00C741B3"/>
    <w:rsid w:val="00D31008"/>
    <w:rsid w:val="00D5645A"/>
    <w:rsid w:val="00D673EC"/>
    <w:rsid w:val="00D81B7F"/>
    <w:rsid w:val="00DE1D22"/>
    <w:rsid w:val="00DE27FF"/>
    <w:rsid w:val="00E44E98"/>
    <w:rsid w:val="00ED5BCE"/>
    <w:rsid w:val="00EE406D"/>
    <w:rsid w:val="00F94151"/>
    <w:rsid w:val="00FC1DCB"/>
    <w:rsid w:val="00FC47F2"/>
    <w:rsid w:val="0488BE48"/>
    <w:rsid w:val="3CC16427"/>
    <w:rsid w:val="78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58A09-4269-4AF5-8FBC-5BC0271B2F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27C51-E038-4808-9CBB-E9DB84912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06C1C-65F8-43B8-A1E0-B98A147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MENDOZA, KENJI J.</cp:lastModifiedBy>
  <cp:revision>2</cp:revision>
  <dcterms:created xsi:type="dcterms:W3CDTF">2023-09-30T07:00:00Z</dcterms:created>
  <dcterms:modified xsi:type="dcterms:W3CDTF">2023-09-30T07:00:00Z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