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E6B" w:rsidRDefault="00EF3E6B" w:rsidP="00EF3E6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Выполнил:</w:t>
      </w:r>
      <w:r w:rsidRPr="00EF3E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Пабунен</w:t>
      </w:r>
      <w:proofErr w:type="spellEnd"/>
      <w:proofErr w:type="gramEnd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Эрик </w:t>
      </w:r>
      <w:proofErr w:type="spellStart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Ремонович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>, 286 группа.</w:t>
      </w:r>
    </w:p>
    <w:p w:rsidR="00EF3E6B" w:rsidRDefault="00EF3E6B" w:rsidP="00EF3E6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Задаче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EF3E6B" w:rsidRPr="00EF3E6B" w:rsidRDefault="00EF3E6B" w:rsidP="00EF3E6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3E6B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Изучение требований к отчетной документации и правилам оформления отчетов, критериями оценки</w:t>
      </w:r>
      <w:r w:rsidRPr="00EF3E6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EF3E6B" w:rsidRDefault="00EF3E6B" w:rsidP="00EF3E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изучить требования к отчетной документации и правилам оформления отчетов, критериями оценки.</w:t>
      </w:r>
    </w:p>
    <w:p w:rsidR="00EF3E6B" w:rsidRDefault="00EF3E6B" w:rsidP="00EF3E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:rsidR="00EF3E6B" w:rsidRPr="00EF3E6B" w:rsidRDefault="00EF3E6B" w:rsidP="00EF3E6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документ </w:t>
      </w:r>
      <w:r w:rsidRPr="00EF3E6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Требования к выполнению каждого этапа работ</w:t>
      </w:r>
      <w:r w:rsidRPr="00EF3E6B">
        <w:rPr>
          <w:rFonts w:ascii="Times New Roman" w:hAnsi="Times New Roman" w:cs="Times New Roman"/>
          <w:sz w:val="24"/>
          <w:szCs w:val="24"/>
        </w:rPr>
        <w:t>».</w:t>
      </w:r>
    </w:p>
    <w:p w:rsidR="00EF3E6B" w:rsidRPr="00EF3E6B" w:rsidRDefault="00EF3E6B" w:rsidP="00EF3E6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Ознакомиться с примерами документами </w:t>
      </w:r>
      <w:r w:rsidRPr="00EF3E6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Отчет по практике</w:t>
      </w:r>
      <w:r w:rsidRPr="00EF3E6B"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sz w:val="24"/>
          <w:szCs w:val="24"/>
        </w:rPr>
        <w:t>Дневник практики</w:t>
      </w:r>
      <w:r w:rsidRPr="00EF3E6B">
        <w:rPr>
          <w:rFonts w:ascii="Times New Roman" w:hAnsi="Times New Roman" w:cs="Times New Roman"/>
          <w:sz w:val="24"/>
          <w:szCs w:val="24"/>
        </w:rPr>
        <w:t>».</w:t>
      </w:r>
    </w:p>
    <w:p w:rsidR="00EF3E6B" w:rsidRDefault="00EF3E6B" w:rsidP="00EF3E6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Ознакомиться с ГОСТ 7.32-2017.</w:t>
      </w:r>
    </w:p>
    <w:p w:rsidR="00EF3E6B" w:rsidRDefault="00EF3E6B" w:rsidP="00EF3E6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таблицу 1.</w:t>
      </w:r>
    </w:p>
    <w:p w:rsidR="00EF3E6B" w:rsidRDefault="00EF3E6B" w:rsidP="00EF3E6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7.32-20176.</w:t>
      </w:r>
    </w:p>
    <w:p w:rsidR="00EF3E6B" w:rsidRPr="00EF3E6B" w:rsidRDefault="00EF3E6B" w:rsidP="00EF3E6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Зафиксировать отчет в репозитории с названием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E6B">
        <w:rPr>
          <w:rFonts w:ascii="Times New Roman" w:hAnsi="Times New Roman" w:cs="Times New Roman"/>
          <w:sz w:val="24"/>
          <w:szCs w:val="24"/>
        </w:rPr>
        <w:t>«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Изучение требований к отчетной документации и правилам оформления отчетов, критериями оценки</w:t>
      </w:r>
      <w:bookmarkEnd w:id="0"/>
      <w:r w:rsidRPr="00EF3E6B">
        <w:rPr>
          <w:rFonts w:ascii="Times New Roman" w:hAnsi="Times New Roman" w:cs="Times New Roman"/>
          <w:sz w:val="24"/>
          <w:szCs w:val="24"/>
        </w:rPr>
        <w:t>».</w:t>
      </w:r>
    </w:p>
    <w:p w:rsidR="00EF3E6B" w:rsidRPr="00EF3E6B" w:rsidRDefault="00EF3E6B" w:rsidP="00EF3E6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Поставить отметку </w:t>
      </w:r>
      <w:r w:rsidRPr="00EF3E6B">
        <w:rPr>
          <w:rFonts w:ascii="Times New Roman" w:hAnsi="Times New Roman" w:cs="Times New Roman"/>
          <w:sz w:val="24"/>
          <w:szCs w:val="24"/>
        </w:rPr>
        <w:t xml:space="preserve">«+» </w:t>
      </w:r>
      <w:r>
        <w:rPr>
          <w:rFonts w:ascii="Times New Roman" w:hAnsi="Times New Roman" w:cs="Times New Roman"/>
          <w:sz w:val="24"/>
          <w:szCs w:val="24"/>
        </w:rPr>
        <w:t xml:space="preserve">о выполнении задания в таблице </w:t>
      </w:r>
      <w:r w:rsidRPr="00EF3E6B">
        <w:rPr>
          <w:rFonts w:ascii="Times New Roman" w:hAnsi="Times New Roman" w:cs="Times New Roman"/>
          <w:sz w:val="24"/>
          <w:szCs w:val="24"/>
        </w:rPr>
        <w:t>«</w:t>
      </w:r>
      <w:hyperlink r:id="rId5" w:history="1">
        <w:r>
          <w:rPr>
            <w:rFonts w:ascii="Times New Roman" w:hAnsi="Times New Roman" w:cs="Times New Roman"/>
            <w:color w:val="0563C1"/>
            <w:sz w:val="24"/>
            <w:szCs w:val="24"/>
            <w:u w:val="single"/>
          </w:rPr>
          <w:t>Выполнение этапов практики.</w:t>
        </w:r>
      </w:hyperlink>
      <w:r w:rsidRPr="00EF3E6B">
        <w:rPr>
          <w:rFonts w:ascii="Times New Roman" w:hAnsi="Times New Roman" w:cs="Times New Roman"/>
          <w:sz w:val="24"/>
          <w:szCs w:val="24"/>
        </w:rPr>
        <w:t>».</w:t>
      </w:r>
    </w:p>
    <w:p w:rsidR="00EF3E6B" w:rsidRDefault="00EF3E6B" w:rsidP="00EF3E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 задач.</w:t>
      </w:r>
    </w:p>
    <w:p w:rsidR="00EF3E6B" w:rsidRPr="00EF3E6B" w:rsidRDefault="00EF3E6B" w:rsidP="00EF3E6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и изучить документ </w:t>
      </w:r>
      <w:r w:rsidRPr="00EF3E6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Требования к выполнению каждого этапа работ</w:t>
      </w:r>
      <w:r w:rsidRPr="00EF3E6B">
        <w:rPr>
          <w:rFonts w:ascii="Times New Roman" w:hAnsi="Times New Roman" w:cs="Times New Roman"/>
          <w:sz w:val="24"/>
          <w:szCs w:val="24"/>
        </w:rPr>
        <w:t>».</w:t>
      </w:r>
    </w:p>
    <w:p w:rsidR="00EF3E6B" w:rsidRPr="00EF3E6B" w:rsidRDefault="00EF3E6B" w:rsidP="00EF3E6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и прочитать(ознакомиться) с примерами документов </w:t>
      </w:r>
      <w:r w:rsidRPr="00EF3E6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Отчет по практике</w:t>
      </w:r>
      <w:r w:rsidRPr="00EF3E6B"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sz w:val="24"/>
          <w:szCs w:val="24"/>
        </w:rPr>
        <w:t>Дневник практики</w:t>
      </w:r>
      <w:r w:rsidRPr="00EF3E6B">
        <w:rPr>
          <w:rFonts w:ascii="Times New Roman" w:hAnsi="Times New Roman" w:cs="Times New Roman"/>
          <w:sz w:val="24"/>
          <w:szCs w:val="24"/>
        </w:rPr>
        <w:t>».</w:t>
      </w:r>
    </w:p>
    <w:p w:rsidR="00EF3E6B" w:rsidRDefault="00EF3E6B" w:rsidP="00EF3E6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по ссылке и ознакомиться с ГОСТ 7.32-2017.</w:t>
      </w:r>
    </w:p>
    <w:p w:rsidR="00EF3E6B" w:rsidRDefault="00EF3E6B" w:rsidP="00EF3E6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Выполнив задачу 3, заполнить таблицу, используя информацию из ГОСТ 7.32-2017.</w:t>
      </w:r>
    </w:p>
    <w:p w:rsidR="00EF3E6B" w:rsidRDefault="00EF3E6B" w:rsidP="00EF3E6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отчет о проделанной работе, используя информацию из ГОСТ 7.32-2017.</w:t>
      </w:r>
    </w:p>
    <w:p w:rsidR="00EF3E6B" w:rsidRPr="00EF3E6B" w:rsidRDefault="00EF3E6B" w:rsidP="00EF3E6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отчет в репозиторий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E6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Изучение требований к отчетной документации и правилам оформления отчетов, критериями оценки</w:t>
      </w:r>
      <w:r w:rsidRPr="00EF3E6B">
        <w:rPr>
          <w:rFonts w:ascii="Times New Roman" w:hAnsi="Times New Roman" w:cs="Times New Roman"/>
          <w:sz w:val="24"/>
          <w:szCs w:val="24"/>
        </w:rPr>
        <w:t>».</w:t>
      </w:r>
    </w:p>
    <w:p w:rsidR="00EF3E6B" w:rsidRPr="00EF3E6B" w:rsidRDefault="00EF3E6B" w:rsidP="00EF3E6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Поставить </w:t>
      </w:r>
      <w:r w:rsidRPr="00EF3E6B">
        <w:rPr>
          <w:rFonts w:ascii="Times New Roman" w:hAnsi="Times New Roman" w:cs="Times New Roman"/>
          <w:sz w:val="24"/>
          <w:szCs w:val="24"/>
        </w:rPr>
        <w:t xml:space="preserve">«+» </w:t>
      </w: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EF3E6B">
        <w:rPr>
          <w:rFonts w:ascii="Times New Roman" w:hAnsi="Times New Roman" w:cs="Times New Roman"/>
          <w:sz w:val="24"/>
          <w:szCs w:val="24"/>
        </w:rPr>
        <w:t>«</w:t>
      </w:r>
      <w:hyperlink r:id="rId6" w:history="1">
        <w:r>
          <w:rPr>
            <w:rFonts w:ascii="Times New Roman" w:hAnsi="Times New Roman" w:cs="Times New Roman"/>
            <w:color w:val="0563C1"/>
            <w:sz w:val="24"/>
            <w:szCs w:val="24"/>
            <w:u w:val="single"/>
          </w:rPr>
          <w:t>Выполнение этапов практики.</w:t>
        </w:r>
      </w:hyperlink>
      <w:r w:rsidRPr="00EF3E6B">
        <w:rPr>
          <w:rFonts w:ascii="Times New Roman" w:hAnsi="Times New Roman" w:cs="Times New Roman"/>
          <w:sz w:val="24"/>
          <w:szCs w:val="24"/>
        </w:rPr>
        <w:t>».</w:t>
      </w:r>
    </w:p>
    <w:p w:rsidR="00EF3E6B" w:rsidRDefault="00EF3E6B" w:rsidP="00EF3E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Выводы.</w:t>
      </w:r>
    </w:p>
    <w:p w:rsidR="00EF3E6B" w:rsidRDefault="00EF3E6B" w:rsidP="00EF3E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Выполнив все задачи в 3 этапе учебной практики, я ознакомился с требованиями к выполнению этапов работы, ГОСТом 7.32-2017. Использовав знания, полученные при ознакомлении с ГОСТом 7.32-2017, я заполнил таблицу 1(см. Таблица 1), а также составил отчет по проделанной работе, загрузив его на репозиторий. </w:t>
      </w:r>
    </w:p>
    <w:p w:rsidR="00EF3E6B" w:rsidRDefault="00EF3E6B" w:rsidP="00EF3E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Основные требования к оформлению</w:t>
      </w:r>
    </w:p>
    <w:tbl>
      <w:tblPr>
        <w:tblW w:w="0" w:type="auto"/>
        <w:tblInd w:w="-4" w:type="dxa"/>
        <w:tblLayout w:type="fixed"/>
        <w:tblCellMar>
          <w:left w:w="98" w:type="dxa"/>
          <w:right w:w="98" w:type="dxa"/>
        </w:tblCellMar>
        <w:tblLook w:val="0000" w:firstRow="0" w:lastRow="0" w:firstColumn="0" w:lastColumn="0" w:noHBand="0" w:noVBand="0"/>
      </w:tblPr>
      <w:tblGrid>
        <w:gridCol w:w="3190"/>
        <w:gridCol w:w="3190"/>
        <w:gridCol w:w="3193"/>
      </w:tblGrid>
      <w:tr w:rsidR="00EF3E6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Комментарий </w:t>
            </w:r>
          </w:p>
        </w:tc>
      </w:tr>
      <w:tr w:rsidR="00EF3E6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>Чёрный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 </w:t>
            </w:r>
          </w:p>
        </w:tc>
      </w:tr>
      <w:tr w:rsidR="00EF3E6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Times New Roman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  <w:lang w:val="en"/>
              </w:rPr>
            </w:pPr>
          </w:p>
        </w:tc>
      </w:tr>
      <w:tr w:rsidR="00EF3E6B" w:rsidRPr="00EF3E6B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Обычный/курсив, черный, </w:t>
            </w:r>
            <w:proofErr w:type="spellStart"/>
            <w:r>
              <w:rPr>
                <w:rFonts w:ascii="Times New Roman" w:hAnsi="Times New Roman" w:cs="Times New Roman"/>
              </w:rPr>
              <w:t>Times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Roman</w:t>
            </w:r>
            <w:proofErr w:type="spellEnd"/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Допускается использование курсива для обозначения объектов и написания терминов и иных терминов на латыни.</w:t>
            </w:r>
          </w:p>
        </w:tc>
      </w:tr>
      <w:tr w:rsidR="00EF3E6B" w:rsidRPr="00EF3E6B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Допускается одинарный при объеме отчета больше 500 страниц </w:t>
            </w:r>
          </w:p>
        </w:tc>
      </w:tr>
      <w:tr w:rsidR="00EF3E6B" w:rsidRPr="00EF3E6B">
        <w:tblPrEx>
          <w:tblCellMar>
            <w:top w:w="0" w:type="dxa"/>
            <w:bottom w:w="0" w:type="dxa"/>
          </w:tblCellMar>
        </w:tblPrEx>
        <w:trPr>
          <w:trHeight w:val="1253"/>
        </w:trPr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Левое – 30 мм,</w:t>
            </w:r>
          </w:p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Правое – 15 мм,</w:t>
            </w:r>
          </w:p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Верхнее и нижнее – 20 мм.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</w:rPr>
            </w:pPr>
            <w:r w:rsidRPr="00EF3E6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F3E6B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>Полужирный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  <w:lang w:val="en"/>
              </w:rPr>
            </w:pPr>
          </w:p>
        </w:tc>
      </w:tr>
      <w:tr w:rsidR="00EF3E6B" w:rsidRPr="00EF3E6B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В середине строки 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Без точки в конце, прописными буквами, не подчеркивая</w:t>
            </w:r>
          </w:p>
        </w:tc>
      </w:tr>
      <w:tr w:rsidR="00EF3E6B" w:rsidRPr="00EF3E6B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Номер страницы проставляется в центре нижней части страницы без точки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EF3E6B" w:rsidRPr="00EF3E6B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Номер страницы на титульном листе не проставляют, но титульный лист включают в общую нумерацию страниц отчета.</w:t>
            </w:r>
          </w:p>
        </w:tc>
      </w:tr>
      <w:tr w:rsidR="00EF3E6B" w:rsidRPr="00EF3E6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>Нумерация разделов и подразделов</w:t>
            </w:r>
          </w:p>
        </w:tc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</w:t>
            </w:r>
            <w:r>
              <w:rPr>
                <w:rFonts w:ascii="Times New Roman" w:hAnsi="Times New Roman" w:cs="Times New Roman"/>
              </w:rPr>
              <w:lastRenderedPageBreak/>
              <w:t>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В конце номера подраздела точка не ставится. Разделы, как и подразделы, могут состоять из одного или нескольких пунктов.  Если отчет не имеет подразделов, то нумерация </w:t>
            </w:r>
            <w:r>
              <w:rPr>
                <w:rFonts w:ascii="Times New Roman" w:hAnsi="Times New Roman" w:cs="Times New Roman"/>
              </w:rPr>
              <w:lastRenderedPageBreak/>
              <w:t>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EF3E6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lastRenderedPageBreak/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Иллюстрации следует располагать в отчете непосредственно после текста отчета, где они упоминаются впервые, или на следующей странице (по возможности ближе к соответствующим частям текста отчета). На все иллюстрации в отчете должны быть даны ссылки. При ссылке необходимо писать слово "рисунок" и его номер, например: "в соответствии с рисунком 2" и т.д.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>Если наименование рисунка состоит из нескольких строк, то его следует записывать через один межстрочный интервал. Наименование рисунка приводят с прописной буквы без точки в конце. Перенос слов в наименовании графического материала не допускается.</w:t>
            </w:r>
          </w:p>
        </w:tc>
      </w:tr>
      <w:tr w:rsidR="00EF3E6B" w:rsidRPr="00EF3E6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>Положение подписи к таблице</w:t>
            </w:r>
          </w:p>
        </w:tc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Таблицу следует располагать непосредственно после текста, в котором она упоминается впервые, или на следующей странице.  Таблицу с большим количеством строк допускается переносить на другую страницу. При переносе части таблицы на другую страницу слово "Таблица", ее номер и наименование указывают один раз слева над первой частью таблицы, а над другими частями также слева пишут слова "Продолжение таблицы" и указывают номер таблицы.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3E6B" w:rsidRPr="00EF3E6B" w:rsidRDefault="00EF3E6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На все таблицы в отчете должны быть ссылки. При ссылке следует печатать слово "таблица" с указанием ее номера.  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 w:rsidR="00AE3E09" w:rsidRDefault="00AE3E09"/>
    <w:sectPr w:rsidR="00AE3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6C6613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6B"/>
    <w:rsid w:val="00AE3E09"/>
    <w:rsid w:val="00E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AE1B"/>
  <w15:chartTrackingRefBased/>
  <w15:docId w15:val="{D173FCA9-1F26-4397-A5A0-F476888F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zY1FVLFKwMr5mjItVXQQ7BKncezWVFRSCf4oxBCDyig/edit" TargetMode="Externa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2020-09-17T21:00:00Z</dcterms:created>
  <dcterms:modified xsi:type="dcterms:W3CDTF">2020-09-17T21:02:00Z</dcterms:modified>
</cp:coreProperties>
</file>