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8D8DC" w14:textId="5DD65B5B" w:rsidR="00CC6B8E" w:rsidRDefault="00D85B44">
      <w:r>
        <w:rPr>
          <w:rFonts w:ascii="Inter" w:hAnsi="Inter"/>
          <w:color w:val="271A38"/>
          <w:shd w:val="clear" w:color="auto" w:fill="FFFFFF"/>
        </w:rPr>
        <w:t>L</w:t>
      </w:r>
      <w:r>
        <w:rPr>
          <w:rFonts w:ascii="Inter" w:hAnsi="Inter"/>
          <w:color w:val="271A38"/>
          <w:shd w:val="clear" w:color="auto" w:fill="FFFFFF"/>
        </w:rPr>
        <w:t>ien vers l’histoire Tableau</w:t>
      </w:r>
    </w:p>
    <w:p w14:paraId="389760FA" w14:textId="22703229" w:rsidR="009C04D5" w:rsidRDefault="009C04D5"/>
    <w:p w14:paraId="4541127B" w14:textId="0BF73ADF" w:rsidR="009C04D5" w:rsidRDefault="009C04D5">
      <w:hyperlink r:id="rId4" w:anchor="/site/keniasan/workbooks/1018531?:origin=card_share_link" w:history="1">
        <w:r>
          <w:rPr>
            <w:rStyle w:val="Hipervnculo"/>
          </w:rPr>
          <w:t>https://dub01.online.tableau.com/#/site/keniasan/workbooks/1018531?:origin=card_share_link</w:t>
        </w:r>
      </w:hyperlink>
    </w:p>
    <w:sectPr w:rsidR="009C0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D5"/>
    <w:rsid w:val="009C04D5"/>
    <w:rsid w:val="00CC6B8E"/>
    <w:rsid w:val="00D8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BCA99"/>
  <w15:chartTrackingRefBased/>
  <w15:docId w15:val="{8877DBCE-8487-47DB-967E-E00F43BAA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C0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ub01.online.tableau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LORELY SANTOS RAMOS</dc:creator>
  <cp:keywords/>
  <dc:description/>
  <cp:lastModifiedBy>KENIA LORELY SANTOS RAMOS</cp:lastModifiedBy>
  <cp:revision>2</cp:revision>
  <dcterms:created xsi:type="dcterms:W3CDTF">2022-10-21T15:11:00Z</dcterms:created>
  <dcterms:modified xsi:type="dcterms:W3CDTF">2022-10-21T15:18:00Z</dcterms:modified>
</cp:coreProperties>
</file>