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64" w:lineRule="auto"/>
      </w:pPr>
      <w:r>
        <w:rPr>
          <w:rFonts w:ascii="Calibri" w:hAnsi="Calibri" w:eastAsia="Noto Sans CJK JP"/>
          <w:b/>
          <w:color w:val="2E74B5"/>
          <w:sz w:val="20"/>
        </w:rPr>
        <w:t>EVENT BRIEF</w:t>
      </w:r>
    </w:p>
    <w:p>
      <w:pPr>
        <w:keepNext/>
        <w:spacing w:before="0" w:after="100" w:line="264" w:lineRule="auto"/>
      </w:pPr>
      <w:r>
        <w:rPr>
          <w:rFonts w:ascii="Calibri" w:hAnsi="Calibri" w:eastAsia="Noto Sans CJK JP"/>
          <w:b/>
          <w:color w:val="172B4D"/>
          <w:sz w:val="46"/>
        </w:rPr>
        <w:t>Gemini ファイル解析テスト会議</w:t>
      </w:r>
    </w:p>
    <w:p>
      <w:pPr>
        <w:keepNext/>
        <w:spacing w:before="0" w:after="320" w:line="264" w:lineRule="auto"/>
      </w:pPr>
      <w:r>
        <w:rPr>
          <w:rFonts w:ascii="Calibri" w:hAnsi="Calibri" w:eastAsia="Noto Sans CJK JP"/>
          <w:b w:val="0"/>
          <w:color w:val="52616B"/>
          <w:sz w:val="24"/>
        </w:rPr>
        <w:t>PDF・Word・XLSXのファイル解析能力を比較するための合成テストデータ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/>
                <w:color w:val="334E68"/>
                <w:sz w:val="21"/>
              </w:rPr>
              <w:t>Test 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 w:val="0"/>
                <w:color w:val="172B4D"/>
                <w:sz w:val="21"/>
              </w:rPr>
              <w:t>GEMINI-FILE-PROBE-001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/>
                <w:color w:val="334E68"/>
                <w:sz w:val="21"/>
              </w:rPr>
              <w:t>Event title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 w:val="0"/>
                <w:color w:val="172B4D"/>
                <w:sz w:val="21"/>
              </w:rPr>
              <w:t>Gemini ファイル解析テスト会議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/>
                <w:color w:val="334E68"/>
                <w:sz w:val="21"/>
              </w:rPr>
              <w:t>Date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 w:val="0"/>
                <w:color w:val="172B4D"/>
                <w:sz w:val="21"/>
              </w:rPr>
              <w:t>2026-08-18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/>
                <w:color w:val="334E68"/>
                <w:sz w:val="21"/>
              </w:rPr>
              <w:t>Start time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 w:val="0"/>
                <w:color w:val="172B4D"/>
                <w:sz w:val="21"/>
              </w:rPr>
              <w:t>14:30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/>
                <w:color w:val="334E68"/>
                <w:sz w:val="21"/>
              </w:rPr>
              <w:t>End time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 w:val="0"/>
                <w:color w:val="172B4D"/>
                <w:sz w:val="21"/>
              </w:rPr>
              <w:t>16:00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/>
                <w:color w:val="334E68"/>
                <w:sz w:val="21"/>
              </w:rPr>
              <w:t>Time zone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 w:val="0"/>
                <w:color w:val="172B4D"/>
                <w:sz w:val="21"/>
              </w:rPr>
              <w:t>Asia/Tokyo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/>
                <w:color w:val="334E68"/>
                <w:sz w:val="21"/>
              </w:rPr>
              <w:t>Location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 w:val="0"/>
                <w:color w:val="172B4D"/>
                <w:sz w:val="21"/>
              </w:rPr>
              <w:t>名古屋イノベーションセンター 3階 会議室A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/>
                <w:color w:val="334E68"/>
                <w:sz w:val="21"/>
              </w:rPr>
              <w:t>Organizer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 w:val="0"/>
                <w:color w:val="172B4D"/>
                <w:sz w:val="21"/>
              </w:rPr>
              <w:t>品質保証チーム &lt;qa@example.com&gt;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/>
                <w:color w:val="334E68"/>
                <w:sz w:val="21"/>
              </w:rPr>
              <w:t>Verification code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Noto Sans CJK JP"/>
                <w:b w:val="0"/>
                <w:color w:val="172B4D"/>
                <w:sz w:val="21"/>
              </w:rPr>
              <w:t>FLARE-314159</w:t>
            </w:r>
          </w:p>
        </w:tc>
      </w:tr>
    </w:tbl>
    <w:p>
      <w:pPr>
        <w:spacing w:before="200" w:after="0" w:line="264" w:lineRule="auto"/>
      </w:pPr>
      <w:r>
        <w:rPr>
          <w:rFonts w:ascii="Calibri" w:hAnsi="Calibri" w:eastAsia="Noto Sans CJK JP"/>
          <w:b w:val="0"/>
          <w:color w:val="6B778C"/>
          <w:sz w:val="19"/>
        </w:rPr>
        <w:t>Expected extraction: title, date, start/end time, time zone, location, organizer, and verification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JP"/>
        <w:b w:val="0"/>
        <w:color w:val="6B778C"/>
        <w:sz w:val="16"/>
      </w:rPr>
      <w:t>Synthetic test document - no personal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Noto Sans CJK JP"/>
        <w:b/>
        <w:color w:val="5B6B7A"/>
        <w:sz w:val="18"/>
      </w:rPr>
      <w:t>GEMINI FILE ANALYSIS PROBE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Noto Sans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Gemini ファイル解析テスト会議</dc:title>
  <dc:subject>Synthetic fixture for Gemini Files API verification</dc:subject>
  <dc:creator>FlareChat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