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67C4A4" w14:textId="77777777" w:rsidR="00243A4F" w:rsidRPr="00A71E8A" w:rsidRDefault="00243A4F" w:rsidP="00E64EBF">
      <w:pPr>
        <w:spacing w:line="360" w:lineRule="auto"/>
        <w:rPr>
          <w:rFonts w:ascii="Times New Roman" w:eastAsia="宋体" w:hAnsi="Times New Roman" w:cs="Times New Roman"/>
        </w:rPr>
      </w:pPr>
      <w:bookmarkStart w:id="0" w:name="_Hlk518659570"/>
      <w:bookmarkEnd w:id="0"/>
    </w:p>
    <w:p w14:paraId="7362CBA6" w14:textId="147C1103" w:rsidR="00E64EBF" w:rsidRPr="00A71E8A" w:rsidRDefault="00243A4F" w:rsidP="00E64EBF">
      <w:pPr>
        <w:spacing w:line="360" w:lineRule="auto"/>
        <w:jc w:val="center"/>
        <w:rPr>
          <w:rFonts w:ascii="Times New Roman" w:eastAsia="宋体" w:hAnsi="Times New Roman" w:cs="Times New Roman"/>
        </w:rPr>
      </w:pPr>
      <w:r w:rsidRPr="00A71E8A">
        <w:rPr>
          <w:rFonts w:ascii="Times New Roman" w:eastAsia="宋体" w:hAnsi="Times New Roman" w:cs="Times New Roman"/>
          <w:noProof/>
        </w:rPr>
        <w:drawing>
          <wp:inline distT="0" distB="0" distL="0" distR="0" wp14:anchorId="553ACC09" wp14:editId="4BB26A02">
            <wp:extent cx="2947670" cy="2817386"/>
            <wp:effectExtent l="0" t="0" r="508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图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992" cy="283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54B0" w14:textId="263FE781" w:rsidR="00E64EBF" w:rsidRPr="00A71E8A" w:rsidRDefault="00E64EBF" w:rsidP="00E64EBF">
      <w:pPr>
        <w:spacing w:line="360" w:lineRule="auto"/>
        <w:jc w:val="center"/>
        <w:rPr>
          <w:rFonts w:ascii="Times New Roman" w:eastAsia="宋体" w:hAnsi="Times New Roman" w:cs="Times New Roman"/>
        </w:rPr>
      </w:pPr>
    </w:p>
    <w:p w14:paraId="7CA10A0A" w14:textId="490B1B17" w:rsidR="00E64EBF" w:rsidRPr="00A71E8A" w:rsidRDefault="00E64EBF" w:rsidP="00E64EBF">
      <w:pPr>
        <w:spacing w:line="360" w:lineRule="auto"/>
        <w:jc w:val="center"/>
        <w:rPr>
          <w:rFonts w:ascii="Times New Roman" w:eastAsia="宋体" w:hAnsi="Times New Roman" w:cs="Times New Roman"/>
        </w:rPr>
      </w:pPr>
    </w:p>
    <w:p w14:paraId="4A1B2C21" w14:textId="0F78C19D" w:rsidR="00E64EBF" w:rsidRPr="00A71E8A" w:rsidRDefault="00E64EBF" w:rsidP="00E64EBF">
      <w:pPr>
        <w:spacing w:line="360" w:lineRule="auto"/>
        <w:jc w:val="center"/>
        <w:rPr>
          <w:rFonts w:ascii="Times New Roman" w:eastAsia="宋体" w:hAnsi="Times New Roman" w:cs="Times New Roman"/>
        </w:rPr>
      </w:pPr>
    </w:p>
    <w:p w14:paraId="26A84C6C" w14:textId="77777777" w:rsidR="00E64EBF" w:rsidRPr="00A71E8A" w:rsidRDefault="00E64EBF" w:rsidP="00E64EBF">
      <w:pPr>
        <w:spacing w:line="360" w:lineRule="auto"/>
        <w:jc w:val="center"/>
        <w:rPr>
          <w:rFonts w:ascii="Times New Roman" w:eastAsia="宋体" w:hAnsi="Times New Roman" w:cs="Times New Roman"/>
        </w:rPr>
      </w:pPr>
    </w:p>
    <w:p w14:paraId="60194D75" w14:textId="77777777" w:rsidR="00243A4F" w:rsidRPr="00A71E8A" w:rsidRDefault="00243A4F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45BD7C63" w14:textId="1D1E0E29" w:rsidR="00243A4F" w:rsidRPr="00A71E8A" w:rsidRDefault="000A0315" w:rsidP="00DA5B98">
      <w:pPr>
        <w:pStyle w:val="aa"/>
        <w:spacing w:line="360" w:lineRule="auto"/>
        <w:outlineLvl w:val="9"/>
        <w:rPr>
          <w:rFonts w:ascii="Times New Roman" w:eastAsia="宋体" w:hAnsi="Times New Roman" w:cs="Times New Roman"/>
          <w:sz w:val="52"/>
          <w:szCs w:val="52"/>
        </w:rPr>
      </w:pPr>
      <w:r w:rsidRPr="000A0315">
        <w:rPr>
          <w:rFonts w:ascii="Times New Roman" w:eastAsia="宋体" w:hAnsi="Times New Roman" w:cs="Times New Roman"/>
          <w:sz w:val="52"/>
          <w:szCs w:val="52"/>
        </w:rPr>
        <w:t>芯仑光电</w:t>
      </w:r>
      <w:r w:rsidR="00807183" w:rsidRPr="00807183">
        <w:rPr>
          <w:rFonts w:ascii="Times New Roman" w:eastAsia="宋体" w:hAnsi="Times New Roman" w:cs="Times New Roman"/>
          <w:sz w:val="52"/>
          <w:szCs w:val="52"/>
        </w:rPr>
        <w:t>IMU</w:t>
      </w:r>
      <w:r w:rsidR="00807183" w:rsidRPr="00807183">
        <w:rPr>
          <w:rFonts w:ascii="Times New Roman" w:eastAsia="宋体" w:hAnsi="Times New Roman" w:cs="Times New Roman"/>
          <w:sz w:val="52"/>
          <w:szCs w:val="52"/>
        </w:rPr>
        <w:t>标定验证操作手册</w:t>
      </w:r>
      <w:bookmarkStart w:id="1" w:name="_GoBack"/>
      <w:bookmarkEnd w:id="1"/>
    </w:p>
    <w:p w14:paraId="1159B79C" w14:textId="77777777" w:rsidR="00243A4F" w:rsidRPr="00A71E8A" w:rsidRDefault="00243A4F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39E5A6C0" w14:textId="77777777" w:rsidR="00243A4F" w:rsidRPr="00A71E8A" w:rsidRDefault="00243A4F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3A3AEDBD" w14:textId="77777777" w:rsidR="00243A4F" w:rsidRPr="00A71E8A" w:rsidRDefault="00243A4F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01BF4B46" w14:textId="77777777" w:rsidR="00243A4F" w:rsidRPr="00A71E8A" w:rsidRDefault="00243A4F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22B76737" w14:textId="77777777" w:rsidR="00243A4F" w:rsidRPr="00A71E8A" w:rsidRDefault="00243A4F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70FF77F4" w14:textId="6A6785A0" w:rsidR="00243A4F" w:rsidRPr="00A71E8A" w:rsidRDefault="00243A4F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207E3620" w14:textId="24EF2BCA" w:rsidR="00E64EBF" w:rsidRPr="00A71E8A" w:rsidRDefault="00E64EBF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3E916288" w14:textId="77777777" w:rsidR="00E64EBF" w:rsidRPr="00A71E8A" w:rsidRDefault="00E64EBF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032E1D2A" w14:textId="48606462" w:rsidR="000E3DBE" w:rsidRPr="00A71E8A" w:rsidRDefault="00243A4F" w:rsidP="000A117E">
      <w:pPr>
        <w:pStyle w:val="ac"/>
        <w:spacing w:line="360" w:lineRule="auto"/>
        <w:outlineLvl w:val="9"/>
        <w:rPr>
          <w:rFonts w:ascii="Times New Roman" w:eastAsia="宋体" w:hAnsi="Times New Roman" w:cs="Times New Roman"/>
          <w:b w:val="0"/>
        </w:rPr>
      </w:pPr>
      <w:bookmarkStart w:id="2" w:name="_Toc521508411"/>
      <w:bookmarkStart w:id="3" w:name="_Toc521673701"/>
      <w:r w:rsidRPr="00A71E8A">
        <w:rPr>
          <w:rFonts w:ascii="Times New Roman" w:eastAsia="宋体" w:hAnsi="Times New Roman" w:cs="Times New Roman"/>
          <w:b w:val="0"/>
        </w:rPr>
        <w:t>上海芯仑光电科技有限公司</w:t>
      </w:r>
      <w:bookmarkEnd w:id="2"/>
      <w:bookmarkEnd w:id="3"/>
      <w:r w:rsidR="000E3DBE" w:rsidRPr="00A71E8A">
        <w:rPr>
          <w:rFonts w:ascii="Times New Roman" w:eastAsia="宋体" w:hAnsi="Times New Roman" w:cs="Times New Roman"/>
        </w:rPr>
        <w:t xml:space="preserve">                                                                                                                            </w:t>
      </w:r>
    </w:p>
    <w:p w14:paraId="4DF69BBF" w14:textId="439E3869" w:rsidR="000E3DBE" w:rsidRPr="00A71E8A" w:rsidRDefault="000E3DBE" w:rsidP="00E64EBF">
      <w:pPr>
        <w:spacing w:line="360" w:lineRule="auto"/>
        <w:rPr>
          <w:rFonts w:ascii="Times New Roman" w:eastAsia="宋体" w:hAnsi="Times New Roman" w:cs="Times New Roman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2"/>
          <w:lang w:val="zh-CN"/>
        </w:rPr>
        <w:id w:val="-17854202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13B5DC" w14:textId="42EBFD14" w:rsidR="000E3DBE" w:rsidRPr="00A71E8A" w:rsidRDefault="000E3DBE" w:rsidP="00A71E8A">
          <w:pPr>
            <w:pStyle w:val="TOC"/>
            <w:spacing w:line="360" w:lineRule="auto"/>
            <w:ind w:firstLineChars="100" w:firstLine="210"/>
            <w:jc w:val="center"/>
            <w:rPr>
              <w:rFonts w:ascii="黑体" w:eastAsia="黑体" w:hAnsi="黑体" w:cs="Times New Roman"/>
              <w:color w:val="auto"/>
            </w:rPr>
          </w:pPr>
          <w:r w:rsidRPr="00A71E8A">
            <w:rPr>
              <w:rFonts w:ascii="黑体" w:eastAsia="黑体" w:hAnsi="黑体" w:cs="Times New Roman"/>
              <w:color w:val="auto"/>
              <w:lang w:val="zh-CN"/>
            </w:rPr>
            <w:t>目</w:t>
          </w:r>
          <w:r w:rsidR="002C61D5" w:rsidRPr="00A71E8A">
            <w:rPr>
              <w:rFonts w:ascii="黑体" w:eastAsia="黑体" w:hAnsi="黑体" w:cs="Times New Roman"/>
              <w:color w:val="auto"/>
              <w:lang w:val="zh-CN"/>
            </w:rPr>
            <w:t xml:space="preserve"> </w:t>
          </w:r>
          <w:r w:rsidRPr="00A71E8A">
            <w:rPr>
              <w:rFonts w:ascii="黑体" w:eastAsia="黑体" w:hAnsi="黑体" w:cs="Times New Roman"/>
              <w:color w:val="auto"/>
              <w:lang w:val="zh-CN"/>
            </w:rPr>
            <w:t>录</w:t>
          </w:r>
        </w:p>
        <w:p w14:paraId="3967E2FB" w14:textId="5D713D03" w:rsidR="00555862" w:rsidRDefault="004C0DC4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r w:rsidRPr="00A71E8A">
            <w:rPr>
              <w:rFonts w:ascii="Times New Roman" w:eastAsia="宋体" w:hAnsi="Times New Roman" w:cs="Times New Roman"/>
              <w:caps/>
              <w:smallCaps w:val="0"/>
              <w:sz w:val="21"/>
              <w:szCs w:val="21"/>
              <w:lang w:val="zh-CN"/>
            </w:rPr>
            <w:fldChar w:fldCharType="begin"/>
          </w:r>
          <w:r w:rsidRPr="00A71E8A">
            <w:rPr>
              <w:rFonts w:ascii="Times New Roman" w:eastAsia="宋体" w:hAnsi="Times New Roman" w:cs="Times New Roman"/>
              <w:caps/>
              <w:smallCaps w:val="0"/>
              <w:sz w:val="21"/>
              <w:szCs w:val="21"/>
              <w:lang w:val="zh-CN"/>
            </w:rPr>
            <w:instrText xml:space="preserve"> TOC \o "1-4" \h \z \u </w:instrText>
          </w:r>
          <w:r w:rsidRPr="00A71E8A">
            <w:rPr>
              <w:rFonts w:ascii="Times New Roman" w:eastAsia="宋体" w:hAnsi="Times New Roman" w:cs="Times New Roman"/>
              <w:caps/>
              <w:smallCaps w:val="0"/>
              <w:sz w:val="21"/>
              <w:szCs w:val="21"/>
              <w:lang w:val="zh-CN"/>
            </w:rPr>
            <w:fldChar w:fldCharType="separate"/>
          </w:r>
          <w:hyperlink w:anchor="_Toc529190491" w:history="1">
            <w:r w:rsidR="00555862" w:rsidRPr="00CA1F76">
              <w:rPr>
                <w:rStyle w:val="ae"/>
                <w:rFonts w:ascii="Times New Roman" w:hAnsi="Times New Roman" w:cs="Times New Roman"/>
                <w:noProof/>
              </w:rPr>
              <w:t>1</w:t>
            </w:r>
            <w:r w:rsidR="00555862" w:rsidRPr="00CA1F76">
              <w:rPr>
                <w:rStyle w:val="ae"/>
                <w:rFonts w:ascii="Times New Roman" w:hAnsi="Times New Roman" w:cs="Times New Roman"/>
                <w:noProof/>
              </w:rPr>
              <w:t>、</w:t>
            </w:r>
            <w:r w:rsidR="00555862" w:rsidRPr="00CA1F76">
              <w:rPr>
                <w:rStyle w:val="ae"/>
                <w:rFonts w:ascii="Times New Roman" w:hAnsi="Times New Roman" w:cs="Times New Roman"/>
                <w:noProof/>
              </w:rPr>
              <w:t>IMU</w:t>
            </w:r>
            <w:r w:rsidR="00555862" w:rsidRPr="00CA1F76">
              <w:rPr>
                <w:rStyle w:val="ae"/>
                <w:rFonts w:ascii="Times New Roman" w:hAnsi="Times New Roman" w:cs="Times New Roman"/>
                <w:noProof/>
              </w:rPr>
              <w:t>标定验证目的和方法</w:t>
            </w:r>
            <w:r w:rsidR="00555862">
              <w:rPr>
                <w:noProof/>
                <w:webHidden/>
              </w:rPr>
              <w:tab/>
            </w:r>
            <w:r w:rsidR="00555862">
              <w:rPr>
                <w:noProof/>
                <w:webHidden/>
              </w:rPr>
              <w:fldChar w:fldCharType="begin"/>
            </w:r>
            <w:r w:rsidR="00555862">
              <w:rPr>
                <w:noProof/>
                <w:webHidden/>
              </w:rPr>
              <w:instrText xml:space="preserve"> PAGEREF _Toc529190491 \h </w:instrText>
            </w:r>
            <w:r w:rsidR="00555862">
              <w:rPr>
                <w:noProof/>
                <w:webHidden/>
              </w:rPr>
            </w:r>
            <w:r w:rsidR="00555862">
              <w:rPr>
                <w:noProof/>
                <w:webHidden/>
              </w:rPr>
              <w:fldChar w:fldCharType="separate"/>
            </w:r>
            <w:r w:rsidR="00555862">
              <w:rPr>
                <w:noProof/>
                <w:webHidden/>
              </w:rPr>
              <w:t>3</w:t>
            </w:r>
            <w:r w:rsidR="00555862">
              <w:rPr>
                <w:noProof/>
                <w:webHidden/>
              </w:rPr>
              <w:fldChar w:fldCharType="end"/>
            </w:r>
          </w:hyperlink>
        </w:p>
        <w:p w14:paraId="617B846F" w14:textId="0423A14A" w:rsidR="00555862" w:rsidRDefault="0031709F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529190492" w:history="1">
            <w:r w:rsidR="00555862" w:rsidRPr="00CA1F76">
              <w:rPr>
                <w:rStyle w:val="ae"/>
                <w:rFonts w:ascii="Times New Roman" w:eastAsia="宋体" w:hAnsi="Times New Roman" w:cs="Times New Roman"/>
                <w:b/>
                <w:noProof/>
              </w:rPr>
              <w:t xml:space="preserve">1.1 </w:t>
            </w:r>
            <w:r w:rsidR="00555862" w:rsidRPr="00CA1F76">
              <w:rPr>
                <w:rStyle w:val="ae"/>
                <w:rFonts w:ascii="Times New Roman" w:eastAsia="宋体" w:hAnsi="Times New Roman" w:cs="Times New Roman"/>
                <w:b/>
                <w:noProof/>
              </w:rPr>
              <w:t>陀螺仪</w:t>
            </w:r>
            <w:r w:rsidR="00555862">
              <w:rPr>
                <w:noProof/>
                <w:webHidden/>
              </w:rPr>
              <w:tab/>
            </w:r>
            <w:r w:rsidR="00555862">
              <w:rPr>
                <w:noProof/>
                <w:webHidden/>
              </w:rPr>
              <w:fldChar w:fldCharType="begin"/>
            </w:r>
            <w:r w:rsidR="00555862">
              <w:rPr>
                <w:noProof/>
                <w:webHidden/>
              </w:rPr>
              <w:instrText xml:space="preserve"> PAGEREF _Toc529190492 \h </w:instrText>
            </w:r>
            <w:r w:rsidR="00555862">
              <w:rPr>
                <w:noProof/>
                <w:webHidden/>
              </w:rPr>
            </w:r>
            <w:r w:rsidR="00555862">
              <w:rPr>
                <w:noProof/>
                <w:webHidden/>
              </w:rPr>
              <w:fldChar w:fldCharType="separate"/>
            </w:r>
            <w:r w:rsidR="00555862">
              <w:rPr>
                <w:noProof/>
                <w:webHidden/>
              </w:rPr>
              <w:t>3</w:t>
            </w:r>
            <w:r w:rsidR="00555862">
              <w:rPr>
                <w:noProof/>
                <w:webHidden/>
              </w:rPr>
              <w:fldChar w:fldCharType="end"/>
            </w:r>
          </w:hyperlink>
        </w:p>
        <w:p w14:paraId="5A947A94" w14:textId="5B45FB00" w:rsidR="00555862" w:rsidRDefault="0031709F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529190493" w:history="1">
            <w:r w:rsidR="00555862" w:rsidRPr="00CA1F76">
              <w:rPr>
                <w:rStyle w:val="ae"/>
                <w:rFonts w:ascii="Times New Roman" w:eastAsia="宋体" w:hAnsi="Times New Roman" w:cs="Times New Roman"/>
                <w:b/>
                <w:noProof/>
              </w:rPr>
              <w:t xml:space="preserve">1.2 </w:t>
            </w:r>
            <w:r w:rsidR="00555862" w:rsidRPr="00CA1F76">
              <w:rPr>
                <w:rStyle w:val="ae"/>
                <w:rFonts w:ascii="Times New Roman" w:eastAsia="宋体" w:hAnsi="Times New Roman" w:cs="Times New Roman"/>
                <w:b/>
                <w:noProof/>
              </w:rPr>
              <w:t>加速度计</w:t>
            </w:r>
            <w:r w:rsidR="00555862">
              <w:rPr>
                <w:noProof/>
                <w:webHidden/>
              </w:rPr>
              <w:tab/>
            </w:r>
            <w:r w:rsidR="00555862">
              <w:rPr>
                <w:noProof/>
                <w:webHidden/>
              </w:rPr>
              <w:fldChar w:fldCharType="begin"/>
            </w:r>
            <w:r w:rsidR="00555862">
              <w:rPr>
                <w:noProof/>
                <w:webHidden/>
              </w:rPr>
              <w:instrText xml:space="preserve"> PAGEREF _Toc529190493 \h </w:instrText>
            </w:r>
            <w:r w:rsidR="00555862">
              <w:rPr>
                <w:noProof/>
                <w:webHidden/>
              </w:rPr>
            </w:r>
            <w:r w:rsidR="00555862">
              <w:rPr>
                <w:noProof/>
                <w:webHidden/>
              </w:rPr>
              <w:fldChar w:fldCharType="separate"/>
            </w:r>
            <w:r w:rsidR="00555862">
              <w:rPr>
                <w:noProof/>
                <w:webHidden/>
              </w:rPr>
              <w:t>3</w:t>
            </w:r>
            <w:r w:rsidR="00555862">
              <w:rPr>
                <w:noProof/>
                <w:webHidden/>
              </w:rPr>
              <w:fldChar w:fldCharType="end"/>
            </w:r>
          </w:hyperlink>
        </w:p>
        <w:p w14:paraId="0D2F5AF5" w14:textId="4E5E7A28" w:rsidR="00555862" w:rsidRDefault="0031709F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529190494" w:history="1">
            <w:r w:rsidR="00555862" w:rsidRPr="00CA1F76">
              <w:rPr>
                <w:rStyle w:val="ae"/>
                <w:rFonts w:ascii="Times New Roman" w:eastAsia="宋体" w:hAnsi="Times New Roman" w:cs="Times New Roman"/>
                <w:b/>
                <w:noProof/>
              </w:rPr>
              <w:t xml:space="preserve">1.3 </w:t>
            </w:r>
            <w:r w:rsidR="00555862" w:rsidRPr="00CA1F76">
              <w:rPr>
                <w:rStyle w:val="ae"/>
                <w:rFonts w:ascii="Times New Roman" w:eastAsia="宋体" w:hAnsi="Times New Roman" w:cs="Times New Roman"/>
                <w:b/>
                <w:noProof/>
              </w:rPr>
              <w:t>磁力计</w:t>
            </w:r>
            <w:r w:rsidR="00555862">
              <w:rPr>
                <w:noProof/>
                <w:webHidden/>
              </w:rPr>
              <w:tab/>
            </w:r>
            <w:r w:rsidR="00555862">
              <w:rPr>
                <w:noProof/>
                <w:webHidden/>
              </w:rPr>
              <w:fldChar w:fldCharType="begin"/>
            </w:r>
            <w:r w:rsidR="00555862">
              <w:rPr>
                <w:noProof/>
                <w:webHidden/>
              </w:rPr>
              <w:instrText xml:space="preserve"> PAGEREF _Toc529190494 \h </w:instrText>
            </w:r>
            <w:r w:rsidR="00555862">
              <w:rPr>
                <w:noProof/>
                <w:webHidden/>
              </w:rPr>
            </w:r>
            <w:r w:rsidR="00555862">
              <w:rPr>
                <w:noProof/>
                <w:webHidden/>
              </w:rPr>
              <w:fldChar w:fldCharType="separate"/>
            </w:r>
            <w:r w:rsidR="00555862">
              <w:rPr>
                <w:noProof/>
                <w:webHidden/>
              </w:rPr>
              <w:t>3</w:t>
            </w:r>
            <w:r w:rsidR="00555862">
              <w:rPr>
                <w:noProof/>
                <w:webHidden/>
              </w:rPr>
              <w:fldChar w:fldCharType="end"/>
            </w:r>
          </w:hyperlink>
        </w:p>
        <w:p w14:paraId="6CC11EA6" w14:textId="3D4333F1" w:rsidR="00555862" w:rsidRDefault="0031709F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529190495" w:history="1">
            <w:r w:rsidR="00555862" w:rsidRPr="00CA1F76">
              <w:rPr>
                <w:rStyle w:val="ae"/>
                <w:rFonts w:ascii="Times New Roman" w:hAnsi="Times New Roman" w:cs="Times New Roman"/>
                <w:noProof/>
              </w:rPr>
              <w:t>2</w:t>
            </w:r>
            <w:r w:rsidR="00555862" w:rsidRPr="00CA1F76">
              <w:rPr>
                <w:rStyle w:val="ae"/>
                <w:rFonts w:ascii="Times New Roman" w:hAnsi="Times New Roman" w:cs="Times New Roman"/>
                <w:noProof/>
              </w:rPr>
              <w:t>、验证操作流程</w:t>
            </w:r>
            <w:r w:rsidR="00555862">
              <w:rPr>
                <w:noProof/>
                <w:webHidden/>
              </w:rPr>
              <w:tab/>
            </w:r>
            <w:r w:rsidR="00555862">
              <w:rPr>
                <w:noProof/>
                <w:webHidden/>
              </w:rPr>
              <w:fldChar w:fldCharType="begin"/>
            </w:r>
            <w:r w:rsidR="00555862">
              <w:rPr>
                <w:noProof/>
                <w:webHidden/>
              </w:rPr>
              <w:instrText xml:space="preserve"> PAGEREF _Toc529190495 \h </w:instrText>
            </w:r>
            <w:r w:rsidR="00555862">
              <w:rPr>
                <w:noProof/>
                <w:webHidden/>
              </w:rPr>
            </w:r>
            <w:r w:rsidR="00555862">
              <w:rPr>
                <w:noProof/>
                <w:webHidden/>
              </w:rPr>
              <w:fldChar w:fldCharType="separate"/>
            </w:r>
            <w:r w:rsidR="00555862">
              <w:rPr>
                <w:noProof/>
                <w:webHidden/>
              </w:rPr>
              <w:t>4</w:t>
            </w:r>
            <w:r w:rsidR="00555862">
              <w:rPr>
                <w:noProof/>
                <w:webHidden/>
              </w:rPr>
              <w:fldChar w:fldCharType="end"/>
            </w:r>
          </w:hyperlink>
        </w:p>
        <w:p w14:paraId="47C1C89B" w14:textId="3E6281C0" w:rsidR="00555862" w:rsidRDefault="0031709F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529190496" w:history="1">
            <w:r w:rsidR="00555862" w:rsidRPr="00CA1F76">
              <w:rPr>
                <w:rStyle w:val="ae"/>
                <w:rFonts w:ascii="Times New Roman" w:eastAsia="宋体" w:hAnsi="Times New Roman" w:cs="Times New Roman"/>
                <w:b/>
                <w:noProof/>
              </w:rPr>
              <w:t>2.1 IMU</w:t>
            </w:r>
            <w:r w:rsidR="00555862" w:rsidRPr="00CA1F76">
              <w:rPr>
                <w:rStyle w:val="ae"/>
                <w:rFonts w:ascii="Times New Roman" w:eastAsia="宋体" w:hAnsi="Times New Roman" w:cs="Times New Roman"/>
                <w:b/>
                <w:noProof/>
              </w:rPr>
              <w:t>标定结果验证流程介绍</w:t>
            </w:r>
            <w:r w:rsidR="00555862">
              <w:rPr>
                <w:noProof/>
                <w:webHidden/>
              </w:rPr>
              <w:tab/>
            </w:r>
            <w:r w:rsidR="00555862">
              <w:rPr>
                <w:noProof/>
                <w:webHidden/>
              </w:rPr>
              <w:fldChar w:fldCharType="begin"/>
            </w:r>
            <w:r w:rsidR="00555862">
              <w:rPr>
                <w:noProof/>
                <w:webHidden/>
              </w:rPr>
              <w:instrText xml:space="preserve"> PAGEREF _Toc529190496 \h </w:instrText>
            </w:r>
            <w:r w:rsidR="00555862">
              <w:rPr>
                <w:noProof/>
                <w:webHidden/>
              </w:rPr>
            </w:r>
            <w:r w:rsidR="00555862">
              <w:rPr>
                <w:noProof/>
                <w:webHidden/>
              </w:rPr>
              <w:fldChar w:fldCharType="separate"/>
            </w:r>
            <w:r w:rsidR="00555862">
              <w:rPr>
                <w:noProof/>
                <w:webHidden/>
              </w:rPr>
              <w:t>4</w:t>
            </w:r>
            <w:r w:rsidR="00555862">
              <w:rPr>
                <w:noProof/>
                <w:webHidden/>
              </w:rPr>
              <w:fldChar w:fldCharType="end"/>
            </w:r>
          </w:hyperlink>
        </w:p>
        <w:p w14:paraId="7039B759" w14:textId="734BEC1C" w:rsidR="00555862" w:rsidRDefault="0031709F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2"/>
            </w:rPr>
          </w:pPr>
          <w:hyperlink w:anchor="_Toc529190497" w:history="1">
            <w:r w:rsidR="00555862" w:rsidRPr="00CA1F76">
              <w:rPr>
                <w:rStyle w:val="ae"/>
                <w:rFonts w:ascii="Times New Roman" w:eastAsia="宋体" w:hAnsi="Times New Roman" w:cs="Times New Roman"/>
                <w:b/>
                <w:noProof/>
              </w:rPr>
              <w:t xml:space="preserve">2.2 </w:t>
            </w:r>
            <w:r w:rsidR="00555862" w:rsidRPr="00CA1F76">
              <w:rPr>
                <w:rStyle w:val="ae"/>
                <w:rFonts w:ascii="Times New Roman" w:eastAsia="宋体" w:hAnsi="Times New Roman" w:cs="Times New Roman"/>
                <w:b/>
                <w:noProof/>
              </w:rPr>
              <w:t>注意事项</w:t>
            </w:r>
            <w:r w:rsidR="00555862">
              <w:rPr>
                <w:noProof/>
                <w:webHidden/>
              </w:rPr>
              <w:tab/>
            </w:r>
            <w:r w:rsidR="00555862">
              <w:rPr>
                <w:noProof/>
                <w:webHidden/>
              </w:rPr>
              <w:fldChar w:fldCharType="begin"/>
            </w:r>
            <w:r w:rsidR="00555862">
              <w:rPr>
                <w:noProof/>
                <w:webHidden/>
              </w:rPr>
              <w:instrText xml:space="preserve"> PAGEREF _Toc529190497 \h </w:instrText>
            </w:r>
            <w:r w:rsidR="00555862">
              <w:rPr>
                <w:noProof/>
                <w:webHidden/>
              </w:rPr>
            </w:r>
            <w:r w:rsidR="00555862">
              <w:rPr>
                <w:noProof/>
                <w:webHidden/>
              </w:rPr>
              <w:fldChar w:fldCharType="separate"/>
            </w:r>
            <w:r w:rsidR="00555862">
              <w:rPr>
                <w:noProof/>
                <w:webHidden/>
              </w:rPr>
              <w:t>5</w:t>
            </w:r>
            <w:r w:rsidR="00555862">
              <w:rPr>
                <w:noProof/>
                <w:webHidden/>
              </w:rPr>
              <w:fldChar w:fldCharType="end"/>
            </w:r>
          </w:hyperlink>
        </w:p>
        <w:p w14:paraId="713BD7C0" w14:textId="35057746" w:rsidR="00555862" w:rsidRDefault="0031709F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2"/>
            </w:rPr>
          </w:pPr>
          <w:hyperlink w:anchor="_Toc529190498" w:history="1">
            <w:r w:rsidR="00555862" w:rsidRPr="00CA1F76">
              <w:rPr>
                <w:rStyle w:val="ae"/>
                <w:rFonts w:ascii="Times New Roman" w:hAnsi="Times New Roman" w:cs="Times New Roman"/>
                <w:noProof/>
              </w:rPr>
              <w:t>附录一：版本说明</w:t>
            </w:r>
            <w:r w:rsidR="00555862">
              <w:rPr>
                <w:noProof/>
                <w:webHidden/>
              </w:rPr>
              <w:tab/>
            </w:r>
            <w:r w:rsidR="00555862">
              <w:rPr>
                <w:noProof/>
                <w:webHidden/>
              </w:rPr>
              <w:fldChar w:fldCharType="begin"/>
            </w:r>
            <w:r w:rsidR="00555862">
              <w:rPr>
                <w:noProof/>
                <w:webHidden/>
              </w:rPr>
              <w:instrText xml:space="preserve"> PAGEREF _Toc529190498 \h </w:instrText>
            </w:r>
            <w:r w:rsidR="00555862">
              <w:rPr>
                <w:noProof/>
                <w:webHidden/>
              </w:rPr>
            </w:r>
            <w:r w:rsidR="00555862">
              <w:rPr>
                <w:noProof/>
                <w:webHidden/>
              </w:rPr>
              <w:fldChar w:fldCharType="separate"/>
            </w:r>
            <w:r w:rsidR="00555862">
              <w:rPr>
                <w:noProof/>
                <w:webHidden/>
              </w:rPr>
              <w:t>6</w:t>
            </w:r>
            <w:r w:rsidR="00555862">
              <w:rPr>
                <w:noProof/>
                <w:webHidden/>
              </w:rPr>
              <w:fldChar w:fldCharType="end"/>
            </w:r>
          </w:hyperlink>
        </w:p>
        <w:p w14:paraId="1D349A7B" w14:textId="77A96A82" w:rsidR="000E3DBE" w:rsidRPr="00A71E8A" w:rsidRDefault="004C0DC4" w:rsidP="00A71E8A">
          <w:pPr>
            <w:spacing w:line="360" w:lineRule="auto"/>
            <w:rPr>
              <w:rFonts w:ascii="Times New Roman" w:eastAsia="宋体" w:hAnsi="Times New Roman" w:cs="Times New Roman"/>
            </w:rPr>
          </w:pPr>
          <w:r w:rsidRPr="00A71E8A">
            <w:rPr>
              <w:rFonts w:ascii="Times New Roman" w:eastAsia="宋体" w:hAnsi="Times New Roman" w:cs="Times New Roman"/>
              <w:caps/>
              <w:smallCaps/>
              <w:szCs w:val="21"/>
              <w:lang w:val="zh-CN"/>
            </w:rPr>
            <w:fldChar w:fldCharType="end"/>
          </w:r>
        </w:p>
      </w:sdtContent>
    </w:sdt>
    <w:p w14:paraId="27E6E3CC" w14:textId="3DC625F2" w:rsidR="000E3DBE" w:rsidRPr="00A71E8A" w:rsidRDefault="000E3DBE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75AA933F" w14:textId="5D045947" w:rsidR="000E3DBE" w:rsidRPr="00A71E8A" w:rsidRDefault="000E3DBE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0AE1CF30" w14:textId="14F47F71" w:rsidR="000E3DBE" w:rsidRPr="00A71E8A" w:rsidRDefault="000E3DBE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02C9BFFC" w14:textId="34A5773C" w:rsidR="000E3DBE" w:rsidRPr="00A71E8A" w:rsidRDefault="000E3DBE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4ADC19E7" w14:textId="7B4C5499" w:rsidR="000E3DBE" w:rsidRPr="00A71E8A" w:rsidRDefault="000E3DBE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3A567562" w14:textId="4402F026" w:rsidR="000E3DBE" w:rsidRPr="00A71E8A" w:rsidRDefault="000E3DBE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3FC3C4C9" w14:textId="76F6068F" w:rsidR="000E3DBE" w:rsidRPr="00A71E8A" w:rsidRDefault="000E3DBE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00798BE7" w14:textId="77777777" w:rsidR="000E3DBE" w:rsidRPr="00A71E8A" w:rsidRDefault="000E3DBE" w:rsidP="00E64EBF">
      <w:pPr>
        <w:spacing w:line="360" w:lineRule="auto"/>
        <w:rPr>
          <w:rFonts w:ascii="Times New Roman" w:eastAsia="宋体" w:hAnsi="Times New Roman" w:cs="Times New Roman"/>
        </w:rPr>
      </w:pPr>
    </w:p>
    <w:p w14:paraId="63C1D1FE" w14:textId="77777777" w:rsidR="00CA6116" w:rsidRDefault="00CA6116">
      <w:pPr>
        <w:widowControl/>
        <w:jc w:val="left"/>
        <w:rPr>
          <w:rFonts w:ascii="Times New Roman" w:eastAsia="宋体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5FBB5EE0" w14:textId="0EB1E882" w:rsidR="0032561E" w:rsidRPr="00A71E8A" w:rsidRDefault="00F5045B" w:rsidP="00F5045B">
      <w:pPr>
        <w:pStyle w:val="2"/>
        <w:rPr>
          <w:rFonts w:ascii="Times New Roman" w:hAnsi="Times New Roman" w:cs="Times New Roman"/>
        </w:rPr>
      </w:pPr>
      <w:bookmarkStart w:id="4" w:name="_Toc529190491"/>
      <w:r w:rsidRPr="00A71E8A">
        <w:rPr>
          <w:rFonts w:ascii="Times New Roman" w:hAnsi="Times New Roman" w:cs="Times New Roman"/>
        </w:rPr>
        <w:lastRenderedPageBreak/>
        <w:t>1</w:t>
      </w:r>
      <w:r w:rsidRPr="00A71E8A">
        <w:rPr>
          <w:rFonts w:ascii="Times New Roman" w:hAnsi="Times New Roman" w:cs="Times New Roman"/>
        </w:rPr>
        <w:t>、</w:t>
      </w:r>
      <w:r w:rsidR="00A56E71">
        <w:rPr>
          <w:rFonts w:ascii="Times New Roman" w:hAnsi="Times New Roman" w:cs="Times New Roman"/>
        </w:rPr>
        <w:t>IMU</w:t>
      </w:r>
      <w:r w:rsidR="00A56E71">
        <w:rPr>
          <w:rFonts w:ascii="Times New Roman" w:hAnsi="Times New Roman" w:cs="Times New Roman" w:hint="eastAsia"/>
        </w:rPr>
        <w:t>标定</w:t>
      </w:r>
      <w:r w:rsidR="00807183">
        <w:rPr>
          <w:rFonts w:ascii="Times New Roman" w:hAnsi="Times New Roman" w:cs="Times New Roman" w:hint="eastAsia"/>
        </w:rPr>
        <w:t>验证目的</w:t>
      </w:r>
      <w:r w:rsidR="00D3487A">
        <w:rPr>
          <w:rFonts w:ascii="Times New Roman" w:hAnsi="Times New Roman" w:cs="Times New Roman" w:hint="eastAsia"/>
        </w:rPr>
        <w:t>和方法</w:t>
      </w:r>
      <w:bookmarkEnd w:id="4"/>
    </w:p>
    <w:p w14:paraId="6A7BCD0D" w14:textId="5ACB02A9" w:rsidR="0034655B" w:rsidRDefault="00C4580C" w:rsidP="00316923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使用</w:t>
      </w:r>
      <w:proofErr w:type="gramStart"/>
      <w:r>
        <w:rPr>
          <w:rFonts w:ascii="Times New Roman" w:eastAsia="宋体" w:hAnsi="Times New Roman" w:cs="Times New Roman" w:hint="eastAsia"/>
        </w:rPr>
        <w:t>本工具</w:t>
      </w:r>
      <w:proofErr w:type="gramEnd"/>
      <w:r>
        <w:rPr>
          <w:rFonts w:ascii="Times New Roman" w:eastAsia="宋体" w:hAnsi="Times New Roman" w:cs="Times New Roman" w:hint="eastAsia"/>
        </w:rPr>
        <w:t>验证</w:t>
      </w:r>
      <w:r>
        <w:rPr>
          <w:rFonts w:ascii="Times New Roman" w:eastAsia="宋体" w:hAnsi="Times New Roman" w:cs="Times New Roman" w:hint="eastAsia"/>
        </w:rPr>
        <w:t>IMU</w:t>
      </w:r>
      <w:r>
        <w:rPr>
          <w:rFonts w:ascii="Times New Roman" w:eastAsia="宋体" w:hAnsi="Times New Roman" w:cs="Times New Roman" w:hint="eastAsia"/>
        </w:rPr>
        <w:t>标定结果，可以确保标定参数</w:t>
      </w:r>
      <w:r w:rsidR="00D24C95">
        <w:rPr>
          <w:rFonts w:ascii="Times New Roman" w:eastAsia="宋体" w:hAnsi="Times New Roman" w:cs="Times New Roman" w:hint="eastAsia"/>
        </w:rPr>
        <w:t>基本</w:t>
      </w:r>
      <w:r>
        <w:rPr>
          <w:rFonts w:ascii="Times New Roman" w:eastAsia="宋体" w:hAnsi="Times New Roman" w:cs="Times New Roman" w:hint="eastAsia"/>
        </w:rPr>
        <w:t>正确，</w:t>
      </w:r>
      <w:r w:rsidR="00923DF6">
        <w:rPr>
          <w:rFonts w:ascii="Times New Roman" w:eastAsia="宋体" w:hAnsi="Times New Roman" w:cs="Times New Roman" w:hint="eastAsia"/>
        </w:rPr>
        <w:t>快速</w:t>
      </w:r>
      <w:r w:rsidR="00D24C95">
        <w:rPr>
          <w:rFonts w:ascii="Times New Roman" w:eastAsia="宋体" w:hAnsi="Times New Roman" w:cs="Times New Roman" w:hint="eastAsia"/>
        </w:rPr>
        <w:t>发现</w:t>
      </w:r>
      <w:r>
        <w:rPr>
          <w:rFonts w:ascii="Times New Roman" w:eastAsia="宋体" w:hAnsi="Times New Roman" w:cs="Times New Roman" w:hint="eastAsia"/>
        </w:rPr>
        <w:t>标定中不合理操作或数据误差</w:t>
      </w:r>
      <w:r w:rsidR="00D24C95">
        <w:rPr>
          <w:rFonts w:ascii="Times New Roman" w:eastAsia="宋体" w:hAnsi="Times New Roman" w:cs="Times New Roman" w:hint="eastAsia"/>
        </w:rPr>
        <w:t>带来的明显错误</w:t>
      </w:r>
      <w:r w:rsidR="00807183">
        <w:rPr>
          <w:rFonts w:ascii="Times New Roman" w:eastAsia="宋体" w:hAnsi="Times New Roman" w:cs="Times New Roman" w:hint="eastAsia"/>
        </w:rPr>
        <w:t>。</w:t>
      </w:r>
    </w:p>
    <w:p w14:paraId="1FDF06AB" w14:textId="77777777" w:rsidR="00807183" w:rsidRPr="00923DF6" w:rsidRDefault="00807183" w:rsidP="00B1611B">
      <w:pPr>
        <w:spacing w:line="360" w:lineRule="auto"/>
        <w:outlineLvl w:val="2"/>
        <w:rPr>
          <w:rFonts w:ascii="Times New Roman" w:eastAsia="宋体" w:hAnsi="Times New Roman" w:cs="Times New Roman"/>
          <w:b/>
          <w:sz w:val="24"/>
          <w:szCs w:val="24"/>
        </w:rPr>
      </w:pPr>
    </w:p>
    <w:p w14:paraId="02B38F32" w14:textId="71BBF641" w:rsidR="004A28AA" w:rsidRPr="00A71E8A" w:rsidRDefault="00684B64" w:rsidP="00B1611B">
      <w:pPr>
        <w:spacing w:line="360" w:lineRule="auto"/>
        <w:outlineLvl w:val="2"/>
        <w:rPr>
          <w:rFonts w:ascii="Times New Roman" w:eastAsia="宋体" w:hAnsi="Times New Roman" w:cs="Times New Roman"/>
          <w:b/>
          <w:sz w:val="24"/>
          <w:szCs w:val="24"/>
        </w:rPr>
      </w:pPr>
      <w:bookmarkStart w:id="5" w:name="_Toc529190492"/>
      <w:r>
        <w:rPr>
          <w:rFonts w:ascii="Times New Roman" w:eastAsia="宋体" w:hAnsi="Times New Roman" w:cs="Times New Roman"/>
          <w:b/>
          <w:sz w:val="24"/>
          <w:szCs w:val="24"/>
        </w:rPr>
        <w:t>1.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 xml:space="preserve">1 </w:t>
      </w:r>
      <w:r w:rsidR="00EC1910">
        <w:rPr>
          <w:rFonts w:ascii="Times New Roman" w:eastAsia="宋体" w:hAnsi="Times New Roman" w:cs="Times New Roman" w:hint="eastAsia"/>
          <w:b/>
          <w:sz w:val="24"/>
          <w:szCs w:val="24"/>
        </w:rPr>
        <w:t>陀螺仪</w:t>
      </w:r>
      <w:bookmarkEnd w:id="5"/>
    </w:p>
    <w:p w14:paraId="5C2ED0D8" w14:textId="48D9003C" w:rsidR="00F67548" w:rsidRDefault="00EC1910" w:rsidP="00EC1910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陀螺仪偏置在补偿后应该为零</w:t>
      </w:r>
      <w:r w:rsidR="00FD45A1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因此静止状态下陀螺仪输出</w:t>
      </w:r>
      <w:r w:rsidR="00923DF6">
        <w:rPr>
          <w:rFonts w:ascii="Times New Roman" w:eastAsia="宋体" w:hAnsi="Times New Roman" w:cs="Times New Roman" w:hint="eastAsia"/>
        </w:rPr>
        <w:t>应该</w:t>
      </w:r>
      <w:r>
        <w:rPr>
          <w:rFonts w:ascii="Times New Roman" w:eastAsia="宋体" w:hAnsi="Times New Roman" w:cs="Times New Roman" w:hint="eastAsia"/>
        </w:rPr>
        <w:t>均为零</w:t>
      </w:r>
      <w:r w:rsidR="00206C97"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静止状态下陀螺仪输出偏置在</w:t>
      </w:r>
      <w:r>
        <w:rPr>
          <w:rFonts w:ascii="Times New Roman" w:eastAsia="宋体" w:hAnsi="Times New Roman" w:cs="Times New Roman" w:hint="eastAsia"/>
        </w:rPr>
        <w:t>0.00</w:t>
      </w:r>
      <w:r w:rsidR="00A75CC3"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(rad/s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以下属于正常情况。</w:t>
      </w:r>
    </w:p>
    <w:p w14:paraId="28ED0913" w14:textId="77777777" w:rsidR="00567CA7" w:rsidRPr="00A71E8A" w:rsidRDefault="00567CA7" w:rsidP="004255EA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</w:p>
    <w:p w14:paraId="45CBE4F0" w14:textId="00AF4112" w:rsidR="004A28AA" w:rsidRPr="00A71E8A" w:rsidRDefault="002C61D5" w:rsidP="00B1611B">
      <w:pPr>
        <w:spacing w:line="360" w:lineRule="auto"/>
        <w:outlineLvl w:val="2"/>
        <w:rPr>
          <w:rFonts w:ascii="Times New Roman" w:eastAsia="宋体" w:hAnsi="Times New Roman" w:cs="Times New Roman"/>
          <w:b/>
          <w:sz w:val="24"/>
          <w:szCs w:val="24"/>
        </w:rPr>
      </w:pPr>
      <w:bookmarkStart w:id="6" w:name="_Toc529190493"/>
      <w:r w:rsidRPr="00A71E8A">
        <w:rPr>
          <w:rFonts w:ascii="Times New Roman" w:eastAsia="宋体" w:hAnsi="Times New Roman" w:cs="Times New Roman"/>
          <w:b/>
          <w:sz w:val="24"/>
          <w:szCs w:val="24"/>
        </w:rPr>
        <w:t>1.2</w:t>
      </w:r>
      <w:r w:rsidR="00567CA7">
        <w:rPr>
          <w:rFonts w:ascii="Times New Roman" w:eastAsia="宋体" w:hAnsi="Times New Roman" w:cs="Times New Roman" w:hint="eastAsia"/>
          <w:b/>
          <w:sz w:val="24"/>
          <w:szCs w:val="24"/>
        </w:rPr>
        <w:t xml:space="preserve"> </w:t>
      </w:r>
      <w:r w:rsidR="00EC1910">
        <w:rPr>
          <w:rFonts w:ascii="Times New Roman" w:eastAsia="宋体" w:hAnsi="Times New Roman" w:cs="Times New Roman" w:hint="eastAsia"/>
          <w:b/>
          <w:sz w:val="24"/>
          <w:szCs w:val="24"/>
        </w:rPr>
        <w:t>加速度计</w:t>
      </w:r>
      <w:bookmarkEnd w:id="6"/>
    </w:p>
    <w:p w14:paraId="6A22D19B" w14:textId="4BEFE6F5" w:rsidR="00830B89" w:rsidRDefault="00EC1910" w:rsidP="00EC1910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加速度计在补偿角度偏差、尺度偏差和偏置后输出的</w:t>
      </w:r>
      <w:r w:rsidR="00BA7B86">
        <w:rPr>
          <w:rFonts w:ascii="Times New Roman" w:eastAsia="宋体" w:hAnsi="Times New Roman" w:cs="Times New Roman" w:hint="eastAsia"/>
        </w:rPr>
        <w:t>数据</w:t>
      </w: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维空间中</w:t>
      </w:r>
      <w:r w:rsidR="00FD45A1">
        <w:rPr>
          <w:rFonts w:ascii="Times New Roman" w:eastAsia="宋体" w:hAnsi="Times New Roman" w:cs="Times New Roman" w:hint="eastAsia"/>
        </w:rPr>
        <w:t>应该</w:t>
      </w:r>
      <w:r>
        <w:rPr>
          <w:rFonts w:ascii="Times New Roman" w:eastAsia="宋体" w:hAnsi="Times New Roman" w:cs="Times New Roman" w:hint="eastAsia"/>
        </w:rPr>
        <w:t>落在一个球面，</w:t>
      </w:r>
      <w:r w:rsidR="00FD45A1">
        <w:rPr>
          <w:rFonts w:ascii="Times New Roman" w:eastAsia="宋体" w:hAnsi="Times New Roman" w:cs="Times New Roman" w:hint="eastAsia"/>
        </w:rPr>
        <w:t>理想情况下</w:t>
      </w:r>
      <w:r>
        <w:rPr>
          <w:rFonts w:ascii="Times New Roman" w:eastAsia="宋体" w:hAnsi="Times New Roman" w:cs="Times New Roman" w:hint="eastAsia"/>
        </w:rPr>
        <w:t>半径为重力加速度真值</w:t>
      </w:r>
      <w:r w:rsidR="002364FB">
        <w:rPr>
          <w:rFonts w:ascii="Times New Roman" w:eastAsia="宋体" w:hAnsi="Times New Roman" w:cs="Times New Roman" w:hint="eastAsia"/>
        </w:rPr>
        <w:t>G</w:t>
      </w:r>
      <w:r w:rsidR="002364FB">
        <w:rPr>
          <w:rFonts w:ascii="Times New Roman" w:eastAsia="宋体" w:hAnsi="Times New Roman" w:cs="Times New Roman" w:hint="eastAsia"/>
        </w:rPr>
        <w:t>（</w:t>
      </w:r>
      <w:r w:rsidR="002364FB">
        <w:rPr>
          <w:rFonts w:ascii="Times New Roman" w:eastAsia="宋体" w:hAnsi="Times New Roman" w:cs="Times New Roman" w:hint="eastAsia"/>
        </w:rPr>
        <w:t>=</w:t>
      </w:r>
      <w:r w:rsidR="00EA6228" w:rsidRPr="00EA6228">
        <w:rPr>
          <w:rFonts w:ascii="Times New Roman" w:eastAsia="宋体" w:hAnsi="Times New Roman" w:cs="Times New Roman"/>
        </w:rPr>
        <w:t xml:space="preserve"> 9.80665</w:t>
      </w:r>
      <w:r w:rsidR="002364FB">
        <w:rPr>
          <w:rFonts w:ascii="Times New Roman" w:eastAsia="宋体" w:hAnsi="Times New Roman" w:cs="Times New Roman" w:hint="eastAsia"/>
        </w:rPr>
        <w:t>m</w:t>
      </w:r>
      <w:r w:rsidR="002364FB">
        <w:rPr>
          <w:rFonts w:ascii="Times New Roman" w:eastAsia="宋体" w:hAnsi="Times New Roman" w:cs="Times New Roman"/>
        </w:rPr>
        <w:t>/s</w:t>
      </w:r>
      <w:r w:rsidR="00BF3349" w:rsidRPr="00BF3349">
        <w:rPr>
          <w:rFonts w:ascii="Times New Roman" w:eastAsia="宋体" w:hAnsi="Times New Roman" w:cs="Times New Roman" w:hint="eastAsia"/>
          <w:vertAlign w:val="superscript"/>
        </w:rPr>
        <w:t>2</w:t>
      </w:r>
      <w:r w:rsidR="002364FB"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 w:hint="eastAsia"/>
        </w:rPr>
        <w:t>。因此</w:t>
      </w:r>
      <w:r w:rsidR="00FD45A1">
        <w:rPr>
          <w:rFonts w:ascii="Times New Roman" w:eastAsia="宋体" w:hAnsi="Times New Roman" w:cs="Times New Roman" w:hint="eastAsia"/>
        </w:rPr>
        <w:t>，</w:t>
      </w:r>
      <w:r w:rsidR="002364FB">
        <w:rPr>
          <w:rFonts w:ascii="Times New Roman" w:eastAsia="宋体" w:hAnsi="Times New Roman" w:cs="Times New Roman" w:hint="eastAsia"/>
        </w:rPr>
        <w:t>需要通过加速度的模和</w:t>
      </w:r>
      <w:r w:rsidR="0045691A">
        <w:rPr>
          <w:rFonts w:ascii="Times New Roman" w:eastAsia="宋体" w:hAnsi="Times New Roman" w:cs="Times New Roman" w:hint="eastAsia"/>
        </w:rPr>
        <w:t>G</w:t>
      </w:r>
      <w:r w:rsidR="0045691A">
        <w:rPr>
          <w:rFonts w:ascii="Times New Roman" w:eastAsia="宋体" w:hAnsi="Times New Roman" w:cs="Times New Roman" w:hint="eastAsia"/>
        </w:rPr>
        <w:t>比较</w:t>
      </w:r>
      <w:r>
        <w:rPr>
          <w:rFonts w:ascii="Times New Roman" w:eastAsia="宋体" w:hAnsi="Times New Roman" w:cs="Times New Roman" w:hint="eastAsia"/>
        </w:rPr>
        <w:t>。</w:t>
      </w:r>
      <w:r w:rsidR="009F1CCA">
        <w:rPr>
          <w:rFonts w:ascii="Times New Roman" w:eastAsia="宋体" w:hAnsi="Times New Roman" w:cs="Times New Roman" w:hint="eastAsia"/>
        </w:rPr>
        <w:t>不同角度误差</w:t>
      </w:r>
      <w:r w:rsidR="00FD45A1">
        <w:rPr>
          <w:rFonts w:ascii="Times New Roman" w:eastAsia="宋体" w:hAnsi="Times New Roman" w:cs="Times New Roman" w:hint="eastAsia"/>
        </w:rPr>
        <w:t>在</w:t>
      </w:r>
      <w:r w:rsidR="009F1CCA">
        <w:rPr>
          <w:rFonts w:ascii="Times New Roman" w:eastAsia="宋体" w:hAnsi="Times New Roman" w:cs="Times New Roman" w:hint="eastAsia"/>
        </w:rPr>
        <w:t>0.05m</w:t>
      </w:r>
      <w:r w:rsidR="009F1CCA">
        <w:rPr>
          <w:rFonts w:ascii="Times New Roman" w:eastAsia="宋体" w:hAnsi="Times New Roman" w:cs="Times New Roman"/>
        </w:rPr>
        <w:t>/</w:t>
      </w:r>
      <w:r w:rsidR="00BF3349" w:rsidRPr="00BF3349">
        <w:rPr>
          <w:rFonts w:ascii="Times New Roman" w:eastAsia="宋体" w:hAnsi="Times New Roman" w:cs="Times New Roman"/>
        </w:rPr>
        <w:t xml:space="preserve"> </w:t>
      </w:r>
      <w:r w:rsidR="00BF3349">
        <w:rPr>
          <w:rFonts w:ascii="Times New Roman" w:eastAsia="宋体" w:hAnsi="Times New Roman" w:cs="Times New Roman"/>
        </w:rPr>
        <w:t>s</w:t>
      </w:r>
      <w:r w:rsidR="00BF3349" w:rsidRPr="00BF3349">
        <w:rPr>
          <w:rFonts w:ascii="Times New Roman" w:eastAsia="宋体" w:hAnsi="Times New Roman" w:cs="Times New Roman" w:hint="eastAsia"/>
          <w:vertAlign w:val="superscript"/>
        </w:rPr>
        <w:t>2</w:t>
      </w:r>
      <w:r w:rsidR="009F1CCA">
        <w:rPr>
          <w:rFonts w:ascii="Times New Roman" w:eastAsia="宋体" w:hAnsi="Times New Roman" w:cs="Times New Roman" w:hint="eastAsia"/>
        </w:rPr>
        <w:t>范围内属于正常。</w:t>
      </w:r>
    </w:p>
    <w:p w14:paraId="4D94E621" w14:textId="77777777" w:rsidR="00EC1910" w:rsidRDefault="00EC1910" w:rsidP="00EC1910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</w:p>
    <w:p w14:paraId="7273886C" w14:textId="49DE7765" w:rsidR="00830B89" w:rsidRPr="00A71E8A" w:rsidRDefault="00830B89" w:rsidP="00830B89">
      <w:pPr>
        <w:spacing w:line="360" w:lineRule="auto"/>
        <w:outlineLvl w:val="2"/>
        <w:rPr>
          <w:rFonts w:ascii="Times New Roman" w:eastAsia="宋体" w:hAnsi="Times New Roman" w:cs="Times New Roman"/>
          <w:b/>
          <w:sz w:val="24"/>
          <w:szCs w:val="24"/>
        </w:rPr>
      </w:pPr>
      <w:bookmarkStart w:id="7" w:name="_Toc529190494"/>
      <w:r>
        <w:rPr>
          <w:rFonts w:ascii="Times New Roman" w:eastAsia="宋体" w:hAnsi="Times New Roman" w:cs="Times New Roman"/>
          <w:b/>
          <w:sz w:val="24"/>
          <w:szCs w:val="24"/>
        </w:rPr>
        <w:t>1.3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 xml:space="preserve"> </w:t>
      </w:r>
      <w:r w:rsidR="0034655B" w:rsidRPr="0034655B">
        <w:rPr>
          <w:rFonts w:ascii="Times New Roman" w:eastAsia="宋体" w:hAnsi="Times New Roman" w:cs="Times New Roman" w:hint="eastAsia"/>
          <w:b/>
          <w:sz w:val="24"/>
          <w:szCs w:val="24"/>
        </w:rPr>
        <w:t>磁力计</w:t>
      </w:r>
      <w:bookmarkEnd w:id="7"/>
    </w:p>
    <w:p w14:paraId="313AC9E1" w14:textId="69AC7FB1" w:rsidR="00D45057" w:rsidRDefault="00FA61B4" w:rsidP="00FA61B4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磁力计在使用标定参数校准后，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维数据在空间中应该落在一个球面上，球心应该为</w:t>
      </w:r>
      <w:r>
        <w:rPr>
          <w:rFonts w:ascii="Times New Roman" w:eastAsia="宋体" w:hAnsi="Times New Roman" w:cs="Times New Roman" w:hint="eastAsia"/>
        </w:rPr>
        <w:t>[</w:t>
      </w:r>
      <w:r>
        <w:rPr>
          <w:rFonts w:ascii="Times New Roman" w:eastAsia="宋体" w:hAnsi="Times New Roman" w:cs="Times New Roman"/>
        </w:rPr>
        <w:t>0, 0, 0]</w:t>
      </w:r>
      <w:r>
        <w:rPr>
          <w:rFonts w:ascii="Times New Roman" w:eastAsia="宋体" w:hAnsi="Times New Roman" w:cs="Times New Roman" w:hint="eastAsia"/>
        </w:rPr>
        <w:t>。标定需要不停旋转磁力计，尽可能让数据均匀覆盖球面</w:t>
      </w:r>
      <w:r w:rsidR="00D45057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使得输出数据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 w:hint="eastAsia"/>
        </w:rPr>
        <w:t>、</w:t>
      </w:r>
      <w:r>
        <w:rPr>
          <w:rFonts w:ascii="Times New Roman" w:eastAsia="宋体" w:hAnsi="Times New Roman" w:cs="Times New Roman" w:hint="eastAsia"/>
        </w:rPr>
        <w:t>Y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Z</w:t>
      </w:r>
      <w:r>
        <w:rPr>
          <w:rFonts w:ascii="Times New Roman" w:eastAsia="宋体" w:hAnsi="Times New Roman" w:cs="Times New Roman" w:hint="eastAsia"/>
        </w:rPr>
        <w:t>轴（分别）和零点对称，即最大和最小值的绝对值一样。由于地磁受环境影响强烈，最大和最小值的绝对值差别在</w:t>
      </w:r>
      <m:oMath>
        <m:r>
          <m:rPr>
            <m:sty m:val="p"/>
          </m:rPr>
          <w:rPr>
            <w:rFonts w:ascii="Cambria Math" w:eastAsia="宋体" w:hAnsi="Cambria Math" w:cs="Times New Roman"/>
          </w:rPr>
          <m:t>±</m:t>
        </m:r>
      </m:oMath>
      <w:r>
        <w:rPr>
          <w:rFonts w:ascii="Times New Roman" w:eastAsia="宋体" w:hAnsi="Times New Roman" w:cs="Times New Roman" w:hint="eastAsia"/>
        </w:rPr>
        <w:t>4uT</w:t>
      </w:r>
      <w:r>
        <w:rPr>
          <w:rFonts w:ascii="Times New Roman" w:eastAsia="宋体" w:hAnsi="Times New Roman" w:cs="Times New Roman" w:hint="eastAsia"/>
        </w:rPr>
        <w:t>范围内属于正常。</w:t>
      </w:r>
    </w:p>
    <w:p w14:paraId="0A049211" w14:textId="77777777" w:rsidR="004B6CDA" w:rsidRDefault="004B6CDA" w:rsidP="00316923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</w:p>
    <w:p w14:paraId="15AA909F" w14:textId="317C5639" w:rsidR="00316923" w:rsidRDefault="00316923" w:rsidP="00316923">
      <w:pPr>
        <w:spacing w:line="360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相机坐标系定义如图</w:t>
      </w:r>
      <w:r>
        <w:rPr>
          <w:rFonts w:ascii="Times New Roman" w:eastAsia="宋体" w:hAnsi="Times New Roman" w:cs="Times New Roman" w:hint="eastAsia"/>
        </w:rPr>
        <w:t>1-1</w:t>
      </w:r>
      <w:r>
        <w:rPr>
          <w:rFonts w:ascii="Times New Roman" w:eastAsia="宋体" w:hAnsi="Times New Roman" w:cs="Times New Roman" w:hint="eastAsia"/>
        </w:rPr>
        <w:t>。</w:t>
      </w:r>
    </w:p>
    <w:p w14:paraId="4B7AE878" w14:textId="77777777" w:rsidR="00316923" w:rsidRDefault="00316923" w:rsidP="00316923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4F5B79F" wp14:editId="0192266F">
            <wp:extent cx="3443372" cy="3222394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424" cy="32280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891713" w14:textId="45353316" w:rsidR="000600F6" w:rsidRPr="00D45057" w:rsidRDefault="00316923" w:rsidP="00316923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1-1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相机坐标系定义</w:t>
      </w:r>
    </w:p>
    <w:p w14:paraId="78004F8D" w14:textId="3EF8C8F6" w:rsidR="009F6120" w:rsidRDefault="009F6120" w:rsidP="00FD2A29">
      <w:pPr>
        <w:spacing w:line="360" w:lineRule="auto"/>
        <w:jc w:val="center"/>
        <w:rPr>
          <w:rFonts w:ascii="Times New Roman" w:eastAsia="宋体" w:hAnsi="Times New Roman" w:cs="Times New Roman"/>
        </w:rPr>
      </w:pPr>
    </w:p>
    <w:p w14:paraId="21754064" w14:textId="1882EEFA" w:rsidR="00146CB8" w:rsidRDefault="00F826DB" w:rsidP="00AE35BA">
      <w:pPr>
        <w:pStyle w:val="2"/>
        <w:rPr>
          <w:rFonts w:ascii="Times New Roman" w:hAnsi="Times New Roman" w:cs="Times New Roman"/>
        </w:rPr>
      </w:pPr>
      <w:bookmarkStart w:id="8" w:name="_Toc521673590"/>
      <w:bookmarkStart w:id="9" w:name="_Toc529190495"/>
      <w:r w:rsidRPr="00A71E8A">
        <w:rPr>
          <w:rFonts w:ascii="Times New Roman" w:hAnsi="Times New Roman" w:cs="Times New Roman"/>
        </w:rPr>
        <w:t>2</w:t>
      </w:r>
      <w:r w:rsidRPr="00A71E8A">
        <w:rPr>
          <w:rFonts w:ascii="Times New Roman" w:hAnsi="Times New Roman" w:cs="Times New Roman"/>
        </w:rPr>
        <w:t>、</w:t>
      </w:r>
      <w:bookmarkEnd w:id="8"/>
      <w:r w:rsidR="009F6120">
        <w:rPr>
          <w:rFonts w:ascii="Times New Roman" w:hAnsi="Times New Roman" w:cs="Times New Roman" w:hint="eastAsia"/>
        </w:rPr>
        <w:t>验证</w:t>
      </w:r>
      <w:r w:rsidR="00D35D08">
        <w:rPr>
          <w:rFonts w:ascii="Times New Roman" w:hAnsi="Times New Roman" w:cs="Times New Roman" w:hint="eastAsia"/>
        </w:rPr>
        <w:t>操作</w:t>
      </w:r>
      <w:r w:rsidR="00684B64">
        <w:rPr>
          <w:rFonts w:ascii="Times New Roman" w:hAnsi="Times New Roman" w:cs="Times New Roman" w:hint="eastAsia"/>
        </w:rPr>
        <w:t>流程</w:t>
      </w:r>
      <w:bookmarkEnd w:id="9"/>
    </w:p>
    <w:p w14:paraId="35110B7A" w14:textId="48F0F226" w:rsidR="00146CB8" w:rsidRPr="00A71E8A" w:rsidRDefault="00146CB8" w:rsidP="00146CB8">
      <w:pPr>
        <w:spacing w:line="360" w:lineRule="auto"/>
        <w:outlineLvl w:val="2"/>
        <w:rPr>
          <w:rFonts w:ascii="Times New Roman" w:eastAsia="宋体" w:hAnsi="Times New Roman" w:cs="Times New Roman"/>
          <w:b/>
          <w:sz w:val="24"/>
          <w:szCs w:val="24"/>
        </w:rPr>
      </w:pPr>
      <w:bookmarkStart w:id="10" w:name="_Toc529190496"/>
      <w:r>
        <w:rPr>
          <w:rFonts w:ascii="Times New Roman" w:eastAsia="宋体" w:hAnsi="Times New Roman" w:cs="Times New Roman"/>
          <w:b/>
          <w:sz w:val="24"/>
          <w:szCs w:val="24"/>
        </w:rPr>
        <w:t>2.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>1 IMU</w:t>
      </w:r>
      <w:r w:rsidR="0089021B">
        <w:rPr>
          <w:rFonts w:ascii="Times New Roman" w:eastAsia="宋体" w:hAnsi="Times New Roman" w:cs="Times New Roman" w:hint="eastAsia"/>
          <w:b/>
          <w:sz w:val="24"/>
          <w:szCs w:val="24"/>
        </w:rPr>
        <w:t>标定结果验证</w:t>
      </w:r>
      <w:r w:rsidR="00677A27">
        <w:rPr>
          <w:rFonts w:ascii="Times New Roman" w:eastAsia="宋体" w:hAnsi="Times New Roman" w:cs="Times New Roman" w:hint="eastAsia"/>
          <w:b/>
          <w:sz w:val="24"/>
          <w:szCs w:val="24"/>
        </w:rPr>
        <w:t>流程介绍</w:t>
      </w:r>
      <w:bookmarkEnd w:id="10"/>
    </w:p>
    <w:p w14:paraId="1870059E" w14:textId="35FA3522" w:rsidR="00C12D53" w:rsidRDefault="00EC1910" w:rsidP="00C12D53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32DA7AF4" wp14:editId="64AF8141">
            <wp:extent cx="5040000" cy="1672038"/>
            <wp:effectExtent l="0" t="0" r="825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672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BFFE7D" w14:textId="29617258" w:rsidR="00677A27" w:rsidRDefault="00677A27" w:rsidP="00C12D53">
      <w:pPr>
        <w:spacing w:line="360" w:lineRule="auto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 xml:space="preserve"> 2-1 </w:t>
      </w:r>
      <w:r w:rsidRPr="00677A27">
        <w:rPr>
          <w:rFonts w:ascii="Times New Roman" w:eastAsia="宋体" w:hAnsi="Times New Roman" w:cs="Times New Roman"/>
        </w:rPr>
        <w:t>IMU</w:t>
      </w:r>
      <w:r w:rsidRPr="00677A27">
        <w:rPr>
          <w:rFonts w:ascii="Times New Roman" w:eastAsia="宋体" w:hAnsi="Times New Roman" w:cs="Times New Roman"/>
        </w:rPr>
        <w:t>标定</w:t>
      </w:r>
      <w:r w:rsidR="004A0A63">
        <w:rPr>
          <w:rFonts w:ascii="Times New Roman" w:eastAsia="宋体" w:hAnsi="Times New Roman" w:cs="Times New Roman" w:hint="eastAsia"/>
        </w:rPr>
        <w:t>结果验证</w:t>
      </w:r>
      <w:r w:rsidRPr="00677A27">
        <w:rPr>
          <w:rFonts w:ascii="Times New Roman" w:eastAsia="宋体" w:hAnsi="Times New Roman" w:cs="Times New Roman"/>
        </w:rPr>
        <w:t>流程框图</w:t>
      </w:r>
    </w:p>
    <w:p w14:paraId="64AD85F3" w14:textId="280BE7FA" w:rsidR="005D7208" w:rsidRDefault="005D7208" w:rsidP="00C12D53">
      <w:pPr>
        <w:spacing w:line="360" w:lineRule="auto"/>
        <w:ind w:firstLine="42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 w:hint="eastAsia"/>
        </w:rPr>
        <w:t>2-1</w:t>
      </w:r>
      <w:r>
        <w:rPr>
          <w:rFonts w:ascii="Times New Roman" w:eastAsia="宋体" w:hAnsi="Times New Roman" w:cs="Times New Roman" w:hint="eastAsia"/>
        </w:rPr>
        <w:t>是</w:t>
      </w:r>
      <w:r w:rsidRPr="00677A27">
        <w:rPr>
          <w:rFonts w:ascii="Times New Roman" w:eastAsia="宋体" w:hAnsi="Times New Roman" w:cs="Times New Roman"/>
        </w:rPr>
        <w:t>标定</w:t>
      </w:r>
      <w:r w:rsidR="004A0A63">
        <w:rPr>
          <w:rFonts w:ascii="Times New Roman" w:eastAsia="宋体" w:hAnsi="Times New Roman" w:cs="Times New Roman" w:hint="eastAsia"/>
        </w:rPr>
        <w:t>结果验证</w:t>
      </w:r>
      <w:r w:rsidRPr="00677A27">
        <w:rPr>
          <w:rFonts w:ascii="Times New Roman" w:eastAsia="宋体" w:hAnsi="Times New Roman" w:cs="Times New Roman"/>
        </w:rPr>
        <w:t>流程框图</w:t>
      </w:r>
      <w:r>
        <w:rPr>
          <w:rFonts w:ascii="Times New Roman" w:eastAsia="宋体" w:hAnsi="Times New Roman" w:cs="Times New Roman" w:hint="eastAsia"/>
        </w:rPr>
        <w:t>。</w:t>
      </w:r>
      <w:r w:rsidR="004C37B1">
        <w:rPr>
          <w:rFonts w:ascii="Times New Roman" w:eastAsia="宋体" w:hAnsi="Times New Roman" w:cs="Times New Roman" w:hint="eastAsia"/>
        </w:rPr>
        <w:t>整个流程大约需要</w:t>
      </w:r>
      <w:r w:rsidR="00CA5406">
        <w:rPr>
          <w:rFonts w:ascii="Times New Roman" w:eastAsia="宋体" w:hAnsi="Times New Roman" w:cs="Times New Roman" w:hint="eastAsia"/>
        </w:rPr>
        <w:t>5</w:t>
      </w:r>
      <w:r w:rsidR="004C37B1">
        <w:rPr>
          <w:rFonts w:ascii="Times New Roman" w:eastAsia="宋体" w:hAnsi="Times New Roman" w:cs="Times New Roman" w:hint="eastAsia"/>
        </w:rPr>
        <w:t>分钟。</w:t>
      </w:r>
      <w:r w:rsidR="00646E1A">
        <w:rPr>
          <w:rFonts w:ascii="Times New Roman" w:eastAsia="宋体" w:hAnsi="Times New Roman" w:cs="Times New Roman" w:hint="eastAsia"/>
        </w:rPr>
        <w:t>详细</w:t>
      </w:r>
      <w:r>
        <w:rPr>
          <w:rFonts w:ascii="Times New Roman" w:eastAsia="宋体" w:hAnsi="Times New Roman" w:cs="Times New Roman" w:hint="eastAsia"/>
        </w:rPr>
        <w:t>操作如下</w:t>
      </w:r>
    </w:p>
    <w:p w14:paraId="0D832468" w14:textId="4E2384C0" w:rsidR="00646E1A" w:rsidRDefault="00F41638" w:rsidP="008B6B07">
      <w:pPr>
        <w:pStyle w:val="a3"/>
        <w:numPr>
          <w:ilvl w:val="0"/>
          <w:numId w:val="1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</w:rPr>
      </w:pPr>
      <w:r w:rsidRPr="005D7208">
        <w:rPr>
          <w:rFonts w:ascii="Times New Roman" w:eastAsia="宋体" w:hAnsi="Times New Roman" w:cs="Times New Roman" w:hint="eastAsia"/>
        </w:rPr>
        <w:t>首先</w:t>
      </w:r>
      <w:r w:rsidR="00054646" w:rsidRPr="005D7208">
        <w:rPr>
          <w:rFonts w:ascii="Times New Roman" w:eastAsia="宋体" w:hAnsi="Times New Roman" w:cs="Times New Roman" w:hint="eastAsia"/>
        </w:rPr>
        <w:t>启动标定程序</w:t>
      </w:r>
      <w:r w:rsidR="008A3F14">
        <w:rPr>
          <w:rFonts w:ascii="Times New Roman" w:eastAsia="宋体" w:hAnsi="Times New Roman" w:cs="Times New Roman" w:hint="eastAsia"/>
        </w:rPr>
        <w:t>“</w:t>
      </w:r>
      <w:r w:rsidR="00805912" w:rsidRPr="00805912">
        <w:rPr>
          <w:rFonts w:ascii="Times New Roman" w:eastAsia="宋体" w:hAnsi="Times New Roman" w:cs="Times New Roman"/>
        </w:rPr>
        <w:t>Verification_IMU.exe</w:t>
      </w:r>
      <w:r w:rsidR="008A3F14">
        <w:rPr>
          <w:rFonts w:ascii="Times New Roman" w:eastAsia="宋体" w:hAnsi="Times New Roman" w:cs="Times New Roman" w:hint="eastAsia"/>
        </w:rPr>
        <w:t>”</w:t>
      </w:r>
      <w:r w:rsidR="00054646" w:rsidRPr="005D7208">
        <w:rPr>
          <w:rFonts w:ascii="Times New Roman" w:eastAsia="宋体" w:hAnsi="Times New Roman" w:cs="Times New Roman" w:hint="eastAsia"/>
        </w:rPr>
        <w:t>，</w:t>
      </w:r>
      <w:r w:rsidR="00054646" w:rsidRPr="005D7208">
        <w:rPr>
          <w:rFonts w:ascii="Times New Roman" w:eastAsia="宋体" w:hAnsi="Times New Roman" w:cs="Times New Roman" w:hint="eastAsia"/>
        </w:rPr>
        <w:t>Sensor</w:t>
      </w:r>
      <w:r w:rsidR="00054646" w:rsidRPr="005D7208">
        <w:rPr>
          <w:rFonts w:ascii="Times New Roman" w:eastAsia="宋体" w:hAnsi="Times New Roman" w:cs="Times New Roman" w:hint="eastAsia"/>
        </w:rPr>
        <w:t>正常启动后</w:t>
      </w:r>
      <w:r w:rsidR="008B6B07">
        <w:rPr>
          <w:rFonts w:ascii="Times New Roman" w:eastAsia="宋体" w:hAnsi="Times New Roman" w:cs="Times New Roman" w:hint="eastAsia"/>
        </w:rPr>
        <w:t>控制台</w:t>
      </w:r>
      <w:r w:rsidR="006E4647">
        <w:rPr>
          <w:rFonts w:ascii="Times New Roman" w:eastAsia="宋体" w:hAnsi="Times New Roman" w:cs="Times New Roman" w:hint="eastAsia"/>
        </w:rPr>
        <w:t>提示</w:t>
      </w:r>
      <w:r w:rsidR="008B6B07">
        <w:rPr>
          <w:rFonts w:ascii="Times New Roman" w:eastAsia="宋体" w:hAnsi="Times New Roman" w:cs="Times New Roman" w:hint="eastAsia"/>
        </w:rPr>
        <w:t>“</w:t>
      </w:r>
      <w:r w:rsidR="008B6B07" w:rsidRPr="008B6B07">
        <w:rPr>
          <w:rFonts w:ascii="Times New Roman" w:eastAsia="宋体" w:hAnsi="Times New Roman" w:cs="Times New Roman"/>
        </w:rPr>
        <w:t xml:space="preserve">Sensor </w:t>
      </w:r>
      <w:r w:rsidR="00805912">
        <w:rPr>
          <w:rFonts w:ascii="Times New Roman" w:eastAsia="宋体" w:hAnsi="Times New Roman" w:cs="Times New Roman" w:hint="eastAsia"/>
        </w:rPr>
        <w:t>gets</w:t>
      </w:r>
      <w:r w:rsidR="00805912">
        <w:rPr>
          <w:rFonts w:ascii="Times New Roman" w:eastAsia="宋体" w:hAnsi="Times New Roman" w:cs="Times New Roman"/>
        </w:rPr>
        <w:t xml:space="preserve"> </w:t>
      </w:r>
      <w:r w:rsidR="00810E8F">
        <w:rPr>
          <w:rFonts w:ascii="Times New Roman" w:eastAsia="宋体" w:hAnsi="Times New Roman" w:cs="Times New Roman" w:hint="eastAsia"/>
        </w:rPr>
        <w:t>ready</w:t>
      </w:r>
      <w:r w:rsidR="008B6B07" w:rsidRPr="008B6B07">
        <w:rPr>
          <w:rFonts w:ascii="Times New Roman" w:eastAsia="宋体" w:hAnsi="Times New Roman" w:cs="Times New Roman"/>
        </w:rPr>
        <w:t>!</w:t>
      </w:r>
      <w:r w:rsidR="008B6B07">
        <w:rPr>
          <w:rFonts w:ascii="Times New Roman" w:eastAsia="宋体" w:hAnsi="Times New Roman" w:cs="Times New Roman" w:hint="eastAsia"/>
        </w:rPr>
        <w:t>”</w:t>
      </w:r>
      <w:r w:rsidR="004D74D7">
        <w:rPr>
          <w:rFonts w:ascii="Times New Roman" w:eastAsia="宋体" w:hAnsi="Times New Roman" w:cs="Times New Roman" w:hint="eastAsia"/>
        </w:rPr>
        <w:t>。</w:t>
      </w:r>
      <w:r w:rsidR="00805912">
        <w:rPr>
          <w:rFonts w:ascii="Times New Roman" w:eastAsia="宋体" w:hAnsi="Times New Roman" w:cs="Times New Roman" w:hint="eastAsia"/>
        </w:rPr>
        <w:t>否则显示“</w:t>
      </w:r>
      <w:r w:rsidR="00810E8F" w:rsidRPr="00810E8F">
        <w:rPr>
          <w:rFonts w:ascii="Times New Roman" w:eastAsia="宋体" w:hAnsi="Times New Roman" w:cs="Times New Roman"/>
        </w:rPr>
        <w:t>Sensor is error!</w:t>
      </w:r>
      <w:r w:rsidR="00805912">
        <w:rPr>
          <w:rFonts w:ascii="Times New Roman" w:eastAsia="宋体" w:hAnsi="Times New Roman" w:cs="Times New Roman" w:hint="eastAsia"/>
        </w:rPr>
        <w:t>”</w:t>
      </w:r>
      <w:r w:rsidR="000449AB" w:rsidRPr="000449AB">
        <w:rPr>
          <w:rFonts w:ascii="Times New Roman" w:eastAsia="宋体" w:hAnsi="Times New Roman" w:cs="Times New Roman" w:hint="eastAsia"/>
        </w:rPr>
        <w:t xml:space="preserve"> </w:t>
      </w:r>
      <w:r w:rsidR="000449AB">
        <w:rPr>
          <w:rFonts w:ascii="Times New Roman" w:eastAsia="宋体" w:hAnsi="Times New Roman" w:cs="Times New Roman" w:hint="eastAsia"/>
        </w:rPr>
        <w:t>需要重启</w:t>
      </w:r>
      <w:r w:rsidR="000449AB">
        <w:rPr>
          <w:rFonts w:ascii="Times New Roman" w:eastAsia="宋体" w:hAnsi="Times New Roman" w:cs="Times New Roman" w:hint="eastAsia"/>
        </w:rPr>
        <w:t>Sensor</w:t>
      </w:r>
      <w:r w:rsidR="004D74D7">
        <w:rPr>
          <w:rFonts w:ascii="Times New Roman" w:eastAsia="宋体" w:hAnsi="Times New Roman" w:cs="Times New Roman" w:hint="eastAsia"/>
        </w:rPr>
        <w:t>，</w:t>
      </w:r>
      <w:r w:rsidR="000449AB">
        <w:rPr>
          <w:rFonts w:ascii="Times New Roman" w:eastAsia="宋体" w:hAnsi="Times New Roman" w:cs="Times New Roman" w:hint="eastAsia"/>
        </w:rPr>
        <w:t>做法是：把</w:t>
      </w:r>
      <w:r w:rsidR="004D74D7">
        <w:rPr>
          <w:rFonts w:ascii="Times New Roman" w:eastAsia="宋体" w:hAnsi="Times New Roman" w:cs="Times New Roman" w:hint="eastAsia"/>
        </w:rPr>
        <w:t>Sensor</w:t>
      </w:r>
      <w:r w:rsidR="000449AB">
        <w:rPr>
          <w:rFonts w:ascii="Times New Roman" w:eastAsia="宋体" w:hAnsi="Times New Roman" w:cs="Times New Roman" w:hint="eastAsia"/>
        </w:rPr>
        <w:t>断电后通电，再启动程序</w:t>
      </w:r>
      <w:r w:rsidR="00146CB8" w:rsidRPr="005D7208">
        <w:rPr>
          <w:rFonts w:ascii="Times New Roman" w:eastAsia="宋体" w:hAnsi="Times New Roman" w:cs="Times New Roman"/>
        </w:rPr>
        <w:t>。</w:t>
      </w:r>
    </w:p>
    <w:p w14:paraId="1A35E7E6" w14:textId="0F9BF3CF" w:rsidR="00B46B28" w:rsidRDefault="00810E8F" w:rsidP="008B6B07">
      <w:pPr>
        <w:pStyle w:val="a3"/>
        <w:numPr>
          <w:ilvl w:val="0"/>
          <w:numId w:val="1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根据提示，输入数字</w:t>
      </w:r>
      <w:r>
        <w:rPr>
          <w:rFonts w:ascii="Times New Roman" w:eastAsia="宋体" w:hAnsi="Times New Roman" w:cs="Times New Roman" w:hint="eastAsia"/>
        </w:rPr>
        <w:t>1-3</w:t>
      </w:r>
      <w:r>
        <w:rPr>
          <w:rFonts w:ascii="Times New Roman" w:eastAsia="宋体" w:hAnsi="Times New Roman" w:cs="Times New Roman" w:hint="eastAsia"/>
        </w:rPr>
        <w:t>可选择需要验证的传感器</w:t>
      </w:r>
      <w:r w:rsidR="00494F6C">
        <w:rPr>
          <w:rFonts w:ascii="Times New Roman" w:eastAsia="宋体" w:hAnsi="Times New Roman" w:cs="Times New Roman" w:hint="eastAsia"/>
        </w:rPr>
        <w:t>，自动跳转到</w:t>
      </w:r>
      <w:r w:rsidR="00494F6C">
        <w:rPr>
          <w:rFonts w:ascii="Times New Roman" w:eastAsia="宋体" w:hAnsi="Times New Roman" w:cs="Times New Roman" w:hint="eastAsia"/>
        </w:rPr>
        <w:t>c</w:t>
      </w:r>
      <w:r w:rsidR="00494F6C">
        <w:rPr>
          <w:rFonts w:ascii="Times New Roman" w:eastAsia="宋体" w:hAnsi="Times New Roman" w:cs="Times New Roman"/>
        </w:rPr>
        <w:t>)-e)</w:t>
      </w:r>
      <w:r w:rsidR="00494F6C">
        <w:rPr>
          <w:rFonts w:ascii="Times New Roman" w:eastAsia="宋体" w:hAnsi="Times New Roman" w:cs="Times New Roman" w:hint="eastAsia"/>
        </w:rPr>
        <w:t>过程</w:t>
      </w:r>
      <w:r w:rsidR="008E1CA1">
        <w:rPr>
          <w:rFonts w:ascii="Times New Roman" w:eastAsia="宋体" w:hAnsi="Times New Roman" w:cs="Times New Roman" w:hint="eastAsia"/>
        </w:rPr>
        <w:t>。</w:t>
      </w:r>
    </w:p>
    <w:p w14:paraId="30CC97E9" w14:textId="52C4560D" w:rsidR="00D17759" w:rsidRDefault="00810E8F" w:rsidP="00BF3856">
      <w:pPr>
        <w:pStyle w:val="a3"/>
        <w:numPr>
          <w:ilvl w:val="0"/>
          <w:numId w:val="1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若输入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，则需要保持静止等待</w:t>
      </w:r>
      <w:r>
        <w:rPr>
          <w:rFonts w:ascii="Times New Roman" w:eastAsia="宋体" w:hAnsi="Times New Roman" w:cs="Times New Roman" w:hint="eastAsia"/>
        </w:rPr>
        <w:t>300</w:t>
      </w:r>
      <w:r>
        <w:rPr>
          <w:rFonts w:ascii="Times New Roman" w:eastAsia="宋体" w:hAnsi="Times New Roman" w:cs="Times New Roman" w:hint="eastAsia"/>
        </w:rPr>
        <w:t>秒，控制台提示“</w:t>
      </w:r>
      <w:r w:rsidRPr="00810E8F">
        <w:rPr>
          <w:rFonts w:ascii="Times New Roman" w:eastAsia="宋体" w:hAnsi="Times New Roman" w:cs="Times New Roman"/>
        </w:rPr>
        <w:t xml:space="preserve">Keep stationary for </w:t>
      </w:r>
      <w:r w:rsidRPr="00810E8F">
        <w:rPr>
          <w:rFonts w:ascii="Times New Roman" w:eastAsia="宋体" w:hAnsi="Times New Roman" w:cs="Times New Roman"/>
        </w:rPr>
        <w:lastRenderedPageBreak/>
        <w:t>300s!</w:t>
      </w:r>
      <w:r>
        <w:rPr>
          <w:rFonts w:ascii="Times New Roman" w:eastAsia="宋体" w:hAnsi="Times New Roman" w:cs="Times New Roman" w:hint="eastAsia"/>
        </w:rPr>
        <w:t>”</w:t>
      </w:r>
      <w:r w:rsidR="00E05337">
        <w:rPr>
          <w:rFonts w:ascii="Times New Roman" w:eastAsia="宋体" w:hAnsi="Times New Roman" w:cs="Times New Roman" w:hint="eastAsia"/>
        </w:rPr>
        <w:t>。</w:t>
      </w:r>
      <w:r>
        <w:rPr>
          <w:rFonts w:ascii="Times New Roman" w:eastAsia="宋体" w:hAnsi="Times New Roman" w:cs="Times New Roman" w:hint="eastAsia"/>
        </w:rPr>
        <w:t>之后程序自动给出陀螺三轴标定后的偏置，静止状态下陀螺仪输出偏置在</w:t>
      </w:r>
      <w:r>
        <w:rPr>
          <w:rFonts w:ascii="Times New Roman" w:eastAsia="宋体" w:hAnsi="Times New Roman" w:cs="Times New Roman" w:hint="eastAsia"/>
        </w:rPr>
        <w:t>0.00</w:t>
      </w:r>
      <w:r w:rsidR="00A24AF8"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(rad/s</w:t>
      </w:r>
      <w:r>
        <w:rPr>
          <w:rFonts w:ascii="Times New Roman" w:eastAsia="宋体" w:hAnsi="Times New Roman" w:cs="Times New Roman"/>
        </w:rPr>
        <w:t>)</w:t>
      </w:r>
      <w:r>
        <w:rPr>
          <w:rFonts w:ascii="Times New Roman" w:eastAsia="宋体" w:hAnsi="Times New Roman" w:cs="Times New Roman" w:hint="eastAsia"/>
        </w:rPr>
        <w:t>以下属于正常情况。程序自动返回</w:t>
      </w:r>
      <w:r>
        <w:rPr>
          <w:rFonts w:ascii="Times New Roman" w:eastAsia="宋体" w:hAnsi="Times New Roman" w:cs="Times New Roman" w:hint="eastAsia"/>
        </w:rPr>
        <w:t>b)</w:t>
      </w:r>
      <w:r>
        <w:rPr>
          <w:rFonts w:ascii="Times New Roman" w:eastAsia="宋体" w:hAnsi="Times New Roman" w:cs="Times New Roman" w:hint="eastAsia"/>
        </w:rPr>
        <w:t>。</w:t>
      </w:r>
    </w:p>
    <w:p w14:paraId="60C0ED7F" w14:textId="5E8B95D8" w:rsidR="00E05337" w:rsidRPr="00494F6C" w:rsidRDefault="00494F6C" w:rsidP="00494F6C">
      <w:pPr>
        <w:pStyle w:val="a3"/>
        <w:numPr>
          <w:ilvl w:val="0"/>
          <w:numId w:val="1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若输入</w:t>
      </w:r>
      <w:r w:rsidR="00167AC8"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，则需要</w:t>
      </w:r>
      <w:r w:rsidR="00167AC8">
        <w:rPr>
          <w:rFonts w:ascii="Times New Roman" w:eastAsia="宋体" w:hAnsi="Times New Roman" w:cs="Times New Roman" w:hint="eastAsia"/>
        </w:rPr>
        <w:t>转动</w:t>
      </w:r>
      <w:r w:rsidR="00167AC8">
        <w:rPr>
          <w:rFonts w:ascii="Times New Roman" w:eastAsia="宋体" w:hAnsi="Times New Roman" w:cs="Times New Roman" w:hint="eastAsia"/>
        </w:rPr>
        <w:t>Sensor</w:t>
      </w:r>
      <w:r w:rsidR="00167AC8">
        <w:rPr>
          <w:rFonts w:ascii="Times New Roman" w:eastAsia="宋体" w:hAnsi="Times New Roman" w:cs="Times New Roman" w:hint="eastAsia"/>
        </w:rPr>
        <w:t>并静止放置，观察静止时“</w:t>
      </w:r>
      <w:r w:rsidR="00167AC8">
        <w:rPr>
          <w:rFonts w:ascii="Times New Roman" w:eastAsia="宋体" w:hAnsi="Times New Roman" w:cs="Times New Roman" w:hint="eastAsia"/>
        </w:rPr>
        <w:t>||Acc||</w:t>
      </w:r>
      <w:r w:rsidR="00167AC8">
        <w:rPr>
          <w:rFonts w:ascii="Times New Roman" w:eastAsia="宋体" w:hAnsi="Times New Roman" w:cs="Times New Roman" w:hint="eastAsia"/>
        </w:rPr>
        <w:t>”输出是否接近</w:t>
      </w:r>
      <w:r w:rsidR="00167AC8">
        <w:rPr>
          <w:rFonts w:ascii="Times New Roman" w:eastAsia="宋体" w:hAnsi="Times New Roman" w:cs="Times New Roman" w:hint="eastAsia"/>
        </w:rPr>
        <w:t>9.8m</w:t>
      </w:r>
      <w:r w:rsidR="00167AC8">
        <w:rPr>
          <w:rFonts w:ascii="Times New Roman" w:eastAsia="宋体" w:hAnsi="Times New Roman" w:cs="Times New Roman"/>
        </w:rPr>
        <w:t>/s/s</w:t>
      </w:r>
      <w:r w:rsidR="00167AC8">
        <w:rPr>
          <w:rFonts w:ascii="Times New Roman" w:eastAsia="宋体" w:hAnsi="Times New Roman" w:cs="Times New Roman" w:hint="eastAsia"/>
        </w:rPr>
        <w:t>。更换多个位置验证“</w:t>
      </w:r>
      <w:r w:rsidR="00167AC8">
        <w:rPr>
          <w:rFonts w:ascii="Times New Roman" w:eastAsia="宋体" w:hAnsi="Times New Roman" w:cs="Times New Roman" w:hint="eastAsia"/>
        </w:rPr>
        <w:t>||Acc||</w:t>
      </w:r>
      <w:r w:rsidR="00167AC8">
        <w:rPr>
          <w:rFonts w:ascii="Times New Roman" w:eastAsia="宋体" w:hAnsi="Times New Roman" w:cs="Times New Roman" w:hint="eastAsia"/>
        </w:rPr>
        <w:t>”输出（保证</w:t>
      </w:r>
      <w:r w:rsidR="00167AC8">
        <w:rPr>
          <w:rFonts w:ascii="Times New Roman" w:eastAsia="宋体" w:hAnsi="Times New Roman" w:cs="Times New Roman" w:hint="eastAsia"/>
        </w:rPr>
        <w:t>6</w:t>
      </w:r>
      <w:r w:rsidR="00167AC8">
        <w:rPr>
          <w:rFonts w:ascii="Times New Roman" w:eastAsia="宋体" w:hAnsi="Times New Roman" w:cs="Times New Roman" w:hint="eastAsia"/>
        </w:rPr>
        <w:t>轴朝向都得到验证，即</w:t>
      </w:r>
      <w:r w:rsidR="00167AC8">
        <w:rPr>
          <w:rFonts w:ascii="Times New Roman" w:eastAsia="宋体" w:hAnsi="Times New Roman" w:cs="Times New Roman" w:hint="eastAsia"/>
        </w:rPr>
        <w:t>X</w:t>
      </w:r>
      <w:r w:rsidR="00167AC8">
        <w:rPr>
          <w:rFonts w:ascii="Times New Roman" w:eastAsia="宋体" w:hAnsi="Times New Roman" w:cs="Times New Roman" w:hint="eastAsia"/>
        </w:rPr>
        <w:t>、</w:t>
      </w:r>
      <w:r w:rsidR="00167AC8">
        <w:rPr>
          <w:rFonts w:ascii="Times New Roman" w:eastAsia="宋体" w:hAnsi="Times New Roman" w:cs="Times New Roman" w:hint="eastAsia"/>
        </w:rPr>
        <w:t>Y</w:t>
      </w:r>
      <w:r w:rsidR="00167AC8">
        <w:rPr>
          <w:rFonts w:ascii="Times New Roman" w:eastAsia="宋体" w:hAnsi="Times New Roman" w:cs="Times New Roman" w:hint="eastAsia"/>
        </w:rPr>
        <w:t>和</w:t>
      </w:r>
      <w:r w:rsidR="00167AC8">
        <w:rPr>
          <w:rFonts w:ascii="Times New Roman" w:eastAsia="宋体" w:hAnsi="Times New Roman" w:cs="Times New Roman" w:hint="eastAsia"/>
        </w:rPr>
        <w:t>Z</w:t>
      </w:r>
      <w:r w:rsidR="00167AC8">
        <w:rPr>
          <w:rFonts w:ascii="Times New Roman" w:eastAsia="宋体" w:hAnsi="Times New Roman" w:cs="Times New Roman" w:hint="eastAsia"/>
        </w:rPr>
        <w:t>轴的正向和反向）</w:t>
      </w:r>
      <w:r>
        <w:rPr>
          <w:rFonts w:ascii="Times New Roman" w:eastAsia="宋体" w:hAnsi="Times New Roman" w:cs="Times New Roman" w:hint="eastAsia"/>
        </w:rPr>
        <w:t>。</w:t>
      </w:r>
      <w:r w:rsidR="00BF3349">
        <w:rPr>
          <w:rFonts w:ascii="Times New Roman" w:eastAsia="宋体" w:hAnsi="Times New Roman" w:cs="Times New Roman" w:hint="eastAsia"/>
        </w:rPr>
        <w:t>不同朝向加速度计的输出偏离</w:t>
      </w:r>
      <w:r w:rsidR="00BF3349">
        <w:rPr>
          <w:rFonts w:ascii="Times New Roman" w:eastAsia="宋体" w:hAnsi="Times New Roman" w:cs="Times New Roman" w:hint="eastAsia"/>
        </w:rPr>
        <w:t>G</w:t>
      </w:r>
      <w:r w:rsidR="00BF3349">
        <w:rPr>
          <w:rFonts w:ascii="Times New Roman" w:eastAsia="宋体" w:hAnsi="Times New Roman" w:cs="Times New Roman" w:hint="eastAsia"/>
        </w:rPr>
        <w:t>（</w:t>
      </w:r>
      <w:r w:rsidR="00BF3349">
        <w:rPr>
          <w:rFonts w:ascii="Times New Roman" w:eastAsia="宋体" w:hAnsi="Times New Roman" w:cs="Times New Roman" w:hint="eastAsia"/>
        </w:rPr>
        <w:t>=</w:t>
      </w:r>
      <w:r w:rsidR="00BF3349" w:rsidRPr="00EA6228">
        <w:rPr>
          <w:rFonts w:ascii="Times New Roman" w:eastAsia="宋体" w:hAnsi="Times New Roman" w:cs="Times New Roman"/>
        </w:rPr>
        <w:t xml:space="preserve"> 9.80665</w:t>
      </w:r>
      <w:r w:rsidR="00BF3349">
        <w:rPr>
          <w:rFonts w:ascii="Times New Roman" w:eastAsia="宋体" w:hAnsi="Times New Roman" w:cs="Times New Roman" w:hint="eastAsia"/>
        </w:rPr>
        <w:t>m</w:t>
      </w:r>
      <w:r w:rsidR="00BF3349">
        <w:rPr>
          <w:rFonts w:ascii="Times New Roman" w:eastAsia="宋体" w:hAnsi="Times New Roman" w:cs="Times New Roman"/>
        </w:rPr>
        <w:t>/s</w:t>
      </w:r>
      <w:r w:rsidR="00BF3349" w:rsidRPr="00BF3349">
        <w:rPr>
          <w:rFonts w:ascii="Times New Roman" w:eastAsia="宋体" w:hAnsi="Times New Roman" w:cs="Times New Roman" w:hint="eastAsia"/>
          <w:vertAlign w:val="superscript"/>
        </w:rPr>
        <w:t>2</w:t>
      </w:r>
      <w:r w:rsidR="00BF3349">
        <w:rPr>
          <w:rFonts w:ascii="Times New Roman" w:eastAsia="宋体" w:hAnsi="Times New Roman" w:cs="Times New Roman" w:hint="eastAsia"/>
        </w:rPr>
        <w:t>）</w:t>
      </w:r>
      <w:r w:rsidR="00BF3349">
        <w:rPr>
          <w:rFonts w:ascii="Times New Roman" w:eastAsia="宋体" w:hAnsi="Times New Roman" w:cs="Times New Roman" w:hint="eastAsia"/>
        </w:rPr>
        <w:t>0.05</w:t>
      </w:r>
      <w:r w:rsidR="00BF3349" w:rsidRPr="00BF3349">
        <w:rPr>
          <w:rFonts w:ascii="Times New Roman" w:eastAsia="宋体" w:hAnsi="Times New Roman" w:cs="Times New Roman"/>
        </w:rPr>
        <w:t xml:space="preserve"> </w:t>
      </w:r>
      <w:r w:rsidR="00BF3349">
        <w:rPr>
          <w:rFonts w:ascii="Times New Roman" w:eastAsia="宋体" w:hAnsi="Times New Roman" w:cs="Times New Roman" w:hint="eastAsia"/>
        </w:rPr>
        <w:t>m</w:t>
      </w:r>
      <w:r w:rsidR="00BF3349">
        <w:rPr>
          <w:rFonts w:ascii="Times New Roman" w:eastAsia="宋体" w:hAnsi="Times New Roman" w:cs="Times New Roman"/>
        </w:rPr>
        <w:t>/s</w:t>
      </w:r>
      <w:r w:rsidR="00BF3349" w:rsidRPr="00BF3349">
        <w:rPr>
          <w:rFonts w:ascii="Times New Roman" w:eastAsia="宋体" w:hAnsi="Times New Roman" w:cs="Times New Roman" w:hint="eastAsia"/>
          <w:vertAlign w:val="superscript"/>
        </w:rPr>
        <w:t>2</w:t>
      </w:r>
      <w:r w:rsidR="004B6CDA">
        <w:rPr>
          <w:rFonts w:ascii="Times New Roman" w:eastAsia="宋体" w:hAnsi="Times New Roman" w:cs="Times New Roman" w:hint="eastAsia"/>
        </w:rPr>
        <w:t>以下属于正常情况。</w:t>
      </w:r>
      <w:r w:rsidR="00EA6228">
        <w:rPr>
          <w:rFonts w:ascii="Times New Roman" w:eastAsia="宋体" w:hAnsi="Times New Roman" w:cs="Times New Roman" w:hint="eastAsia"/>
        </w:rPr>
        <w:t>验证结束后，键盘按“</w:t>
      </w:r>
      <w:r w:rsidR="00EA6228">
        <w:rPr>
          <w:rFonts w:ascii="Times New Roman" w:eastAsia="宋体" w:hAnsi="Times New Roman" w:cs="Times New Roman" w:hint="eastAsia"/>
        </w:rPr>
        <w:t>q</w:t>
      </w:r>
      <w:r w:rsidR="00EA6228">
        <w:rPr>
          <w:rFonts w:ascii="Times New Roman" w:eastAsia="宋体" w:hAnsi="Times New Roman" w:cs="Times New Roman" w:hint="eastAsia"/>
        </w:rPr>
        <w:t>”推出加速度计的验证，</w:t>
      </w:r>
      <w:r>
        <w:rPr>
          <w:rFonts w:ascii="Times New Roman" w:eastAsia="宋体" w:hAnsi="Times New Roman" w:cs="Times New Roman" w:hint="eastAsia"/>
        </w:rPr>
        <w:t>程序自动返回</w:t>
      </w:r>
      <w:r>
        <w:rPr>
          <w:rFonts w:ascii="Times New Roman" w:eastAsia="宋体" w:hAnsi="Times New Roman" w:cs="Times New Roman" w:hint="eastAsia"/>
        </w:rPr>
        <w:t>b)</w:t>
      </w:r>
      <w:r>
        <w:rPr>
          <w:rFonts w:ascii="Times New Roman" w:eastAsia="宋体" w:hAnsi="Times New Roman" w:cs="Times New Roman" w:hint="eastAsia"/>
        </w:rPr>
        <w:t>。</w:t>
      </w:r>
    </w:p>
    <w:p w14:paraId="0A3DE87E" w14:textId="7120B010" w:rsidR="00DD16CD" w:rsidRDefault="00EA6228" w:rsidP="00EA6228">
      <w:pPr>
        <w:pStyle w:val="a3"/>
        <w:numPr>
          <w:ilvl w:val="0"/>
          <w:numId w:val="13"/>
        </w:numPr>
        <w:spacing w:line="360" w:lineRule="auto"/>
        <w:ind w:firstLineChars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若输入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，需要</w:t>
      </w:r>
      <w:r w:rsidR="004B6CDA">
        <w:rPr>
          <w:rFonts w:ascii="Times New Roman" w:eastAsia="宋体" w:hAnsi="Times New Roman" w:cs="Times New Roman" w:hint="eastAsia"/>
        </w:rPr>
        <w:t>连续不停地</w:t>
      </w:r>
      <w:r>
        <w:rPr>
          <w:rFonts w:ascii="Times New Roman" w:eastAsia="宋体" w:hAnsi="Times New Roman" w:cs="Times New Roman" w:hint="eastAsia"/>
        </w:rPr>
        <w:t>转动</w:t>
      </w:r>
      <w:r>
        <w:rPr>
          <w:rFonts w:ascii="Times New Roman" w:eastAsia="宋体" w:hAnsi="Times New Roman" w:cs="Times New Roman" w:hint="eastAsia"/>
        </w:rPr>
        <w:t>Sensor</w:t>
      </w:r>
      <w:r>
        <w:rPr>
          <w:rFonts w:ascii="Times New Roman" w:eastAsia="宋体" w:hAnsi="Times New Roman" w:cs="Times New Roman" w:hint="eastAsia"/>
        </w:rPr>
        <w:t>，</w:t>
      </w:r>
      <w:r w:rsidR="00233411">
        <w:rPr>
          <w:rFonts w:ascii="Times New Roman" w:eastAsia="宋体" w:hAnsi="Times New Roman" w:cs="Times New Roman" w:hint="eastAsia"/>
        </w:rPr>
        <w:t>使得</w:t>
      </w:r>
      <w:r w:rsidR="004B6CDA">
        <w:rPr>
          <w:rFonts w:ascii="Times New Roman" w:eastAsia="宋体" w:hAnsi="Times New Roman" w:cs="Times New Roman" w:hint="eastAsia"/>
        </w:rPr>
        <w:t>X</w:t>
      </w:r>
      <w:r w:rsidR="004B6CDA">
        <w:rPr>
          <w:rFonts w:ascii="Times New Roman" w:eastAsia="宋体" w:hAnsi="Times New Roman" w:cs="Times New Roman" w:hint="eastAsia"/>
        </w:rPr>
        <w:t>、</w:t>
      </w:r>
      <w:r w:rsidR="004B6CDA">
        <w:rPr>
          <w:rFonts w:ascii="Times New Roman" w:eastAsia="宋体" w:hAnsi="Times New Roman" w:cs="Times New Roman" w:hint="eastAsia"/>
        </w:rPr>
        <w:t>Y</w:t>
      </w:r>
      <w:r w:rsidR="004B6CDA">
        <w:rPr>
          <w:rFonts w:ascii="Times New Roman" w:eastAsia="宋体" w:hAnsi="Times New Roman" w:cs="Times New Roman" w:hint="eastAsia"/>
        </w:rPr>
        <w:t>和</w:t>
      </w:r>
      <w:r w:rsidR="004B6CDA">
        <w:rPr>
          <w:rFonts w:ascii="Times New Roman" w:eastAsia="宋体" w:hAnsi="Times New Roman" w:cs="Times New Roman" w:hint="eastAsia"/>
        </w:rPr>
        <w:t>Z</w:t>
      </w:r>
      <w:proofErr w:type="gramStart"/>
      <w:r w:rsidR="004B6CDA">
        <w:rPr>
          <w:rFonts w:ascii="Times New Roman" w:eastAsia="宋体" w:hAnsi="Times New Roman" w:cs="Times New Roman" w:hint="eastAsia"/>
        </w:rPr>
        <w:t>轴</w:t>
      </w:r>
      <w:r w:rsidR="00233411">
        <w:rPr>
          <w:rFonts w:ascii="Times New Roman" w:eastAsia="宋体" w:hAnsi="Times New Roman" w:cs="Times New Roman" w:hint="eastAsia"/>
        </w:rPr>
        <w:t>找到</w:t>
      </w:r>
      <w:proofErr w:type="gramEnd"/>
      <w:r w:rsidR="00233411">
        <w:rPr>
          <w:rFonts w:ascii="Times New Roman" w:eastAsia="宋体" w:hAnsi="Times New Roman" w:cs="Times New Roman" w:hint="eastAsia"/>
        </w:rPr>
        <w:t>最大和最小值</w:t>
      </w:r>
      <w:r w:rsidR="005C483E">
        <w:rPr>
          <w:rFonts w:ascii="Times New Roman" w:eastAsia="宋体" w:hAnsi="Times New Roman" w:cs="Times New Roman" w:hint="eastAsia"/>
        </w:rPr>
        <w:t>，</w:t>
      </w:r>
      <w:r w:rsidR="00E16EDB">
        <w:rPr>
          <w:rFonts w:ascii="Times New Roman" w:eastAsia="宋体" w:hAnsi="Times New Roman" w:cs="Times New Roman" w:hint="eastAsia"/>
        </w:rPr>
        <w:t>不同角度</w:t>
      </w:r>
      <w:r w:rsidR="005C483E">
        <w:rPr>
          <w:rFonts w:ascii="Times New Roman" w:eastAsia="宋体" w:hAnsi="Times New Roman" w:cs="Times New Roman" w:hint="eastAsia"/>
        </w:rPr>
        <w:t>翻转后最值均不再变化</w:t>
      </w:r>
      <w:r w:rsidR="006E5BEC">
        <w:rPr>
          <w:rFonts w:ascii="Times New Roman" w:eastAsia="宋体" w:hAnsi="Times New Roman" w:cs="Times New Roman" w:hint="eastAsia"/>
        </w:rPr>
        <w:t>即可停止</w:t>
      </w:r>
      <w:r w:rsidR="00E16EDB">
        <w:rPr>
          <w:rFonts w:ascii="Times New Roman" w:eastAsia="宋体" w:hAnsi="Times New Roman" w:cs="Times New Roman" w:hint="eastAsia"/>
        </w:rPr>
        <w:t>（例如旋转</w:t>
      </w:r>
      <w:r w:rsidR="001A70F9">
        <w:rPr>
          <w:rFonts w:ascii="Times New Roman" w:eastAsia="宋体" w:hAnsi="Times New Roman" w:cs="Times New Roman" w:hint="eastAsia"/>
        </w:rPr>
        <w:t>30</w:t>
      </w:r>
      <w:r w:rsidR="001A70F9">
        <w:rPr>
          <w:rFonts w:ascii="Times New Roman" w:eastAsia="宋体" w:hAnsi="Times New Roman" w:cs="Times New Roman" w:hint="eastAsia"/>
        </w:rPr>
        <w:t>秒</w:t>
      </w:r>
      <w:r w:rsidR="00E16EDB">
        <w:rPr>
          <w:rFonts w:ascii="Times New Roman" w:eastAsia="宋体" w:hAnsi="Times New Roman" w:cs="Times New Roman" w:hint="eastAsia"/>
        </w:rPr>
        <w:t>后）</w:t>
      </w:r>
      <w:r>
        <w:rPr>
          <w:rFonts w:ascii="Times New Roman" w:eastAsia="宋体" w:hAnsi="Times New Roman" w:cs="Times New Roman" w:hint="eastAsia"/>
        </w:rPr>
        <w:t>。</w:t>
      </w:r>
      <w:r w:rsidR="00C9299F">
        <w:rPr>
          <w:rFonts w:ascii="Times New Roman" w:eastAsia="宋体" w:hAnsi="Times New Roman" w:cs="Times New Roman" w:hint="eastAsia"/>
        </w:rPr>
        <w:t>X</w:t>
      </w:r>
      <w:r w:rsidR="00C9299F">
        <w:rPr>
          <w:rFonts w:ascii="Times New Roman" w:eastAsia="宋体" w:hAnsi="Times New Roman" w:cs="Times New Roman" w:hint="eastAsia"/>
        </w:rPr>
        <w:t>、</w:t>
      </w:r>
      <w:r w:rsidR="00C9299F">
        <w:rPr>
          <w:rFonts w:ascii="Times New Roman" w:eastAsia="宋体" w:hAnsi="Times New Roman" w:cs="Times New Roman" w:hint="eastAsia"/>
        </w:rPr>
        <w:t>Y</w:t>
      </w:r>
      <w:r w:rsidR="00C9299F">
        <w:rPr>
          <w:rFonts w:ascii="Times New Roman" w:eastAsia="宋体" w:hAnsi="Times New Roman" w:cs="Times New Roman" w:hint="eastAsia"/>
        </w:rPr>
        <w:t>和</w:t>
      </w:r>
      <w:r w:rsidR="00C9299F">
        <w:rPr>
          <w:rFonts w:ascii="Times New Roman" w:eastAsia="宋体" w:hAnsi="Times New Roman" w:cs="Times New Roman" w:hint="eastAsia"/>
        </w:rPr>
        <w:t>Z</w:t>
      </w:r>
      <w:r w:rsidR="00C9299F">
        <w:rPr>
          <w:rFonts w:ascii="Times New Roman" w:eastAsia="宋体" w:hAnsi="Times New Roman" w:cs="Times New Roman" w:hint="eastAsia"/>
        </w:rPr>
        <w:t>轴的</w:t>
      </w:r>
      <w:r w:rsidR="004B6CDA">
        <w:rPr>
          <w:rFonts w:ascii="Times New Roman" w:eastAsia="宋体" w:hAnsi="Times New Roman" w:cs="Times New Roman" w:hint="eastAsia"/>
        </w:rPr>
        <w:t>最大和最小值的绝对值差别</w:t>
      </w:r>
      <w:r w:rsidR="00C9299F">
        <w:rPr>
          <w:rFonts w:ascii="Times New Roman" w:eastAsia="宋体" w:hAnsi="Times New Roman" w:cs="Times New Roman" w:hint="eastAsia"/>
        </w:rPr>
        <w:t>都</w:t>
      </w:r>
      <w:r w:rsidR="004B6CDA">
        <w:rPr>
          <w:rFonts w:ascii="Times New Roman" w:eastAsia="宋体" w:hAnsi="Times New Roman" w:cs="Times New Roman" w:hint="eastAsia"/>
        </w:rPr>
        <w:t>在</w:t>
      </w:r>
      <m:oMath>
        <m:r>
          <m:rPr>
            <m:sty m:val="p"/>
          </m:rPr>
          <w:rPr>
            <w:rFonts w:ascii="Cambria Math" w:eastAsia="宋体" w:hAnsi="Cambria Math" w:cs="Times New Roman"/>
          </w:rPr>
          <m:t>±</m:t>
        </m:r>
        <m:r>
          <m:rPr>
            <m:sty m:val="p"/>
          </m:rPr>
          <w:rPr>
            <w:rFonts w:ascii="Cambria Math" w:eastAsia="宋体" w:hAnsi="Cambria Math" w:cs="Times New Roman" w:hint="eastAsia"/>
          </w:rPr>
          <m:t>4</m:t>
        </m:r>
      </m:oMath>
      <w:r w:rsidR="004B6CDA">
        <w:rPr>
          <w:rFonts w:ascii="Times New Roman" w:eastAsia="宋体" w:hAnsi="Times New Roman" w:cs="Times New Roman" w:hint="eastAsia"/>
        </w:rPr>
        <w:t>uT</w:t>
      </w:r>
      <w:r w:rsidR="004B6CDA">
        <w:rPr>
          <w:rFonts w:ascii="Times New Roman" w:eastAsia="宋体" w:hAnsi="Times New Roman" w:cs="Times New Roman" w:hint="eastAsia"/>
        </w:rPr>
        <w:t>范围内属于正常。</w:t>
      </w:r>
      <w:r>
        <w:rPr>
          <w:rFonts w:ascii="Times New Roman" w:eastAsia="宋体" w:hAnsi="Times New Roman" w:cs="Times New Roman" w:hint="eastAsia"/>
        </w:rPr>
        <w:t>验证结束后，键盘按“</w:t>
      </w:r>
      <w:r>
        <w:rPr>
          <w:rFonts w:ascii="Times New Roman" w:eastAsia="宋体" w:hAnsi="Times New Roman" w:cs="Times New Roman" w:hint="eastAsia"/>
        </w:rPr>
        <w:t>q</w:t>
      </w:r>
      <w:r>
        <w:rPr>
          <w:rFonts w:ascii="Times New Roman" w:eastAsia="宋体" w:hAnsi="Times New Roman" w:cs="Times New Roman" w:hint="eastAsia"/>
        </w:rPr>
        <w:t>”推出加速度计的验证，程序自动返回</w:t>
      </w:r>
      <w:r>
        <w:rPr>
          <w:rFonts w:ascii="Times New Roman" w:eastAsia="宋体" w:hAnsi="Times New Roman" w:cs="Times New Roman" w:hint="eastAsia"/>
        </w:rPr>
        <w:t>b)</w:t>
      </w:r>
      <w:r>
        <w:rPr>
          <w:rFonts w:ascii="Times New Roman" w:eastAsia="宋体" w:hAnsi="Times New Roman" w:cs="Times New Roman" w:hint="eastAsia"/>
        </w:rPr>
        <w:t>。</w:t>
      </w:r>
      <w:r w:rsidR="00233411">
        <w:rPr>
          <w:rFonts w:ascii="Times New Roman" w:eastAsia="宋体" w:hAnsi="Times New Roman" w:cs="Times New Roman" w:hint="eastAsia"/>
        </w:rPr>
        <w:t>本操作需要尽量远离电子设备和金属，防止电磁干扰。</w:t>
      </w:r>
    </w:p>
    <w:p w14:paraId="6A994AF5" w14:textId="77777777" w:rsidR="000D7BB7" w:rsidRDefault="000D7BB7" w:rsidP="00664EA9">
      <w:pPr>
        <w:spacing w:line="360" w:lineRule="auto"/>
        <w:outlineLvl w:val="2"/>
        <w:rPr>
          <w:rFonts w:ascii="Times New Roman" w:eastAsia="宋体" w:hAnsi="Times New Roman" w:cs="Times New Roman"/>
          <w:b/>
          <w:sz w:val="24"/>
          <w:szCs w:val="24"/>
        </w:rPr>
      </w:pPr>
      <w:bookmarkStart w:id="11" w:name="_Toc521508418"/>
    </w:p>
    <w:p w14:paraId="74BAA57D" w14:textId="6BAC18A1" w:rsidR="00684B64" w:rsidRPr="00664EA9" w:rsidRDefault="00747312" w:rsidP="00664EA9">
      <w:pPr>
        <w:spacing w:line="360" w:lineRule="auto"/>
        <w:outlineLvl w:val="2"/>
        <w:rPr>
          <w:rFonts w:ascii="Times New Roman" w:eastAsia="宋体" w:hAnsi="Times New Roman" w:cs="Times New Roman"/>
          <w:b/>
          <w:sz w:val="24"/>
          <w:szCs w:val="24"/>
        </w:rPr>
      </w:pPr>
      <w:bookmarkStart w:id="12" w:name="_Toc529190497"/>
      <w:r>
        <w:rPr>
          <w:rFonts w:ascii="Times New Roman" w:eastAsia="宋体" w:hAnsi="Times New Roman" w:cs="Times New Roman"/>
          <w:b/>
          <w:sz w:val="24"/>
          <w:szCs w:val="24"/>
        </w:rPr>
        <w:t>2.</w:t>
      </w:r>
      <w:r w:rsidR="000D7BB7">
        <w:rPr>
          <w:rFonts w:ascii="Times New Roman" w:eastAsia="宋体" w:hAnsi="Times New Roman" w:cs="Times New Roman" w:hint="eastAsia"/>
          <w:b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>注意事项</w:t>
      </w:r>
      <w:bookmarkEnd w:id="12"/>
    </w:p>
    <w:p w14:paraId="591EDA07" w14:textId="6A82DDB8" w:rsidR="003E2BB8" w:rsidRPr="00EF5115" w:rsidRDefault="00645E03" w:rsidP="00EF5115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标定文件</w:t>
      </w:r>
      <w:r w:rsidRPr="00645E03">
        <w:rPr>
          <w:rFonts w:ascii="Times New Roman" w:eastAsia="宋体" w:hAnsi="Times New Roman" w:cs="Times New Roman"/>
        </w:rPr>
        <w:t>IMUCalibParams.ini</w:t>
      </w:r>
      <w:r>
        <w:rPr>
          <w:rFonts w:ascii="Times New Roman" w:eastAsia="宋体" w:hAnsi="Times New Roman" w:cs="Times New Roman" w:hint="eastAsia"/>
        </w:rPr>
        <w:t>需要放到根目录，否则运行出错。</w:t>
      </w:r>
      <w:r w:rsidR="005F31CE" w:rsidRPr="000F5B1A">
        <w:rPr>
          <w:rFonts w:ascii="Times New Roman" w:eastAsia="宋体" w:hAnsi="Times New Roman" w:cs="Times New Roman"/>
        </w:rPr>
        <w:br/>
      </w:r>
      <w:bookmarkEnd w:id="11"/>
    </w:p>
    <w:p w14:paraId="61D0983A" w14:textId="7B5087BA" w:rsidR="00C172A6" w:rsidRDefault="003E2BB8" w:rsidP="004F6B89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2D35C27" w14:textId="096F21BD" w:rsidR="003E2BB8" w:rsidRPr="00A71E8A" w:rsidRDefault="003E2BB8" w:rsidP="003E2BB8">
      <w:pPr>
        <w:pStyle w:val="2"/>
        <w:rPr>
          <w:rFonts w:ascii="Times New Roman" w:hAnsi="Times New Roman" w:cs="Times New Roman"/>
        </w:rPr>
      </w:pPr>
      <w:bookmarkStart w:id="13" w:name="_Toc529190498"/>
      <w:r w:rsidRPr="00A71E8A">
        <w:rPr>
          <w:rFonts w:ascii="Times New Roman" w:hAnsi="Times New Roman" w:cs="Times New Roman"/>
        </w:rPr>
        <w:lastRenderedPageBreak/>
        <w:t>附录</w:t>
      </w:r>
      <w:proofErr w:type="gramStart"/>
      <w:r w:rsidR="00EF5115">
        <w:rPr>
          <w:rFonts w:ascii="Times New Roman" w:hAnsi="Times New Roman" w:cs="Times New Roman" w:hint="eastAsia"/>
        </w:rPr>
        <w:t>一</w:t>
      </w:r>
      <w:proofErr w:type="gramEnd"/>
      <w:r w:rsidRPr="00A71E8A">
        <w:rPr>
          <w:rFonts w:ascii="Times New Roman" w:hAnsi="Times New Roman" w:cs="Times New Roman"/>
        </w:rPr>
        <w:t>：</w:t>
      </w:r>
      <w:r w:rsidR="00E97B2A">
        <w:rPr>
          <w:rFonts w:ascii="Times New Roman" w:hAnsi="Times New Roman" w:cs="Times New Roman" w:hint="eastAsia"/>
        </w:rPr>
        <w:t>版本说明</w:t>
      </w:r>
      <w:bookmarkEnd w:id="1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76ED6" w14:paraId="1A48BCEB" w14:textId="77777777" w:rsidTr="00176ED6">
        <w:tc>
          <w:tcPr>
            <w:tcW w:w="2765" w:type="dxa"/>
          </w:tcPr>
          <w:p w14:paraId="731F0136" w14:textId="62478701" w:rsidR="00176ED6" w:rsidRDefault="00C214E2" w:rsidP="00365706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操作手册</w:t>
            </w:r>
            <w:r w:rsidR="00176ED6">
              <w:rPr>
                <w:rFonts w:ascii="Times New Roman" w:eastAsia="宋体" w:hAnsi="Times New Roman" w:cs="Times New Roman" w:hint="eastAsia"/>
              </w:rPr>
              <w:t>版本号</w:t>
            </w:r>
          </w:p>
        </w:tc>
        <w:tc>
          <w:tcPr>
            <w:tcW w:w="2765" w:type="dxa"/>
          </w:tcPr>
          <w:p w14:paraId="077E6A42" w14:textId="50D6FA27" w:rsidR="00176ED6" w:rsidRDefault="00490F23" w:rsidP="00365706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版本</w:t>
            </w:r>
            <w:r w:rsidR="00176ED6">
              <w:rPr>
                <w:rFonts w:ascii="Times New Roman" w:eastAsia="宋体" w:hAnsi="Times New Roman" w:cs="Times New Roman" w:hint="eastAsia"/>
              </w:rPr>
              <w:t>说明</w:t>
            </w:r>
          </w:p>
        </w:tc>
        <w:tc>
          <w:tcPr>
            <w:tcW w:w="2766" w:type="dxa"/>
          </w:tcPr>
          <w:p w14:paraId="17BF2059" w14:textId="0F9E7BDE" w:rsidR="00176ED6" w:rsidRDefault="00C214E2" w:rsidP="00365706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其他</w:t>
            </w:r>
          </w:p>
        </w:tc>
      </w:tr>
      <w:tr w:rsidR="00176ED6" w14:paraId="758FC0C9" w14:textId="77777777" w:rsidTr="00176ED6">
        <w:tc>
          <w:tcPr>
            <w:tcW w:w="2765" w:type="dxa"/>
          </w:tcPr>
          <w:p w14:paraId="73843AE4" w14:textId="57FF177D" w:rsidR="00176ED6" w:rsidRDefault="00081F71" w:rsidP="00365706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V</w:t>
            </w:r>
            <w:r w:rsidR="004F6B89">
              <w:rPr>
                <w:rFonts w:ascii="Times New Roman" w:eastAsia="宋体" w:hAnsi="Times New Roman" w:cs="Times New Roman" w:hint="eastAsia"/>
              </w:rPr>
              <w:t>1.0</w:t>
            </w:r>
          </w:p>
        </w:tc>
        <w:tc>
          <w:tcPr>
            <w:tcW w:w="2765" w:type="dxa"/>
          </w:tcPr>
          <w:p w14:paraId="32D42D85" w14:textId="0C9A6794" w:rsidR="00176ED6" w:rsidRDefault="00081F71" w:rsidP="00365706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介绍验证工具使用方法</w:t>
            </w:r>
          </w:p>
        </w:tc>
        <w:tc>
          <w:tcPr>
            <w:tcW w:w="2766" w:type="dxa"/>
          </w:tcPr>
          <w:p w14:paraId="10E3285A" w14:textId="28A355C7" w:rsidR="00176ED6" w:rsidRDefault="00176ED6" w:rsidP="00365706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</w:tr>
      <w:tr w:rsidR="00176ED6" w14:paraId="644BE7EB" w14:textId="77777777" w:rsidTr="00176ED6">
        <w:tc>
          <w:tcPr>
            <w:tcW w:w="2765" w:type="dxa"/>
          </w:tcPr>
          <w:p w14:paraId="6D5EE08C" w14:textId="34ADF0FB" w:rsidR="00176ED6" w:rsidRDefault="009F7063" w:rsidP="00365706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V</w:t>
            </w:r>
            <w:r>
              <w:rPr>
                <w:rFonts w:ascii="Times New Roman" w:eastAsia="宋体" w:hAnsi="Times New Roman" w:cs="Times New Roman" w:hint="eastAsia"/>
              </w:rPr>
              <w:t>1.1</w:t>
            </w:r>
          </w:p>
        </w:tc>
        <w:tc>
          <w:tcPr>
            <w:tcW w:w="2765" w:type="dxa"/>
          </w:tcPr>
          <w:p w14:paraId="6BD951B1" w14:textId="2A6C611A" w:rsidR="00176ED6" w:rsidRDefault="009F7063" w:rsidP="00365706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修正</w:t>
            </w:r>
            <w:r w:rsidR="00B94DAD">
              <w:rPr>
                <w:rFonts w:ascii="Times New Roman" w:eastAsia="宋体" w:hAnsi="Times New Roman" w:cs="Times New Roman" w:hint="eastAsia"/>
              </w:rPr>
              <w:t>文档</w:t>
            </w:r>
            <w:r>
              <w:rPr>
                <w:rFonts w:ascii="Times New Roman" w:eastAsia="宋体" w:hAnsi="Times New Roman" w:cs="Times New Roman" w:hint="eastAsia"/>
              </w:rPr>
              <w:t>错误</w:t>
            </w:r>
          </w:p>
        </w:tc>
        <w:tc>
          <w:tcPr>
            <w:tcW w:w="2766" w:type="dxa"/>
          </w:tcPr>
          <w:p w14:paraId="0B1FF6CE" w14:textId="77777777" w:rsidR="00176ED6" w:rsidRDefault="00176ED6" w:rsidP="00365706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</w:tr>
      <w:tr w:rsidR="00176ED6" w14:paraId="12BE56A0" w14:textId="77777777" w:rsidTr="00176ED6">
        <w:tc>
          <w:tcPr>
            <w:tcW w:w="2765" w:type="dxa"/>
          </w:tcPr>
          <w:p w14:paraId="5BA576AE" w14:textId="0B999D44" w:rsidR="00176ED6" w:rsidRDefault="00176ED6" w:rsidP="00365706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765" w:type="dxa"/>
          </w:tcPr>
          <w:p w14:paraId="75C6E99E" w14:textId="477C6E20" w:rsidR="00176ED6" w:rsidRPr="00661F01" w:rsidRDefault="00176ED6" w:rsidP="00365706">
            <w:pPr>
              <w:spacing w:line="360" w:lineRule="auto"/>
              <w:rPr>
                <w:rFonts w:ascii="Times New Roman" w:eastAsia="宋体" w:hAnsi="Times New Roman" w:cs="Times New Roman"/>
                <w:b/>
              </w:rPr>
            </w:pPr>
          </w:p>
        </w:tc>
        <w:tc>
          <w:tcPr>
            <w:tcW w:w="2766" w:type="dxa"/>
          </w:tcPr>
          <w:p w14:paraId="6AFD4EA1" w14:textId="77777777" w:rsidR="00176ED6" w:rsidRPr="00B4709D" w:rsidRDefault="00176ED6" w:rsidP="00365706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</w:tr>
    </w:tbl>
    <w:p w14:paraId="372D4844" w14:textId="2F4C713B" w:rsidR="003E2BB8" w:rsidRDefault="003E2BB8" w:rsidP="00365706">
      <w:pPr>
        <w:spacing w:line="360" w:lineRule="auto"/>
        <w:rPr>
          <w:rFonts w:ascii="Times New Roman" w:eastAsia="宋体" w:hAnsi="Times New Roman" w:cs="Times New Roman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214E2" w14:paraId="7A030D2B" w14:textId="77777777" w:rsidTr="00692CEB">
        <w:tc>
          <w:tcPr>
            <w:tcW w:w="2765" w:type="dxa"/>
          </w:tcPr>
          <w:p w14:paraId="1300C3F8" w14:textId="790CFB52" w:rsidR="00C214E2" w:rsidRDefault="00C214E2" w:rsidP="00692CEB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Tool</w:t>
            </w:r>
            <w:r>
              <w:rPr>
                <w:rFonts w:ascii="Times New Roman" w:eastAsia="宋体" w:hAnsi="Times New Roman" w:cs="Times New Roman" w:hint="eastAsia"/>
              </w:rPr>
              <w:t>版本号</w:t>
            </w:r>
          </w:p>
        </w:tc>
        <w:tc>
          <w:tcPr>
            <w:tcW w:w="2765" w:type="dxa"/>
          </w:tcPr>
          <w:p w14:paraId="1F6AC282" w14:textId="028896C6" w:rsidR="00C214E2" w:rsidRDefault="00C214E2" w:rsidP="00692CEB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版本说明</w:t>
            </w:r>
          </w:p>
        </w:tc>
        <w:tc>
          <w:tcPr>
            <w:tcW w:w="2766" w:type="dxa"/>
          </w:tcPr>
          <w:p w14:paraId="5DB4BEA8" w14:textId="71A91509" w:rsidR="00C214E2" w:rsidRDefault="00C214E2" w:rsidP="00692CEB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其他</w:t>
            </w:r>
          </w:p>
        </w:tc>
      </w:tr>
      <w:tr w:rsidR="00C214E2" w14:paraId="616FBB03" w14:textId="77777777" w:rsidTr="00692CEB">
        <w:tc>
          <w:tcPr>
            <w:tcW w:w="2765" w:type="dxa"/>
          </w:tcPr>
          <w:p w14:paraId="621D182A" w14:textId="18CD0BD2" w:rsidR="00C214E2" w:rsidRDefault="00081F71" w:rsidP="00692CEB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V</w:t>
            </w:r>
            <w:r w:rsidR="004F6B89">
              <w:rPr>
                <w:rFonts w:ascii="Times New Roman" w:eastAsia="宋体" w:hAnsi="Times New Roman" w:cs="Times New Roman" w:hint="eastAsia"/>
              </w:rPr>
              <w:t>1.0</w:t>
            </w:r>
          </w:p>
        </w:tc>
        <w:tc>
          <w:tcPr>
            <w:tcW w:w="2765" w:type="dxa"/>
          </w:tcPr>
          <w:p w14:paraId="1134F2AE" w14:textId="4C507A75" w:rsidR="00C214E2" w:rsidRDefault="00713F2A" w:rsidP="00692CEB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工具</w:t>
            </w:r>
            <w:r w:rsidR="00222C5D">
              <w:rPr>
                <w:rFonts w:ascii="Times New Roman" w:eastAsia="宋体" w:hAnsi="Times New Roman" w:cs="Times New Roman" w:hint="eastAsia"/>
              </w:rPr>
              <w:t>初步实现陀螺仪、加速度计</w:t>
            </w:r>
            <w:r w:rsidR="004F6B89">
              <w:rPr>
                <w:rFonts w:ascii="Times New Roman" w:eastAsia="宋体" w:hAnsi="Times New Roman" w:cs="Times New Roman" w:hint="eastAsia"/>
              </w:rPr>
              <w:t>和</w:t>
            </w:r>
            <w:r w:rsidR="00222C5D">
              <w:rPr>
                <w:rFonts w:ascii="Times New Roman" w:eastAsia="宋体" w:hAnsi="Times New Roman" w:cs="Times New Roman" w:hint="eastAsia"/>
              </w:rPr>
              <w:t>磁力计的验证</w:t>
            </w:r>
          </w:p>
        </w:tc>
        <w:tc>
          <w:tcPr>
            <w:tcW w:w="2766" w:type="dxa"/>
          </w:tcPr>
          <w:p w14:paraId="374EB482" w14:textId="0D4B490A" w:rsidR="00C214E2" w:rsidRDefault="00C214E2" w:rsidP="00692CEB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</w:tr>
      <w:tr w:rsidR="00C214E2" w14:paraId="0EF61C53" w14:textId="77777777" w:rsidTr="00692CEB">
        <w:tc>
          <w:tcPr>
            <w:tcW w:w="2765" w:type="dxa"/>
          </w:tcPr>
          <w:p w14:paraId="16664F7D" w14:textId="1434976F" w:rsidR="00C214E2" w:rsidRDefault="00C214E2" w:rsidP="00692CEB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765" w:type="dxa"/>
          </w:tcPr>
          <w:p w14:paraId="6E042960" w14:textId="57BD4CB5" w:rsidR="00C214E2" w:rsidRDefault="00C214E2" w:rsidP="00692CEB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766" w:type="dxa"/>
          </w:tcPr>
          <w:p w14:paraId="30B44635" w14:textId="17DEC1CB" w:rsidR="00C214E2" w:rsidRPr="00857EC5" w:rsidRDefault="00C214E2" w:rsidP="00692CEB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</w:tr>
      <w:tr w:rsidR="00C214E2" w14:paraId="660E8598" w14:textId="77777777" w:rsidTr="00692CEB">
        <w:tc>
          <w:tcPr>
            <w:tcW w:w="2765" w:type="dxa"/>
          </w:tcPr>
          <w:p w14:paraId="12A9510E" w14:textId="27B2EB9B" w:rsidR="00C214E2" w:rsidRDefault="00C214E2" w:rsidP="00692CEB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765" w:type="dxa"/>
          </w:tcPr>
          <w:p w14:paraId="049742B5" w14:textId="40A226AF" w:rsidR="00C214E2" w:rsidRDefault="00C214E2" w:rsidP="00692CEB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2766" w:type="dxa"/>
          </w:tcPr>
          <w:p w14:paraId="39E6CB35" w14:textId="77777777" w:rsidR="00C214E2" w:rsidRDefault="00C214E2" w:rsidP="00692CEB">
            <w:pPr>
              <w:spacing w:line="360" w:lineRule="auto"/>
              <w:rPr>
                <w:rFonts w:ascii="Times New Roman" w:eastAsia="宋体" w:hAnsi="Times New Roman" w:cs="Times New Roman"/>
              </w:rPr>
            </w:pPr>
          </w:p>
        </w:tc>
      </w:tr>
    </w:tbl>
    <w:p w14:paraId="22A0AC5E" w14:textId="77777777" w:rsidR="00C214E2" w:rsidRDefault="00C214E2" w:rsidP="00365706">
      <w:pPr>
        <w:spacing w:line="360" w:lineRule="auto"/>
        <w:rPr>
          <w:rFonts w:ascii="Times New Roman" w:eastAsia="宋体" w:hAnsi="Times New Roman" w:cs="Times New Roman"/>
        </w:rPr>
      </w:pPr>
    </w:p>
    <w:p w14:paraId="1BA98EDE" w14:textId="09015404" w:rsidR="00F56065" w:rsidRPr="003E2BB8" w:rsidRDefault="00F56065" w:rsidP="00094F46">
      <w:pPr>
        <w:spacing w:line="360" w:lineRule="auto"/>
        <w:ind w:firstLine="420"/>
        <w:rPr>
          <w:rFonts w:ascii="Times New Roman" w:eastAsia="宋体" w:hAnsi="Times New Roman" w:cs="Times New Roman"/>
        </w:rPr>
      </w:pPr>
    </w:p>
    <w:sectPr w:rsidR="00F56065" w:rsidRPr="003E2BB8" w:rsidSect="000E3DBE">
      <w:headerReference w:type="default" r:id="rId11"/>
      <w:pgSz w:w="11906" w:h="16838"/>
      <w:pgMar w:top="1440" w:right="1800" w:bottom="1440" w:left="1800" w:header="850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FC5D83" w14:textId="77777777" w:rsidR="0031709F" w:rsidRDefault="0031709F" w:rsidP="00C2525A">
      <w:r>
        <w:separator/>
      </w:r>
    </w:p>
  </w:endnote>
  <w:endnote w:type="continuationSeparator" w:id="0">
    <w:p w14:paraId="39CF0F15" w14:textId="77777777" w:rsidR="0031709F" w:rsidRDefault="0031709F" w:rsidP="00C252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F3AC28" w14:textId="77777777" w:rsidR="0031709F" w:rsidRDefault="0031709F" w:rsidP="00C2525A">
      <w:r>
        <w:separator/>
      </w:r>
    </w:p>
  </w:footnote>
  <w:footnote w:type="continuationSeparator" w:id="0">
    <w:p w14:paraId="048B0F9A" w14:textId="77777777" w:rsidR="0031709F" w:rsidRDefault="0031709F" w:rsidP="00C252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D27185" w14:textId="0B571AF1" w:rsidR="00753DAF" w:rsidRDefault="00753DAF" w:rsidP="00961EB9">
    <w:pPr>
      <w:pStyle w:val="a5"/>
      <w:jc w:val="both"/>
    </w:pPr>
    <w:r>
      <w:rPr>
        <w:rFonts w:hint="eastAsia"/>
        <w:sz w:val="28"/>
        <w:szCs w:val="28"/>
      </w:rPr>
      <w:t>上海芯仑光电科技有限公司</w:t>
    </w:r>
    <w:r w:rsidRPr="00961EB9">
      <w:rPr>
        <w:sz w:val="28"/>
        <w:szCs w:val="28"/>
      </w:rPr>
      <w:ptab w:relativeTo="margin" w:alignment="center" w:leader="none"/>
    </w:r>
    <w:r w:rsidRPr="00961EB9">
      <w:rPr>
        <w:sz w:val="28"/>
        <w:szCs w:val="28"/>
      </w:rPr>
      <w:ptab w:relativeTo="margin" w:alignment="right" w:leader="none"/>
    </w:r>
    <w:sdt>
      <w:sdtPr>
        <w:rPr>
          <w:rFonts w:hint="eastAsia"/>
        </w:rPr>
        <w:id w:val="-1304775683"/>
        <w:docPartObj>
          <w:docPartGallery w:val="Watermarks"/>
          <w:docPartUnique/>
        </w:docPartObj>
      </w:sdtPr>
      <w:sdtEndPr/>
      <w:sdtContent>
        <w:r w:rsidR="0031709F">
          <w:pict w14:anchorId="4FB807C4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left:0;text-align:left;margin-left:0;margin-top:0;width:412.4pt;height:247.4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Simsun&quot;;font-size:1pt" string="草稿"/>
              <w10:wrap anchorx="margin" anchory="margin"/>
            </v:shape>
          </w:pic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32C18"/>
    <w:multiLevelType w:val="hybridMultilevel"/>
    <w:tmpl w:val="D97C1034"/>
    <w:lvl w:ilvl="0" w:tplc="DE20021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901A88"/>
    <w:multiLevelType w:val="hybridMultilevel"/>
    <w:tmpl w:val="074C543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734F14"/>
    <w:multiLevelType w:val="hybridMultilevel"/>
    <w:tmpl w:val="3D4877C2"/>
    <w:lvl w:ilvl="0" w:tplc="04090017">
      <w:start w:val="1"/>
      <w:numFmt w:val="lowerLetter"/>
      <w:lvlText w:val="%1)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" w15:restartNumberingAfterBreak="0">
    <w:nsid w:val="21E63022"/>
    <w:multiLevelType w:val="hybridMultilevel"/>
    <w:tmpl w:val="A834722C"/>
    <w:lvl w:ilvl="0" w:tplc="45AC5692">
      <w:start w:val="2"/>
      <w:numFmt w:val="decimal"/>
      <w:lvlText w:val="%1、"/>
      <w:lvlJc w:val="left"/>
      <w:pPr>
        <w:ind w:left="20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22" w:hanging="420"/>
      </w:pPr>
    </w:lvl>
    <w:lvl w:ilvl="2" w:tplc="0409001B" w:tentative="1">
      <w:start w:val="1"/>
      <w:numFmt w:val="lowerRoman"/>
      <w:lvlText w:val="%3."/>
      <w:lvlJc w:val="right"/>
      <w:pPr>
        <w:ind w:left="2542" w:hanging="420"/>
      </w:pPr>
    </w:lvl>
    <w:lvl w:ilvl="3" w:tplc="0409000F" w:tentative="1">
      <w:start w:val="1"/>
      <w:numFmt w:val="decimal"/>
      <w:lvlText w:val="%4."/>
      <w:lvlJc w:val="left"/>
      <w:pPr>
        <w:ind w:left="2962" w:hanging="420"/>
      </w:pPr>
    </w:lvl>
    <w:lvl w:ilvl="4" w:tplc="04090019" w:tentative="1">
      <w:start w:val="1"/>
      <w:numFmt w:val="lowerLetter"/>
      <w:lvlText w:val="%5)"/>
      <w:lvlJc w:val="left"/>
      <w:pPr>
        <w:ind w:left="3382" w:hanging="420"/>
      </w:pPr>
    </w:lvl>
    <w:lvl w:ilvl="5" w:tplc="0409001B" w:tentative="1">
      <w:start w:val="1"/>
      <w:numFmt w:val="lowerRoman"/>
      <w:lvlText w:val="%6."/>
      <w:lvlJc w:val="right"/>
      <w:pPr>
        <w:ind w:left="3802" w:hanging="420"/>
      </w:pPr>
    </w:lvl>
    <w:lvl w:ilvl="6" w:tplc="0409000F" w:tentative="1">
      <w:start w:val="1"/>
      <w:numFmt w:val="decimal"/>
      <w:lvlText w:val="%7."/>
      <w:lvlJc w:val="left"/>
      <w:pPr>
        <w:ind w:left="4222" w:hanging="420"/>
      </w:pPr>
    </w:lvl>
    <w:lvl w:ilvl="7" w:tplc="04090019" w:tentative="1">
      <w:start w:val="1"/>
      <w:numFmt w:val="lowerLetter"/>
      <w:lvlText w:val="%8)"/>
      <w:lvlJc w:val="left"/>
      <w:pPr>
        <w:ind w:left="4642" w:hanging="420"/>
      </w:pPr>
    </w:lvl>
    <w:lvl w:ilvl="8" w:tplc="0409001B" w:tentative="1">
      <w:start w:val="1"/>
      <w:numFmt w:val="lowerRoman"/>
      <w:lvlText w:val="%9."/>
      <w:lvlJc w:val="right"/>
      <w:pPr>
        <w:ind w:left="5062" w:hanging="420"/>
      </w:pPr>
    </w:lvl>
  </w:abstractNum>
  <w:abstractNum w:abstractNumId="4" w15:restartNumberingAfterBreak="0">
    <w:nsid w:val="26333268"/>
    <w:multiLevelType w:val="hybridMultilevel"/>
    <w:tmpl w:val="96F84D2A"/>
    <w:lvl w:ilvl="0" w:tplc="C4AA69D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8841385"/>
    <w:multiLevelType w:val="multilevel"/>
    <w:tmpl w:val="0F1AAED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5037D09"/>
    <w:multiLevelType w:val="hybridMultilevel"/>
    <w:tmpl w:val="AA1CA990"/>
    <w:lvl w:ilvl="0" w:tplc="8F5E90C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01B110D"/>
    <w:multiLevelType w:val="hybridMultilevel"/>
    <w:tmpl w:val="51B6371E"/>
    <w:lvl w:ilvl="0" w:tplc="5FDAA76C">
      <w:start w:val="2"/>
      <w:numFmt w:val="decimal"/>
      <w:lvlText w:val="%1、"/>
      <w:lvlJc w:val="left"/>
      <w:pPr>
        <w:ind w:left="128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2" w:hanging="420"/>
      </w:pPr>
    </w:lvl>
    <w:lvl w:ilvl="2" w:tplc="0409001B" w:tentative="1">
      <w:start w:val="1"/>
      <w:numFmt w:val="lowerRoman"/>
      <w:lvlText w:val="%3."/>
      <w:lvlJc w:val="right"/>
      <w:pPr>
        <w:ind w:left="1822" w:hanging="420"/>
      </w:pPr>
    </w:lvl>
    <w:lvl w:ilvl="3" w:tplc="0409000F" w:tentative="1">
      <w:start w:val="1"/>
      <w:numFmt w:val="decimal"/>
      <w:lvlText w:val="%4."/>
      <w:lvlJc w:val="left"/>
      <w:pPr>
        <w:ind w:left="2242" w:hanging="420"/>
      </w:pPr>
    </w:lvl>
    <w:lvl w:ilvl="4" w:tplc="04090019" w:tentative="1">
      <w:start w:val="1"/>
      <w:numFmt w:val="lowerLetter"/>
      <w:lvlText w:val="%5)"/>
      <w:lvlJc w:val="left"/>
      <w:pPr>
        <w:ind w:left="2662" w:hanging="420"/>
      </w:pPr>
    </w:lvl>
    <w:lvl w:ilvl="5" w:tplc="0409001B" w:tentative="1">
      <w:start w:val="1"/>
      <w:numFmt w:val="lowerRoman"/>
      <w:lvlText w:val="%6."/>
      <w:lvlJc w:val="right"/>
      <w:pPr>
        <w:ind w:left="3082" w:hanging="420"/>
      </w:pPr>
    </w:lvl>
    <w:lvl w:ilvl="6" w:tplc="0409000F" w:tentative="1">
      <w:start w:val="1"/>
      <w:numFmt w:val="decimal"/>
      <w:lvlText w:val="%7."/>
      <w:lvlJc w:val="left"/>
      <w:pPr>
        <w:ind w:left="3502" w:hanging="420"/>
      </w:pPr>
    </w:lvl>
    <w:lvl w:ilvl="7" w:tplc="04090019" w:tentative="1">
      <w:start w:val="1"/>
      <w:numFmt w:val="lowerLetter"/>
      <w:lvlText w:val="%8)"/>
      <w:lvlJc w:val="left"/>
      <w:pPr>
        <w:ind w:left="3922" w:hanging="420"/>
      </w:pPr>
    </w:lvl>
    <w:lvl w:ilvl="8" w:tplc="0409001B" w:tentative="1">
      <w:start w:val="1"/>
      <w:numFmt w:val="lowerRoman"/>
      <w:lvlText w:val="%9."/>
      <w:lvlJc w:val="right"/>
      <w:pPr>
        <w:ind w:left="4342" w:hanging="420"/>
      </w:pPr>
    </w:lvl>
  </w:abstractNum>
  <w:abstractNum w:abstractNumId="8" w15:restartNumberingAfterBreak="0">
    <w:nsid w:val="42B8586B"/>
    <w:multiLevelType w:val="hybridMultilevel"/>
    <w:tmpl w:val="8EB677AE"/>
    <w:lvl w:ilvl="0" w:tplc="351265D8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F180BF8"/>
    <w:multiLevelType w:val="hybridMultilevel"/>
    <w:tmpl w:val="95EAAE46"/>
    <w:lvl w:ilvl="0" w:tplc="616A9EC6">
      <w:start w:val="1"/>
      <w:numFmt w:val="decimal"/>
      <w:lvlText w:val="%1、"/>
      <w:lvlJc w:val="left"/>
      <w:pPr>
        <w:ind w:left="12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50" w:hanging="420"/>
      </w:pPr>
    </w:lvl>
    <w:lvl w:ilvl="2" w:tplc="0409001B" w:tentative="1">
      <w:start w:val="1"/>
      <w:numFmt w:val="lowerRoman"/>
      <w:lvlText w:val="%3."/>
      <w:lvlJc w:val="right"/>
      <w:pPr>
        <w:ind w:left="1770" w:hanging="420"/>
      </w:pPr>
    </w:lvl>
    <w:lvl w:ilvl="3" w:tplc="0409000F" w:tentative="1">
      <w:start w:val="1"/>
      <w:numFmt w:val="decimal"/>
      <w:lvlText w:val="%4."/>
      <w:lvlJc w:val="left"/>
      <w:pPr>
        <w:ind w:left="2190" w:hanging="420"/>
      </w:pPr>
    </w:lvl>
    <w:lvl w:ilvl="4" w:tplc="04090019" w:tentative="1">
      <w:start w:val="1"/>
      <w:numFmt w:val="lowerLetter"/>
      <w:lvlText w:val="%5)"/>
      <w:lvlJc w:val="left"/>
      <w:pPr>
        <w:ind w:left="2610" w:hanging="420"/>
      </w:pPr>
    </w:lvl>
    <w:lvl w:ilvl="5" w:tplc="0409001B" w:tentative="1">
      <w:start w:val="1"/>
      <w:numFmt w:val="lowerRoman"/>
      <w:lvlText w:val="%6."/>
      <w:lvlJc w:val="right"/>
      <w:pPr>
        <w:ind w:left="3030" w:hanging="420"/>
      </w:pPr>
    </w:lvl>
    <w:lvl w:ilvl="6" w:tplc="0409000F" w:tentative="1">
      <w:start w:val="1"/>
      <w:numFmt w:val="decimal"/>
      <w:lvlText w:val="%7."/>
      <w:lvlJc w:val="left"/>
      <w:pPr>
        <w:ind w:left="3450" w:hanging="420"/>
      </w:pPr>
    </w:lvl>
    <w:lvl w:ilvl="7" w:tplc="04090019" w:tentative="1">
      <w:start w:val="1"/>
      <w:numFmt w:val="lowerLetter"/>
      <w:lvlText w:val="%8)"/>
      <w:lvlJc w:val="left"/>
      <w:pPr>
        <w:ind w:left="3870" w:hanging="420"/>
      </w:pPr>
    </w:lvl>
    <w:lvl w:ilvl="8" w:tplc="0409001B" w:tentative="1">
      <w:start w:val="1"/>
      <w:numFmt w:val="lowerRoman"/>
      <w:lvlText w:val="%9."/>
      <w:lvlJc w:val="right"/>
      <w:pPr>
        <w:ind w:left="4290" w:hanging="420"/>
      </w:pPr>
    </w:lvl>
  </w:abstractNum>
  <w:abstractNum w:abstractNumId="10" w15:restartNumberingAfterBreak="0">
    <w:nsid w:val="53BE5C7F"/>
    <w:multiLevelType w:val="hybridMultilevel"/>
    <w:tmpl w:val="2AAC6580"/>
    <w:lvl w:ilvl="0" w:tplc="9F0C3636">
      <w:start w:val="5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5C35522"/>
    <w:multiLevelType w:val="hybridMultilevel"/>
    <w:tmpl w:val="F604AAAE"/>
    <w:lvl w:ilvl="0" w:tplc="B984A7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4056294"/>
    <w:multiLevelType w:val="hybridMultilevel"/>
    <w:tmpl w:val="03DA4084"/>
    <w:lvl w:ilvl="0" w:tplc="5978E1C6">
      <w:start w:val="3"/>
      <w:numFmt w:val="decimal"/>
      <w:lvlText w:val="%1、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3" w15:restartNumberingAfterBreak="0">
    <w:nsid w:val="7C2C6D4F"/>
    <w:multiLevelType w:val="hybridMultilevel"/>
    <w:tmpl w:val="4CB07376"/>
    <w:lvl w:ilvl="0" w:tplc="1DCA4106">
      <w:start w:val="1"/>
      <w:numFmt w:val="decimal"/>
      <w:pStyle w:val="1"/>
      <w:lvlText w:val="%1."/>
      <w:lvlJc w:val="left"/>
      <w:pPr>
        <w:ind w:left="562" w:hanging="420"/>
      </w:pPr>
    </w:lvl>
    <w:lvl w:ilvl="1" w:tplc="08285A54">
      <w:start w:val="1"/>
      <w:numFmt w:val="decimal"/>
      <w:lvlText w:val="%2．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D1A1864"/>
    <w:multiLevelType w:val="hybridMultilevel"/>
    <w:tmpl w:val="F6E0B9A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4"/>
  </w:num>
  <w:num w:numId="3">
    <w:abstractNumId w:val="13"/>
  </w:num>
  <w:num w:numId="4">
    <w:abstractNumId w:val="11"/>
  </w:num>
  <w:num w:numId="5">
    <w:abstractNumId w:val="10"/>
  </w:num>
  <w:num w:numId="6">
    <w:abstractNumId w:val="5"/>
  </w:num>
  <w:num w:numId="7">
    <w:abstractNumId w:val="0"/>
  </w:num>
  <w:num w:numId="8">
    <w:abstractNumId w:val="7"/>
  </w:num>
  <w:num w:numId="9">
    <w:abstractNumId w:val="3"/>
  </w:num>
  <w:num w:numId="10">
    <w:abstractNumId w:val="12"/>
  </w:num>
  <w:num w:numId="11">
    <w:abstractNumId w:val="8"/>
  </w:num>
  <w:num w:numId="12">
    <w:abstractNumId w:val="9"/>
  </w:num>
  <w:num w:numId="13">
    <w:abstractNumId w:val="2"/>
  </w:num>
  <w:num w:numId="14">
    <w:abstractNumId w:val="1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7FB1"/>
    <w:rsid w:val="000011D6"/>
    <w:rsid w:val="00006F11"/>
    <w:rsid w:val="0001188C"/>
    <w:rsid w:val="00014EEE"/>
    <w:rsid w:val="00025601"/>
    <w:rsid w:val="00034C43"/>
    <w:rsid w:val="000449AB"/>
    <w:rsid w:val="000471A7"/>
    <w:rsid w:val="0005196D"/>
    <w:rsid w:val="00054646"/>
    <w:rsid w:val="000562E9"/>
    <w:rsid w:val="000600F6"/>
    <w:rsid w:val="0006555A"/>
    <w:rsid w:val="000660A6"/>
    <w:rsid w:val="000738AF"/>
    <w:rsid w:val="00077EB1"/>
    <w:rsid w:val="00081F71"/>
    <w:rsid w:val="00082652"/>
    <w:rsid w:val="00085221"/>
    <w:rsid w:val="00092ABA"/>
    <w:rsid w:val="00094F46"/>
    <w:rsid w:val="00095AFE"/>
    <w:rsid w:val="000968C5"/>
    <w:rsid w:val="000A0315"/>
    <w:rsid w:val="000A117E"/>
    <w:rsid w:val="000A3349"/>
    <w:rsid w:val="000A52CF"/>
    <w:rsid w:val="000B1A82"/>
    <w:rsid w:val="000B2864"/>
    <w:rsid w:val="000B2BD8"/>
    <w:rsid w:val="000B3342"/>
    <w:rsid w:val="000B6955"/>
    <w:rsid w:val="000C14BF"/>
    <w:rsid w:val="000C664A"/>
    <w:rsid w:val="000C69B0"/>
    <w:rsid w:val="000D5379"/>
    <w:rsid w:val="000D7BB7"/>
    <w:rsid w:val="000D7D56"/>
    <w:rsid w:val="000E39D9"/>
    <w:rsid w:val="000E3DBE"/>
    <w:rsid w:val="000E75A8"/>
    <w:rsid w:val="000F5B1A"/>
    <w:rsid w:val="001003BF"/>
    <w:rsid w:val="00101F71"/>
    <w:rsid w:val="00102744"/>
    <w:rsid w:val="00107BED"/>
    <w:rsid w:val="00112F51"/>
    <w:rsid w:val="00133EF3"/>
    <w:rsid w:val="00134659"/>
    <w:rsid w:val="00134871"/>
    <w:rsid w:val="0013786F"/>
    <w:rsid w:val="00142095"/>
    <w:rsid w:val="00142AF3"/>
    <w:rsid w:val="0014533A"/>
    <w:rsid w:val="00146CB8"/>
    <w:rsid w:val="00150689"/>
    <w:rsid w:val="001521FD"/>
    <w:rsid w:val="001622A0"/>
    <w:rsid w:val="00162C0F"/>
    <w:rsid w:val="001644A3"/>
    <w:rsid w:val="001679EE"/>
    <w:rsid w:val="00167AC8"/>
    <w:rsid w:val="00170489"/>
    <w:rsid w:val="00176ED6"/>
    <w:rsid w:val="00186B6B"/>
    <w:rsid w:val="00190460"/>
    <w:rsid w:val="00191D4F"/>
    <w:rsid w:val="00193927"/>
    <w:rsid w:val="00195575"/>
    <w:rsid w:val="001A2086"/>
    <w:rsid w:val="001A4A1F"/>
    <w:rsid w:val="001A70F9"/>
    <w:rsid w:val="001B1E34"/>
    <w:rsid w:val="001C0665"/>
    <w:rsid w:val="001C4090"/>
    <w:rsid w:val="001C6FCF"/>
    <w:rsid w:val="001D3302"/>
    <w:rsid w:val="001D3C3E"/>
    <w:rsid w:val="001E6F25"/>
    <w:rsid w:val="001E7413"/>
    <w:rsid w:val="001F0F30"/>
    <w:rsid w:val="001F2921"/>
    <w:rsid w:val="00200C91"/>
    <w:rsid w:val="0020512F"/>
    <w:rsid w:val="00206C97"/>
    <w:rsid w:val="00216A23"/>
    <w:rsid w:val="00222C5D"/>
    <w:rsid w:val="00227E7E"/>
    <w:rsid w:val="00230950"/>
    <w:rsid w:val="00233411"/>
    <w:rsid w:val="002364FB"/>
    <w:rsid w:val="00241E2A"/>
    <w:rsid w:val="00243A4F"/>
    <w:rsid w:val="00246962"/>
    <w:rsid w:val="00247AA6"/>
    <w:rsid w:val="00247C69"/>
    <w:rsid w:val="00265A19"/>
    <w:rsid w:val="00267902"/>
    <w:rsid w:val="0027295D"/>
    <w:rsid w:val="00275EAC"/>
    <w:rsid w:val="00276A2D"/>
    <w:rsid w:val="00291CA7"/>
    <w:rsid w:val="00292A96"/>
    <w:rsid w:val="002976D2"/>
    <w:rsid w:val="00297B43"/>
    <w:rsid w:val="002A42D5"/>
    <w:rsid w:val="002A4568"/>
    <w:rsid w:val="002A6665"/>
    <w:rsid w:val="002C0178"/>
    <w:rsid w:val="002C61D5"/>
    <w:rsid w:val="002E4E09"/>
    <w:rsid w:val="002E6D82"/>
    <w:rsid w:val="002F255B"/>
    <w:rsid w:val="002F3FFA"/>
    <w:rsid w:val="002F4CA4"/>
    <w:rsid w:val="0030155B"/>
    <w:rsid w:val="00303A02"/>
    <w:rsid w:val="00306189"/>
    <w:rsid w:val="003101CD"/>
    <w:rsid w:val="003159B8"/>
    <w:rsid w:val="00316923"/>
    <w:rsid w:val="0031709F"/>
    <w:rsid w:val="00317903"/>
    <w:rsid w:val="00321AA7"/>
    <w:rsid w:val="003236EA"/>
    <w:rsid w:val="00323A1A"/>
    <w:rsid w:val="0032561E"/>
    <w:rsid w:val="00336245"/>
    <w:rsid w:val="00337FB1"/>
    <w:rsid w:val="003405CC"/>
    <w:rsid w:val="00341566"/>
    <w:rsid w:val="00345B73"/>
    <w:rsid w:val="0034655B"/>
    <w:rsid w:val="003473ED"/>
    <w:rsid w:val="00347477"/>
    <w:rsid w:val="0035001C"/>
    <w:rsid w:val="003543EE"/>
    <w:rsid w:val="00354CE7"/>
    <w:rsid w:val="00365706"/>
    <w:rsid w:val="00367945"/>
    <w:rsid w:val="00374AE8"/>
    <w:rsid w:val="00377870"/>
    <w:rsid w:val="00393AD4"/>
    <w:rsid w:val="00396887"/>
    <w:rsid w:val="003A0C09"/>
    <w:rsid w:val="003B2031"/>
    <w:rsid w:val="003B365C"/>
    <w:rsid w:val="003B5BB4"/>
    <w:rsid w:val="003C0FDB"/>
    <w:rsid w:val="003C4FD7"/>
    <w:rsid w:val="003C55F6"/>
    <w:rsid w:val="003C6016"/>
    <w:rsid w:val="003C72EC"/>
    <w:rsid w:val="003E2BB8"/>
    <w:rsid w:val="003F205F"/>
    <w:rsid w:val="003F25DE"/>
    <w:rsid w:val="0040343A"/>
    <w:rsid w:val="00406719"/>
    <w:rsid w:val="0042006B"/>
    <w:rsid w:val="00423FC6"/>
    <w:rsid w:val="0042437F"/>
    <w:rsid w:val="0042487E"/>
    <w:rsid w:val="004255EA"/>
    <w:rsid w:val="0043092B"/>
    <w:rsid w:val="00436280"/>
    <w:rsid w:val="0044565C"/>
    <w:rsid w:val="0045691A"/>
    <w:rsid w:val="00464053"/>
    <w:rsid w:val="00472A52"/>
    <w:rsid w:val="00472E1D"/>
    <w:rsid w:val="00474364"/>
    <w:rsid w:val="00475599"/>
    <w:rsid w:val="00477620"/>
    <w:rsid w:val="00485935"/>
    <w:rsid w:val="00490F23"/>
    <w:rsid w:val="004944DF"/>
    <w:rsid w:val="00494F6C"/>
    <w:rsid w:val="004A0A63"/>
    <w:rsid w:val="004A28AA"/>
    <w:rsid w:val="004A3216"/>
    <w:rsid w:val="004A43D8"/>
    <w:rsid w:val="004B4B57"/>
    <w:rsid w:val="004B6A63"/>
    <w:rsid w:val="004B6CDA"/>
    <w:rsid w:val="004C0DC4"/>
    <w:rsid w:val="004C0EBE"/>
    <w:rsid w:val="004C37B1"/>
    <w:rsid w:val="004C5649"/>
    <w:rsid w:val="004D74D7"/>
    <w:rsid w:val="004F5CE0"/>
    <w:rsid w:val="004F6B89"/>
    <w:rsid w:val="00511123"/>
    <w:rsid w:val="005178CB"/>
    <w:rsid w:val="00520AF6"/>
    <w:rsid w:val="00530D76"/>
    <w:rsid w:val="005353AF"/>
    <w:rsid w:val="00540149"/>
    <w:rsid w:val="00546557"/>
    <w:rsid w:val="00555862"/>
    <w:rsid w:val="0056528D"/>
    <w:rsid w:val="00567CA7"/>
    <w:rsid w:val="005812FD"/>
    <w:rsid w:val="0058580A"/>
    <w:rsid w:val="00596DC0"/>
    <w:rsid w:val="005B4649"/>
    <w:rsid w:val="005B62CF"/>
    <w:rsid w:val="005C26DC"/>
    <w:rsid w:val="005C483E"/>
    <w:rsid w:val="005D4880"/>
    <w:rsid w:val="005D7208"/>
    <w:rsid w:val="005E6213"/>
    <w:rsid w:val="005E67F0"/>
    <w:rsid w:val="005E69A0"/>
    <w:rsid w:val="005F2C29"/>
    <w:rsid w:val="005F31CE"/>
    <w:rsid w:val="005F35ED"/>
    <w:rsid w:val="00606021"/>
    <w:rsid w:val="00613419"/>
    <w:rsid w:val="00615359"/>
    <w:rsid w:val="006308F4"/>
    <w:rsid w:val="00641F21"/>
    <w:rsid w:val="00645E03"/>
    <w:rsid w:val="00646C6F"/>
    <w:rsid w:val="00646E1A"/>
    <w:rsid w:val="0065100F"/>
    <w:rsid w:val="00654ABB"/>
    <w:rsid w:val="00655654"/>
    <w:rsid w:val="0066040D"/>
    <w:rsid w:val="00661A98"/>
    <w:rsid w:val="00661F01"/>
    <w:rsid w:val="00664EA9"/>
    <w:rsid w:val="006662FF"/>
    <w:rsid w:val="006672BB"/>
    <w:rsid w:val="00672DBD"/>
    <w:rsid w:val="00677A27"/>
    <w:rsid w:val="00677CC8"/>
    <w:rsid w:val="00684B64"/>
    <w:rsid w:val="006857B3"/>
    <w:rsid w:val="00692CEB"/>
    <w:rsid w:val="00696FF1"/>
    <w:rsid w:val="006A336B"/>
    <w:rsid w:val="006C68BA"/>
    <w:rsid w:val="006D563D"/>
    <w:rsid w:val="006E4647"/>
    <w:rsid w:val="006E5BEC"/>
    <w:rsid w:val="006E7774"/>
    <w:rsid w:val="006F0726"/>
    <w:rsid w:val="006F5264"/>
    <w:rsid w:val="007120B2"/>
    <w:rsid w:val="00712947"/>
    <w:rsid w:val="00713F2A"/>
    <w:rsid w:val="00716D14"/>
    <w:rsid w:val="007330B7"/>
    <w:rsid w:val="007437EB"/>
    <w:rsid w:val="007462CC"/>
    <w:rsid w:val="00747312"/>
    <w:rsid w:val="007514C8"/>
    <w:rsid w:val="00753DAF"/>
    <w:rsid w:val="00766DBD"/>
    <w:rsid w:val="00781A46"/>
    <w:rsid w:val="007A18EC"/>
    <w:rsid w:val="007A4FDF"/>
    <w:rsid w:val="007B2F14"/>
    <w:rsid w:val="007B788D"/>
    <w:rsid w:val="007C567C"/>
    <w:rsid w:val="007D14E2"/>
    <w:rsid w:val="007D35B3"/>
    <w:rsid w:val="007D394E"/>
    <w:rsid w:val="007F36BD"/>
    <w:rsid w:val="00805912"/>
    <w:rsid w:val="00807183"/>
    <w:rsid w:val="00810E8F"/>
    <w:rsid w:val="00811B4F"/>
    <w:rsid w:val="00825EA9"/>
    <w:rsid w:val="00830B89"/>
    <w:rsid w:val="0083358F"/>
    <w:rsid w:val="008356F3"/>
    <w:rsid w:val="00853A44"/>
    <w:rsid w:val="00853A5F"/>
    <w:rsid w:val="00856524"/>
    <w:rsid w:val="00857EC5"/>
    <w:rsid w:val="00860B17"/>
    <w:rsid w:val="008648EA"/>
    <w:rsid w:val="00877AC4"/>
    <w:rsid w:val="008847B6"/>
    <w:rsid w:val="0089021B"/>
    <w:rsid w:val="0089451D"/>
    <w:rsid w:val="0089675A"/>
    <w:rsid w:val="008A3F14"/>
    <w:rsid w:val="008B6B07"/>
    <w:rsid w:val="008C27BF"/>
    <w:rsid w:val="008D1C80"/>
    <w:rsid w:val="008D28C6"/>
    <w:rsid w:val="008D47C9"/>
    <w:rsid w:val="008E1CA1"/>
    <w:rsid w:val="00900E6F"/>
    <w:rsid w:val="00904E68"/>
    <w:rsid w:val="009059E2"/>
    <w:rsid w:val="00905D59"/>
    <w:rsid w:val="009079A4"/>
    <w:rsid w:val="0091602D"/>
    <w:rsid w:val="00923DF6"/>
    <w:rsid w:val="00925E45"/>
    <w:rsid w:val="00936B67"/>
    <w:rsid w:val="00944BC9"/>
    <w:rsid w:val="00946E8C"/>
    <w:rsid w:val="0095687F"/>
    <w:rsid w:val="00961EB9"/>
    <w:rsid w:val="0096331E"/>
    <w:rsid w:val="00963F7E"/>
    <w:rsid w:val="00975D01"/>
    <w:rsid w:val="00992C6B"/>
    <w:rsid w:val="009B0492"/>
    <w:rsid w:val="009B7BD8"/>
    <w:rsid w:val="009C261B"/>
    <w:rsid w:val="009C4F16"/>
    <w:rsid w:val="009D5225"/>
    <w:rsid w:val="009D5D2C"/>
    <w:rsid w:val="009D640D"/>
    <w:rsid w:val="009D6F56"/>
    <w:rsid w:val="009E622C"/>
    <w:rsid w:val="009E75F6"/>
    <w:rsid w:val="009F1CCA"/>
    <w:rsid w:val="009F229C"/>
    <w:rsid w:val="009F41C5"/>
    <w:rsid w:val="009F6120"/>
    <w:rsid w:val="009F7063"/>
    <w:rsid w:val="00A24AF8"/>
    <w:rsid w:val="00A30BCF"/>
    <w:rsid w:val="00A455A4"/>
    <w:rsid w:val="00A45B4E"/>
    <w:rsid w:val="00A47A3A"/>
    <w:rsid w:val="00A52440"/>
    <w:rsid w:val="00A56E71"/>
    <w:rsid w:val="00A5703C"/>
    <w:rsid w:val="00A62630"/>
    <w:rsid w:val="00A6449F"/>
    <w:rsid w:val="00A65A48"/>
    <w:rsid w:val="00A71E8A"/>
    <w:rsid w:val="00A75CC3"/>
    <w:rsid w:val="00A764B2"/>
    <w:rsid w:val="00A82BBA"/>
    <w:rsid w:val="00A82F3D"/>
    <w:rsid w:val="00A8368C"/>
    <w:rsid w:val="00A83EEC"/>
    <w:rsid w:val="00A85C13"/>
    <w:rsid w:val="00A90EA7"/>
    <w:rsid w:val="00A90F93"/>
    <w:rsid w:val="00A93296"/>
    <w:rsid w:val="00A953A6"/>
    <w:rsid w:val="00A96076"/>
    <w:rsid w:val="00A971AF"/>
    <w:rsid w:val="00AA364F"/>
    <w:rsid w:val="00AA6240"/>
    <w:rsid w:val="00AB477E"/>
    <w:rsid w:val="00AB746D"/>
    <w:rsid w:val="00AD0221"/>
    <w:rsid w:val="00AD124F"/>
    <w:rsid w:val="00AD44B5"/>
    <w:rsid w:val="00AE35BA"/>
    <w:rsid w:val="00AF1536"/>
    <w:rsid w:val="00AF3070"/>
    <w:rsid w:val="00B12443"/>
    <w:rsid w:val="00B15F11"/>
    <w:rsid w:val="00B1611B"/>
    <w:rsid w:val="00B1785B"/>
    <w:rsid w:val="00B24C94"/>
    <w:rsid w:val="00B31ACC"/>
    <w:rsid w:val="00B3380E"/>
    <w:rsid w:val="00B4201C"/>
    <w:rsid w:val="00B441BC"/>
    <w:rsid w:val="00B468BE"/>
    <w:rsid w:val="00B46B28"/>
    <w:rsid w:val="00B4709D"/>
    <w:rsid w:val="00B6200E"/>
    <w:rsid w:val="00B82D17"/>
    <w:rsid w:val="00B865F0"/>
    <w:rsid w:val="00B94991"/>
    <w:rsid w:val="00B94DAD"/>
    <w:rsid w:val="00B97504"/>
    <w:rsid w:val="00BA3E43"/>
    <w:rsid w:val="00BA5709"/>
    <w:rsid w:val="00BA7B86"/>
    <w:rsid w:val="00BB0173"/>
    <w:rsid w:val="00BB6087"/>
    <w:rsid w:val="00BC4B0A"/>
    <w:rsid w:val="00BD2500"/>
    <w:rsid w:val="00BD5A0A"/>
    <w:rsid w:val="00BE13B5"/>
    <w:rsid w:val="00BF0812"/>
    <w:rsid w:val="00BF3349"/>
    <w:rsid w:val="00BF3856"/>
    <w:rsid w:val="00C03501"/>
    <w:rsid w:val="00C0724A"/>
    <w:rsid w:val="00C11B32"/>
    <w:rsid w:val="00C12D53"/>
    <w:rsid w:val="00C16E74"/>
    <w:rsid w:val="00C172A6"/>
    <w:rsid w:val="00C17896"/>
    <w:rsid w:val="00C214E2"/>
    <w:rsid w:val="00C233CE"/>
    <w:rsid w:val="00C2525A"/>
    <w:rsid w:val="00C32C6E"/>
    <w:rsid w:val="00C36E92"/>
    <w:rsid w:val="00C405AD"/>
    <w:rsid w:val="00C42D9E"/>
    <w:rsid w:val="00C43D6A"/>
    <w:rsid w:val="00C4580C"/>
    <w:rsid w:val="00C75547"/>
    <w:rsid w:val="00C76E0C"/>
    <w:rsid w:val="00C76E32"/>
    <w:rsid w:val="00C9299F"/>
    <w:rsid w:val="00CA4BCD"/>
    <w:rsid w:val="00CA5406"/>
    <w:rsid w:val="00CA6116"/>
    <w:rsid w:val="00CA7535"/>
    <w:rsid w:val="00CB3D37"/>
    <w:rsid w:val="00CB4F01"/>
    <w:rsid w:val="00CC0992"/>
    <w:rsid w:val="00CD0B01"/>
    <w:rsid w:val="00CD655D"/>
    <w:rsid w:val="00CE1345"/>
    <w:rsid w:val="00CF43EA"/>
    <w:rsid w:val="00CF4C13"/>
    <w:rsid w:val="00D05B75"/>
    <w:rsid w:val="00D074E1"/>
    <w:rsid w:val="00D17759"/>
    <w:rsid w:val="00D23FC1"/>
    <w:rsid w:val="00D24C95"/>
    <w:rsid w:val="00D2682E"/>
    <w:rsid w:val="00D3473D"/>
    <w:rsid w:val="00D3487A"/>
    <w:rsid w:val="00D35D08"/>
    <w:rsid w:val="00D409AD"/>
    <w:rsid w:val="00D40B10"/>
    <w:rsid w:val="00D41993"/>
    <w:rsid w:val="00D43464"/>
    <w:rsid w:val="00D45057"/>
    <w:rsid w:val="00D606B7"/>
    <w:rsid w:val="00D66BD8"/>
    <w:rsid w:val="00D70913"/>
    <w:rsid w:val="00D70ED1"/>
    <w:rsid w:val="00D72A3A"/>
    <w:rsid w:val="00D81220"/>
    <w:rsid w:val="00D9616E"/>
    <w:rsid w:val="00DA18F1"/>
    <w:rsid w:val="00DA1AE3"/>
    <w:rsid w:val="00DA4156"/>
    <w:rsid w:val="00DA5B98"/>
    <w:rsid w:val="00DB50AC"/>
    <w:rsid w:val="00DC1BEF"/>
    <w:rsid w:val="00DD16CD"/>
    <w:rsid w:val="00DF47FC"/>
    <w:rsid w:val="00E05337"/>
    <w:rsid w:val="00E11AC8"/>
    <w:rsid w:val="00E1286F"/>
    <w:rsid w:val="00E16EDB"/>
    <w:rsid w:val="00E33AC5"/>
    <w:rsid w:val="00E365BE"/>
    <w:rsid w:val="00E4504E"/>
    <w:rsid w:val="00E47A97"/>
    <w:rsid w:val="00E60A5C"/>
    <w:rsid w:val="00E64EBF"/>
    <w:rsid w:val="00E83642"/>
    <w:rsid w:val="00E83781"/>
    <w:rsid w:val="00E93BFD"/>
    <w:rsid w:val="00E97B2A"/>
    <w:rsid w:val="00EA098C"/>
    <w:rsid w:val="00EA6228"/>
    <w:rsid w:val="00EC1910"/>
    <w:rsid w:val="00EC4182"/>
    <w:rsid w:val="00EC775D"/>
    <w:rsid w:val="00EC7998"/>
    <w:rsid w:val="00ED3F0D"/>
    <w:rsid w:val="00ED5F83"/>
    <w:rsid w:val="00ED68BA"/>
    <w:rsid w:val="00EF0736"/>
    <w:rsid w:val="00EF1365"/>
    <w:rsid w:val="00EF2876"/>
    <w:rsid w:val="00EF5115"/>
    <w:rsid w:val="00F0385E"/>
    <w:rsid w:val="00F11972"/>
    <w:rsid w:val="00F12182"/>
    <w:rsid w:val="00F16168"/>
    <w:rsid w:val="00F31F78"/>
    <w:rsid w:val="00F324A7"/>
    <w:rsid w:val="00F338A9"/>
    <w:rsid w:val="00F34158"/>
    <w:rsid w:val="00F36BDD"/>
    <w:rsid w:val="00F41638"/>
    <w:rsid w:val="00F5045B"/>
    <w:rsid w:val="00F56065"/>
    <w:rsid w:val="00F66822"/>
    <w:rsid w:val="00F66A8D"/>
    <w:rsid w:val="00F67428"/>
    <w:rsid w:val="00F67548"/>
    <w:rsid w:val="00F77D52"/>
    <w:rsid w:val="00F80E70"/>
    <w:rsid w:val="00F826DB"/>
    <w:rsid w:val="00F84112"/>
    <w:rsid w:val="00F931A4"/>
    <w:rsid w:val="00F95489"/>
    <w:rsid w:val="00FA3F0C"/>
    <w:rsid w:val="00FA4AE2"/>
    <w:rsid w:val="00FA61B4"/>
    <w:rsid w:val="00FB00F4"/>
    <w:rsid w:val="00FB57D9"/>
    <w:rsid w:val="00FC02B0"/>
    <w:rsid w:val="00FC35AF"/>
    <w:rsid w:val="00FD2A29"/>
    <w:rsid w:val="00FD45A1"/>
    <w:rsid w:val="00FD76CB"/>
    <w:rsid w:val="00FE29AE"/>
    <w:rsid w:val="00FE3097"/>
    <w:rsid w:val="00FE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BD4263F"/>
  <w15:chartTrackingRefBased/>
  <w15:docId w15:val="{0DC13984-AF7C-4453-807B-B52412AE6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03A02"/>
    <w:pPr>
      <w:keepNext/>
      <w:keepLines/>
      <w:numPr>
        <w:numId w:val="3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03A02"/>
    <w:pPr>
      <w:keepNext/>
      <w:keepLines/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826D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1790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4880"/>
    <w:pPr>
      <w:ind w:firstLineChars="200" w:firstLine="420"/>
    </w:pPr>
  </w:style>
  <w:style w:type="table" w:styleId="a4">
    <w:name w:val="Table Grid"/>
    <w:basedOn w:val="a1"/>
    <w:uiPriority w:val="39"/>
    <w:rsid w:val="004755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C252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2525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252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2525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03A02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03A02"/>
    <w:rPr>
      <w:rFonts w:asciiTheme="majorHAnsi" w:eastAsia="宋体" w:hAnsiTheme="majorHAnsi" w:cstheme="majorBidi"/>
      <w:b/>
      <w:bCs/>
      <w:sz w:val="32"/>
      <w:szCs w:val="32"/>
    </w:rPr>
  </w:style>
  <w:style w:type="paragraph" w:styleId="a9">
    <w:name w:val="Normal (Web)"/>
    <w:basedOn w:val="a"/>
    <w:uiPriority w:val="99"/>
    <w:unhideWhenUsed/>
    <w:rsid w:val="00303A0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Title"/>
    <w:basedOn w:val="a"/>
    <w:next w:val="a"/>
    <w:link w:val="ab"/>
    <w:uiPriority w:val="10"/>
    <w:qFormat/>
    <w:rsid w:val="00243A4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243A4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c">
    <w:name w:val="Subtitle"/>
    <w:basedOn w:val="a"/>
    <w:next w:val="a"/>
    <w:link w:val="ad"/>
    <w:uiPriority w:val="11"/>
    <w:qFormat/>
    <w:rsid w:val="00243A4F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uiPriority w:val="11"/>
    <w:rsid w:val="00243A4F"/>
    <w:rPr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0E3DBE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0E3DBE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0E3DBE"/>
    <w:pPr>
      <w:ind w:left="210"/>
      <w:jc w:val="left"/>
    </w:pPr>
    <w:rPr>
      <w:rFonts w:eastAsiaTheme="minorHAnsi"/>
      <w:smallCaps/>
      <w:sz w:val="20"/>
      <w:szCs w:val="20"/>
    </w:rPr>
  </w:style>
  <w:style w:type="character" w:styleId="ae">
    <w:name w:val="Hyperlink"/>
    <w:basedOn w:val="a0"/>
    <w:uiPriority w:val="99"/>
    <w:unhideWhenUsed/>
    <w:rsid w:val="000E3DBE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102744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102744"/>
    <w:pPr>
      <w:ind w:left="63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102744"/>
    <w:pPr>
      <w:ind w:left="84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102744"/>
    <w:pPr>
      <w:ind w:left="105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102744"/>
    <w:pPr>
      <w:ind w:left="126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102744"/>
    <w:pPr>
      <w:ind w:left="147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102744"/>
    <w:pPr>
      <w:ind w:left="1680"/>
      <w:jc w:val="left"/>
    </w:pPr>
    <w:rPr>
      <w:rFonts w:eastAsiaTheme="minorHAnsi"/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F826D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17903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f">
    <w:name w:val="Placeholder Text"/>
    <w:basedOn w:val="a0"/>
    <w:uiPriority w:val="99"/>
    <w:semiHidden/>
    <w:rsid w:val="001A4A1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F1B13E-3D02-46B5-863C-4F5905C41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2140</TotalTime>
  <Pages>6</Pages>
  <Words>319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</dc:creator>
  <cp:keywords/>
  <dc:description/>
  <cp:lastModifiedBy>CeleX</cp:lastModifiedBy>
  <cp:revision>497</cp:revision>
  <dcterms:created xsi:type="dcterms:W3CDTF">2018-08-10T05:13:00Z</dcterms:created>
  <dcterms:modified xsi:type="dcterms:W3CDTF">2018-11-13T08:22:00Z</dcterms:modified>
</cp:coreProperties>
</file>