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A931" w14:textId="725A6A70" w:rsidR="00476A56" w:rsidRDefault="00486308">
      <w:r>
        <w:t>Isaac Asimov’s Treasury of Humor. Houghton Mifflin First Edition, First Print.</w:t>
      </w:r>
      <w:r w:rsidR="00480882">
        <w:t xml:space="preserve"> </w:t>
      </w:r>
      <w:r w:rsidR="00CC5656">
        <w:t>1971</w:t>
      </w:r>
      <w:r w:rsidR="009975D6">
        <w:t>.</w:t>
      </w:r>
      <w:r>
        <w:t xml:space="preserve"> Fine but clipped dust jacket. </w:t>
      </w:r>
      <w:r w:rsidR="00745815">
        <w:t>As new hardcover book with all 431 pages tight and clean</w:t>
      </w:r>
      <w:r w:rsidR="006754E7">
        <w:t>, no marks</w:t>
      </w:r>
      <w:r w:rsidR="009975D6">
        <w:t xml:space="preserve"> at all.  </w:t>
      </w:r>
      <w:r w:rsidR="00DE07FB">
        <w:t>A Lifetime of favorite jokes, anecdotes, and limericks with copious notes</w:t>
      </w:r>
      <w:r w:rsidR="004305E0">
        <w:t xml:space="preserve"> on how to them and why. </w:t>
      </w:r>
      <w:r>
        <w:t>ISBN  03</w:t>
      </w:r>
      <w:r w:rsidR="00B46F7D">
        <w:t>9</w:t>
      </w:r>
      <w:r>
        <w:t>5126657</w:t>
      </w:r>
    </w:p>
    <w:p w14:paraId="26C9C8A5" w14:textId="77777777" w:rsidR="004814B8" w:rsidRDefault="004814B8"/>
    <w:p w14:paraId="2F660897" w14:textId="5ECC09C5" w:rsidR="004814B8" w:rsidRDefault="004814B8">
      <w:r>
        <w:t>ID 0000</w:t>
      </w:r>
      <w:r w:rsidR="00892893">
        <w:t>100</w:t>
      </w:r>
      <w:r>
        <w:t xml:space="preserve">   Price $</w:t>
      </w:r>
      <w:r w:rsidR="005F7E95">
        <w:t>85</w:t>
      </w:r>
    </w:p>
    <w:p w14:paraId="0DCC9A36" w14:textId="77777777" w:rsidR="00185854" w:rsidRDefault="00185854"/>
    <w:p w14:paraId="50CC56C1" w14:textId="6E89C5ED" w:rsidR="00185854" w:rsidRDefault="004937D4">
      <w:r w:rsidRPr="004937D4">
        <w:rPr>
          <w:noProof/>
        </w:rPr>
        <w:drawing>
          <wp:inline distT="0" distB="0" distL="0" distR="0" wp14:anchorId="367B0AF6" wp14:editId="49A4C43F">
            <wp:extent cx="5943600" cy="2486660"/>
            <wp:effectExtent l="0" t="0" r="0" b="8890"/>
            <wp:docPr id="88591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78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679B" w14:textId="0AE676D5" w:rsidR="00FF2485" w:rsidRDefault="004814B8">
      <w:r w:rsidRPr="004814B8">
        <w:rPr>
          <w:noProof/>
        </w:rPr>
        <w:drawing>
          <wp:inline distT="0" distB="0" distL="0" distR="0" wp14:anchorId="4669773C" wp14:editId="1444DE0D">
            <wp:extent cx="5943600" cy="3275330"/>
            <wp:effectExtent l="0" t="0" r="0" b="1270"/>
            <wp:docPr id="61112219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2191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0C23" w14:textId="12684E34" w:rsidR="00D3725A" w:rsidRDefault="00D3725A">
      <w:r>
        <w:t xml:space="preserve">AbeBooks $9 to </w:t>
      </w:r>
      <w:r w:rsidR="004814B8">
        <w:t>$230</w:t>
      </w:r>
    </w:p>
    <w:sectPr w:rsidR="00D37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08"/>
    <w:rsid w:val="00017081"/>
    <w:rsid w:val="000F6246"/>
    <w:rsid w:val="00185854"/>
    <w:rsid w:val="004305E0"/>
    <w:rsid w:val="00476A56"/>
    <w:rsid w:val="00480882"/>
    <w:rsid w:val="004814B8"/>
    <w:rsid w:val="00486308"/>
    <w:rsid w:val="004937D4"/>
    <w:rsid w:val="005F7E95"/>
    <w:rsid w:val="006754E7"/>
    <w:rsid w:val="006F42F5"/>
    <w:rsid w:val="00745815"/>
    <w:rsid w:val="00892893"/>
    <w:rsid w:val="0098278C"/>
    <w:rsid w:val="009975D6"/>
    <w:rsid w:val="00B0666D"/>
    <w:rsid w:val="00B46F7D"/>
    <w:rsid w:val="00C0688A"/>
    <w:rsid w:val="00C41BC3"/>
    <w:rsid w:val="00CC5656"/>
    <w:rsid w:val="00D3725A"/>
    <w:rsid w:val="00DE07FB"/>
    <w:rsid w:val="00DF20A3"/>
    <w:rsid w:val="00E078D6"/>
    <w:rsid w:val="00FF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8721"/>
  <w15:chartTrackingRefBased/>
  <w15:docId w15:val="{3D7140CE-C8C1-4CD0-9123-485F8C8B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3</cp:revision>
  <dcterms:created xsi:type="dcterms:W3CDTF">2025-07-18T22:02:00Z</dcterms:created>
  <dcterms:modified xsi:type="dcterms:W3CDTF">2025-07-23T10:55:00Z</dcterms:modified>
</cp:coreProperties>
</file>