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システムアーキテクトの資格より、要件定義をする上で学ぶべき重点を取り上げてください。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システムアーキテクト試験（SA）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の学習範囲から、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「要件定義を行う人が特に重点的に学ぶべきポイント」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を抽出したものです。</w:t>
        <w:br w:type="textWrapping"/>
        <w:t xml:space="preserve"> 実務の要件定義と試験知識の接点にフォーカスして整理しています。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rjgol7xrt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要件定義のために、システムアーキテクト試験で重点的に学ぶべき領域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lexoaqceu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業務分析（As-Is / To-Be）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要件定義のスタート地点。</w:t>
        <w:br w:type="textWrapping"/>
        <w:t xml:space="preserve"> SAでは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「業務プロセスの分析技法」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が頻出で、実務でも必須です。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iumw95ok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学ぶべきポイント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As-Is（現状分析）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To-Be（理想像の設計）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BPMN（業務フロー）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RACI（役割分担）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業務要件とシステム要件の分離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問題点分析（現状の課題・制約の洗い出し）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2p9yseirx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利害関係者（ステークホルダー）分析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要件がブレる最大要因は「誰の要求か不明確」。</w:t>
        <w:br w:type="textWrapping"/>
        <w:t xml:space="preserve"> SAでは Stakeholder Map がよく出題されます。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xj1hhru0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学ぶべきポイント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ステークホルダー抽出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役割・責任・利害の整理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利害対立の調整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優先順位付け（MoSCoWなど）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jxwmergqw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非機能要件の重要性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開発トラブルの多くは「非機能要件の曖昧さ」です。</w:t>
        <w:br w:type="textWrapping"/>
        <w:t xml:space="preserve"> SA試験では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非機能要件が非常に重視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されています。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ymiadhecz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学ぶべき項目例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可用性（冗長化、SLA）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性能・拡張性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信頼性（RTO/RPO）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セキュリティ要件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運用・保守要件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バックアップ、ログ、監査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2ch95xrqn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データ要件・情報構造の整理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要件定義の中でも抜けやすい部分。</w:t>
        <w:br w:type="textWrapping"/>
        <w:t xml:space="preserve"> SAでは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データ分析・データモデリング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が出題されます。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dflsggbgm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学ぶべきポイント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分析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概念データモデル（ER図レベル）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データのライフサイクル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マスタ管理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外部システムとのデータ連携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asouzhjvs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システム化構想・全体最適化視点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SA試験の特徴は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個別機能ではなく全体最適化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を重要視する点です。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yusvkz16e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重点ポイント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システム化の目的と価値（投資対効果）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既存システムとの整合性（レガシー・技術負債）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アーキテクチャ選定（クラウド、オンプレ、ハイブリッド）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モジュール構造・疎結合・API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fgvb19s4j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リスク分析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要件定義の段階でのリスク洗い出しは SA でよく出ます。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nscp0gp7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よく扱うリスク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業務変更による影響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技術的リスク（未経験技術、パフォーマンス）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要件の過不足・曖昧さ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スケジュール・リソース不足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外部ベンダー依存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9m1apn1fs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見積りと工数管理の基礎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要件定義の範囲を確定するためにも重要。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fv39ak7z6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学ぶべきポイント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機能規模（FP法）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工数見積り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プロジェクト計画立案方法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53pwuj7w2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要件の優先順位付けと合意形成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SA試験では「合意形成プロセス」が頻繁に出ます。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a8rkhwidh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重点学習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MoSCoW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QCD＋R（品質・コスト・納期＋リスク）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要件のトレードオフ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ステークホルダー間調整の手法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gxn0e6p69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要件定義書の構造と品質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SA試験の記述問題でも「良い要件定義書とは？」が問われます。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cimsno0x0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学ぶべきポイント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必須項目一覧（機能／非機能／業務フロー／データ構造 etc）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曖昧語の排除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完全性・一貫性・追跡性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UI/UX 要件の記述方法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テスト観点との紐付け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9m4nfu1u5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要件定義に直結する最重要ベスト5（優先順位）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業務分析（As-Is/To-Be）能力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非機能要件の整理力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データ要件の理解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ステークホルダー調整スキル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アーキテクチャの基本理解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i69vl9n5k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学習ロードマップ（要件定義者向け）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uivg2zgmg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Step1：業務分析の基礎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BPMN／業務フロー／課題分析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by3by7zn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Step2：機能要件・非機能要件整理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要件の分類と抜け漏れ対策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4l1huv4w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Step3：データモデリング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ERモデル・CRUD・データフロー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rvqc1y0x6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Step4：アーキテクチャ概要把握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クラウド構造・疎結合の考え方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ooaejz81x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Step5：合意形成・品質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優先順位付け、要件の明確化スキル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あなたの業務内容に合わせた「重点学習マップ」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要件定義のテンプレート（Word）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も作成できます。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作りますか？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