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状態管理設計書</w:t>
      </w:r>
    </w:p>
    <w:p/>
    <w:p>
      <w:r>
        <w:t>【状態管理アーキテクチャ図】</w:t>
      </w:r>
    </w:p>
    <w:p>
      <w:r>
        <w:t>UI（useState）</w:t>
      </w:r>
    </w:p>
    <w:p>
      <w:r>
        <w:t xml:space="preserve">   ↓</w:t>
      </w:r>
    </w:p>
    <w:p>
      <w:r>
        <w:t>Context（AuthContext / UserContext）</w:t>
      </w:r>
    </w:p>
    <w:p>
      <w:r>
        <w:t xml:space="preserve">   ↓</w:t>
      </w:r>
    </w:p>
    <w:p>
      <w:r>
        <w:t>React Query（Firestoreデータ管理）</w:t>
      </w:r>
    </w:p>
    <w:p/>
    <w:p>
      <w:r>
        <w:t>【依存関係図】</w:t>
      </w:r>
    </w:p>
    <w:p>
      <w:r>
        <w:t>React Components → Context → React Query → Firestore</w:t>
      </w:r>
    </w:p>
    <w:p/>
    <w:p>
      <w:r>
        <w:t>【データフロー図】</w:t>
      </w:r>
    </w:p>
    <w:p>
      <w:r>
        <w:t>User Action → Component → React Query → Firestore → React Query Cache → Component UI</w:t>
      </w:r>
    </w:p>
    <w:p/>
    <w:p>
      <w:r>
        <w:t>【React コンポーネント構成図】</w:t>
      </w:r>
    </w:p>
    <w:p>
      <w:r>
        <w:t>App</w:t>
      </w:r>
    </w:p>
    <w:p>
      <w:r>
        <w:t xml:space="preserve"> ├─ AuthProvider</w:t>
      </w:r>
    </w:p>
    <w:p>
      <w:r>
        <w:t xml:space="preserve"> ├─ Calendar</w:t>
      </w:r>
    </w:p>
    <w:p>
      <w:r>
        <w:t xml:space="preserve"> │    ├─ CalendarHeader</w:t>
      </w:r>
    </w:p>
    <w:p>
      <w:r>
        <w:t xml:space="preserve"> │    ├─ CalendarGrid</w:t>
      </w:r>
    </w:p>
    <w:p>
      <w:r>
        <w:t xml:space="preserve"> │    └─ DayCell</w:t>
      </w:r>
    </w:p>
    <w:p>
      <w:r>
        <w:t xml:space="preserve"> ├─ Reservation</w:t>
      </w:r>
    </w:p>
    <w:p>
      <w:r>
        <w:t xml:space="preserve"> └─ Settings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