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E5" w:rsidRPr="00576DF5" w:rsidRDefault="004A0907">
      <w:pPr>
        <w:rPr>
          <w:rFonts w:cstheme="minorHAnsi"/>
          <w:sz w:val="32"/>
          <w:szCs w:val="32"/>
          <w:shd w:val="clear" w:color="auto" w:fill="FAF9F8"/>
        </w:rPr>
      </w:pPr>
      <w:r w:rsidRPr="00576DF5">
        <w:rPr>
          <w:rFonts w:cstheme="minorHAnsi"/>
          <w:sz w:val="32"/>
          <w:szCs w:val="32"/>
          <w:shd w:val="clear" w:color="auto" w:fill="FAF9F8"/>
        </w:rPr>
        <w:t>CA1 –Building a Chart Classes</w:t>
      </w:r>
      <w:r w:rsidR="00B21EFA" w:rsidRPr="00576DF5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576DF5">
        <w:rPr>
          <w:rFonts w:cstheme="minorHAnsi"/>
          <w:sz w:val="32"/>
          <w:szCs w:val="32"/>
          <w:shd w:val="clear" w:color="auto" w:fill="FAF9F8"/>
        </w:rPr>
        <w:t>in JavaScript</w:t>
      </w:r>
      <w:bookmarkStart w:id="0" w:name="_GoBack"/>
      <w:bookmarkEnd w:id="0"/>
    </w:p>
    <w:p w:rsidR="00B21EFA" w:rsidRPr="00576DF5" w:rsidRDefault="00B21EFA">
      <w:pPr>
        <w:rPr>
          <w:rFonts w:cstheme="minorHAnsi"/>
        </w:rPr>
      </w:pPr>
    </w:p>
    <w:p w:rsidR="008E5A0C" w:rsidRPr="00576DF5" w:rsidRDefault="008E5A0C" w:rsidP="008E5A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6"/>
          <w:szCs w:val="26"/>
        </w:rPr>
      </w:pPr>
      <w:r w:rsidRPr="008E5A0C">
        <w:rPr>
          <w:rFonts w:eastAsia="Times New Roman" w:cstheme="minorHAnsi"/>
          <w:b/>
          <w:bCs/>
          <w:color w:val="212529"/>
          <w:sz w:val="26"/>
          <w:szCs w:val="26"/>
        </w:rPr>
        <w:t>Variables</w:t>
      </w:r>
      <w:r w:rsidRPr="00576DF5">
        <w:rPr>
          <w:rFonts w:eastAsia="Times New Roman" w:cstheme="minorHAnsi"/>
          <w:color w:val="212529"/>
          <w:sz w:val="26"/>
          <w:szCs w:val="26"/>
        </w:rPr>
        <w:t>:</w:t>
      </w:r>
      <w:r w:rsidRPr="008E5A0C">
        <w:rPr>
          <w:rFonts w:eastAsia="Times New Roman" w:cstheme="minorHAnsi"/>
          <w:color w:val="212529"/>
          <w:sz w:val="26"/>
          <w:szCs w:val="26"/>
        </w:rPr>
        <w:t xml:space="preserve"> </w:t>
      </w:r>
    </w:p>
    <w:p w:rsidR="0017200E" w:rsidRDefault="000A534B" w:rsidP="001720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 xml:space="preserve">Variables are useful for storing values. For the Project this is </w:t>
      </w:r>
      <w:r w:rsidR="00250671">
        <w:rPr>
          <w:rFonts w:eastAsia="Times New Roman" w:cstheme="minorHAnsi"/>
          <w:color w:val="212529"/>
          <w:sz w:val="26"/>
          <w:szCs w:val="26"/>
        </w:rPr>
        <w:t xml:space="preserve">used to translate the parameters form the constructor to a usable variable. </w:t>
      </w:r>
      <w:r w:rsidR="0017200E">
        <w:rPr>
          <w:rFonts w:eastAsia="Times New Roman" w:cstheme="minorHAnsi"/>
          <w:color w:val="212529"/>
          <w:sz w:val="26"/>
          <w:szCs w:val="26"/>
        </w:rPr>
        <w:t xml:space="preserve">In the constructor the variables must be placed in a </w:t>
      </w:r>
      <w:proofErr w:type="spellStart"/>
      <w:proofErr w:type="gramStart"/>
      <w:r w:rsidR="0017200E">
        <w:rPr>
          <w:rFonts w:eastAsia="Times New Roman" w:cstheme="minorHAnsi"/>
          <w:color w:val="212529"/>
          <w:sz w:val="26"/>
          <w:szCs w:val="26"/>
        </w:rPr>
        <w:t>this.variable</w:t>
      </w:r>
      <w:proofErr w:type="spellEnd"/>
      <w:proofErr w:type="gramEnd"/>
      <w:r w:rsidR="0017200E">
        <w:rPr>
          <w:rFonts w:eastAsia="Times New Roman" w:cstheme="minorHAnsi"/>
          <w:color w:val="212529"/>
          <w:sz w:val="26"/>
          <w:szCs w:val="26"/>
        </w:rPr>
        <w:t xml:space="preserve"> in order for the values to be called.</w:t>
      </w:r>
    </w:p>
    <w:bookmarkStart w:id="1" w:name="_MON_1708183131"/>
    <w:bookmarkEnd w:id="1"/>
    <w:p w:rsidR="0054417F" w:rsidRDefault="0054417F" w:rsidP="001720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object w:dxaOrig="9026" w:dyaOrig="4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451.4pt;height:247.55pt" o:ole="">
            <v:imagedata r:id="rId5" o:title=""/>
          </v:shape>
          <o:OLEObject Type="Embed" ProgID="Word.OpenDocumentText.12" ShapeID="_x0000_i1123" DrawAspect="Content" ObjectID="_1708201393" r:id="rId6"/>
        </w:object>
      </w:r>
    </w:p>
    <w:p w:rsidR="0054417F" w:rsidRPr="008E5A0C" w:rsidRDefault="0054417F" w:rsidP="001720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</w:p>
    <w:p w:rsidR="004317B3" w:rsidRPr="00271E51" w:rsidRDefault="008E5A0C" w:rsidP="00271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6"/>
          <w:szCs w:val="26"/>
        </w:rPr>
      </w:pPr>
      <w:r w:rsidRPr="008E5A0C">
        <w:rPr>
          <w:rFonts w:eastAsia="Times New Roman" w:cstheme="minorHAnsi"/>
          <w:b/>
          <w:bCs/>
          <w:color w:val="212529"/>
          <w:sz w:val="26"/>
          <w:szCs w:val="26"/>
        </w:rPr>
        <w:t>Loops</w:t>
      </w:r>
      <w:r w:rsidRPr="008E5A0C">
        <w:rPr>
          <w:rFonts w:eastAsia="Times New Roman" w:cstheme="minorHAnsi"/>
          <w:color w:val="212529"/>
          <w:sz w:val="26"/>
          <w:szCs w:val="26"/>
        </w:rPr>
        <w:t xml:space="preserve">. </w:t>
      </w:r>
    </w:p>
    <w:p w:rsidR="003B0596" w:rsidRDefault="003B0596" w:rsidP="00D9117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6"/>
          <w:szCs w:val="26"/>
        </w:rPr>
      </w:pPr>
      <w:r w:rsidRPr="008E5A0C">
        <w:rPr>
          <w:rFonts w:eastAsia="Times New Roman" w:cstheme="minorHAnsi"/>
          <w:color w:val="212529"/>
          <w:sz w:val="26"/>
          <w:szCs w:val="26"/>
        </w:rPr>
        <w:t xml:space="preserve">«For» </w:t>
      </w:r>
      <w:r w:rsidR="00576DF5">
        <w:rPr>
          <w:rFonts w:eastAsia="Times New Roman" w:cstheme="minorHAnsi"/>
          <w:color w:val="212529"/>
          <w:sz w:val="26"/>
          <w:szCs w:val="26"/>
        </w:rPr>
        <w:t>Loops is being used in the project to create</w:t>
      </w:r>
      <w:r>
        <w:rPr>
          <w:rFonts w:eastAsia="Times New Roman" w:cstheme="minorHAnsi"/>
          <w:color w:val="212529"/>
          <w:sz w:val="26"/>
          <w:szCs w:val="26"/>
        </w:rPr>
        <w:t xml:space="preserve"> a repetition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</w:t>
      </w:r>
      <w:r>
        <w:rPr>
          <w:rFonts w:eastAsia="Times New Roman" w:cstheme="minorHAnsi"/>
          <w:color w:val="212529"/>
          <w:sz w:val="26"/>
          <w:szCs w:val="26"/>
        </w:rPr>
        <w:t>of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bars b</w:t>
      </w:r>
      <w:r w:rsidR="002B3C15">
        <w:rPr>
          <w:rFonts w:eastAsia="Times New Roman" w:cstheme="minorHAnsi"/>
          <w:color w:val="212529"/>
          <w:sz w:val="26"/>
          <w:szCs w:val="26"/>
        </w:rPr>
        <w:t>y calling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on the </w:t>
      </w:r>
      <w:r w:rsidR="00674911">
        <w:rPr>
          <w:rFonts w:eastAsia="Times New Roman" w:cstheme="minorHAnsi"/>
          <w:color w:val="212529"/>
          <w:sz w:val="26"/>
          <w:szCs w:val="26"/>
        </w:rPr>
        <w:t>values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</w:t>
      </w:r>
      <w:r w:rsidR="002B3C15">
        <w:rPr>
          <w:rFonts w:eastAsia="Times New Roman" w:cstheme="minorHAnsi"/>
          <w:color w:val="212529"/>
          <w:sz w:val="26"/>
          <w:szCs w:val="26"/>
        </w:rPr>
        <w:t xml:space="preserve">in the 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arrays </w:t>
      </w:r>
      <w:r w:rsidR="002B3C15">
        <w:rPr>
          <w:rFonts w:eastAsia="Times New Roman" w:cstheme="minorHAnsi"/>
          <w:color w:val="212529"/>
          <w:sz w:val="26"/>
          <w:szCs w:val="26"/>
        </w:rPr>
        <w:t>of the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data and giving it height based on the </w:t>
      </w:r>
      <w:r w:rsidR="00576DF5" w:rsidRPr="00114072">
        <w:rPr>
          <w:rFonts w:eastAsia="Times New Roman" w:cstheme="minorHAnsi"/>
          <w:b/>
          <w:color w:val="212529"/>
          <w:sz w:val="26"/>
          <w:szCs w:val="26"/>
        </w:rPr>
        <w:t>total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or </w:t>
      </w:r>
      <w:r w:rsidR="00576DF5" w:rsidRPr="00114072">
        <w:rPr>
          <w:rFonts w:eastAsia="Times New Roman" w:cstheme="minorHAnsi"/>
          <w:b/>
          <w:color w:val="212529"/>
          <w:sz w:val="26"/>
          <w:szCs w:val="26"/>
        </w:rPr>
        <w:t>max value</w:t>
      </w:r>
      <w:r w:rsidR="00576DF5">
        <w:rPr>
          <w:rFonts w:eastAsia="Times New Roman" w:cstheme="minorHAnsi"/>
          <w:color w:val="212529"/>
          <w:sz w:val="26"/>
          <w:szCs w:val="26"/>
        </w:rPr>
        <w:t xml:space="preserve"> chosen</w:t>
      </w:r>
      <w:r w:rsidR="002B3C15">
        <w:rPr>
          <w:rFonts w:eastAsia="Times New Roman" w:cstheme="minorHAnsi"/>
          <w:color w:val="212529"/>
          <w:sz w:val="26"/>
          <w:szCs w:val="26"/>
        </w:rPr>
        <w:t xml:space="preserve"> from the data</w:t>
      </w:r>
      <w:r w:rsidR="00576DF5">
        <w:rPr>
          <w:rFonts w:eastAsia="Times New Roman" w:cstheme="minorHAnsi"/>
          <w:color w:val="212529"/>
          <w:sz w:val="26"/>
          <w:szCs w:val="26"/>
        </w:rPr>
        <w:t>.</w:t>
      </w:r>
    </w:p>
    <w:p w:rsidR="003B0596" w:rsidRDefault="00576DF5" w:rsidP="00D91174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lastRenderedPageBreak/>
        <w:t xml:space="preserve"> </w:t>
      </w:r>
      <w:bookmarkStart w:id="2" w:name="_MON_1708114699"/>
      <w:bookmarkEnd w:id="2"/>
      <w:r w:rsidR="00D91174">
        <w:rPr>
          <w:rFonts w:eastAsia="Times New Roman" w:cstheme="minorHAnsi"/>
          <w:color w:val="212529"/>
          <w:sz w:val="26"/>
          <w:szCs w:val="26"/>
        </w:rPr>
        <w:object w:dxaOrig="9026" w:dyaOrig="3554">
          <v:shape id="_x0000_i1053" type="#_x0000_t75" style="width:390.45pt;height:153.95pt" o:ole="">
            <v:imagedata r:id="rId7" o:title=""/>
          </v:shape>
          <o:OLEObject Type="Embed" ProgID="Word.OpenDocumentText.12" ShapeID="_x0000_i1053" DrawAspect="Content" ObjectID="_1708201394" r:id="rId8"/>
        </w:object>
      </w:r>
    </w:p>
    <w:p w:rsidR="00576DF5" w:rsidRDefault="00576DF5" w:rsidP="00576DF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 xml:space="preserve">This can also apply to making </w:t>
      </w:r>
      <w:r w:rsidR="0011119F">
        <w:rPr>
          <w:rFonts w:eastAsia="Times New Roman" w:cstheme="minorHAnsi"/>
          <w:color w:val="212529"/>
          <w:sz w:val="26"/>
          <w:szCs w:val="26"/>
        </w:rPr>
        <w:t>stacked</w:t>
      </w:r>
      <w:r w:rsidR="003B0596">
        <w:rPr>
          <w:rFonts w:eastAsia="Times New Roman" w:cstheme="minorHAnsi"/>
          <w:color w:val="212529"/>
          <w:sz w:val="26"/>
          <w:szCs w:val="26"/>
        </w:rPr>
        <w:t xml:space="preserve"> or 100% stacked</w:t>
      </w:r>
      <w:r w:rsidR="0011119F">
        <w:rPr>
          <w:rFonts w:eastAsia="Times New Roman" w:cstheme="minorHAnsi"/>
          <w:color w:val="212529"/>
          <w:sz w:val="26"/>
          <w:szCs w:val="26"/>
        </w:rPr>
        <w:t xml:space="preserve"> bar charts by sorting the </w:t>
      </w:r>
      <w:r w:rsidR="002B3C15">
        <w:rPr>
          <w:rFonts w:eastAsia="Times New Roman" w:cstheme="minorHAnsi"/>
          <w:color w:val="212529"/>
          <w:sz w:val="26"/>
          <w:szCs w:val="26"/>
        </w:rPr>
        <w:t>values</w:t>
      </w:r>
      <w:r w:rsidR="0011119F">
        <w:rPr>
          <w:rFonts w:eastAsia="Times New Roman" w:cstheme="minorHAnsi"/>
          <w:color w:val="212529"/>
          <w:sz w:val="26"/>
          <w:szCs w:val="26"/>
        </w:rPr>
        <w:t xml:space="preserve"> in the nested array</w:t>
      </w:r>
      <w:r w:rsidR="002B3C15">
        <w:rPr>
          <w:rFonts w:eastAsia="Times New Roman" w:cstheme="minorHAnsi"/>
          <w:color w:val="212529"/>
          <w:sz w:val="26"/>
          <w:szCs w:val="26"/>
        </w:rPr>
        <w:t>s</w:t>
      </w:r>
      <w:r w:rsidR="0011119F">
        <w:rPr>
          <w:rFonts w:eastAsia="Times New Roman" w:cstheme="minorHAnsi"/>
          <w:color w:val="212529"/>
          <w:sz w:val="26"/>
          <w:szCs w:val="26"/>
        </w:rPr>
        <w:t xml:space="preserve"> and stacking them based on the sum of </w:t>
      </w:r>
      <w:r w:rsidR="003B0596">
        <w:rPr>
          <w:rFonts w:eastAsia="Times New Roman" w:cstheme="minorHAnsi"/>
          <w:color w:val="212529"/>
          <w:sz w:val="26"/>
          <w:szCs w:val="26"/>
        </w:rPr>
        <w:t xml:space="preserve">each array </w:t>
      </w:r>
      <w:r w:rsidR="002B3C15">
        <w:rPr>
          <w:rFonts w:eastAsia="Times New Roman" w:cstheme="minorHAnsi"/>
          <w:color w:val="212529"/>
          <w:sz w:val="26"/>
          <w:szCs w:val="26"/>
        </w:rPr>
        <w:t xml:space="preserve">or the </w:t>
      </w:r>
      <w:r w:rsidR="002B3C15" w:rsidRPr="003742F4">
        <w:rPr>
          <w:rFonts w:eastAsia="Times New Roman" w:cstheme="minorHAnsi"/>
          <w:b/>
          <w:color w:val="212529"/>
          <w:sz w:val="26"/>
          <w:szCs w:val="26"/>
        </w:rPr>
        <w:t>max value</w:t>
      </w:r>
      <w:r w:rsidR="002B3C15">
        <w:rPr>
          <w:rFonts w:eastAsia="Times New Roman" w:cstheme="minorHAnsi"/>
          <w:color w:val="212529"/>
          <w:sz w:val="26"/>
          <w:szCs w:val="26"/>
        </w:rPr>
        <w:t xml:space="preserve"> of the all the arrays</w:t>
      </w:r>
      <w:r w:rsidR="0011119F">
        <w:rPr>
          <w:rFonts w:eastAsia="Times New Roman" w:cstheme="minorHAnsi"/>
          <w:color w:val="212529"/>
          <w:sz w:val="26"/>
          <w:szCs w:val="26"/>
        </w:rPr>
        <w:t>.</w:t>
      </w:r>
    </w:p>
    <w:p w:rsidR="003B6EF8" w:rsidRDefault="0011119F" w:rsidP="008133A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 xml:space="preserve">Loops </w:t>
      </w:r>
      <w:r w:rsidR="003B6EF8">
        <w:rPr>
          <w:rFonts w:eastAsia="Times New Roman" w:cstheme="minorHAnsi"/>
          <w:color w:val="212529"/>
          <w:sz w:val="26"/>
          <w:szCs w:val="26"/>
        </w:rPr>
        <w:t>is</w:t>
      </w:r>
      <w:r>
        <w:rPr>
          <w:rFonts w:eastAsia="Times New Roman" w:cstheme="minorHAnsi"/>
          <w:color w:val="212529"/>
          <w:sz w:val="26"/>
          <w:szCs w:val="26"/>
        </w:rPr>
        <w:t xml:space="preserve"> useful to displaying the indicators like ticks on the X and or Y axis</w:t>
      </w:r>
      <w:r w:rsidR="002B3C15">
        <w:rPr>
          <w:rFonts w:eastAsia="Times New Roman" w:cstheme="minorHAnsi"/>
          <w:color w:val="212529"/>
          <w:sz w:val="26"/>
          <w:szCs w:val="26"/>
        </w:rPr>
        <w:t xml:space="preserve"> which uses the </w:t>
      </w:r>
      <w:r w:rsidR="003B6EF8">
        <w:rPr>
          <w:rFonts w:eastAsia="Times New Roman" w:cstheme="minorHAnsi"/>
          <w:color w:val="212529"/>
          <w:sz w:val="26"/>
          <w:szCs w:val="26"/>
        </w:rPr>
        <w:t xml:space="preserve">calculated variables like </w:t>
      </w:r>
      <w:r w:rsidR="003B6EF8" w:rsidRPr="003B6EF8">
        <w:rPr>
          <w:rFonts w:eastAsia="Times New Roman" w:cstheme="minorHAnsi"/>
          <w:b/>
          <w:color w:val="212529"/>
          <w:sz w:val="26"/>
          <w:szCs w:val="26"/>
        </w:rPr>
        <w:t>tickSpacing</w:t>
      </w:r>
      <w:r w:rsidR="003B6EF8">
        <w:rPr>
          <w:rFonts w:eastAsia="Times New Roman" w:cstheme="minorHAnsi"/>
          <w:color w:val="212529"/>
          <w:sz w:val="26"/>
          <w:szCs w:val="26"/>
        </w:rPr>
        <w:t xml:space="preserve"> and </w:t>
      </w:r>
      <w:r w:rsidR="00D91174" w:rsidRPr="003B6EF8">
        <w:rPr>
          <w:rFonts w:eastAsia="Times New Roman" w:cstheme="minorHAnsi"/>
          <w:b/>
          <w:color w:val="212529"/>
          <w:sz w:val="26"/>
          <w:szCs w:val="26"/>
        </w:rPr>
        <w:t>tickIncrements</w:t>
      </w:r>
      <w:r w:rsidR="00D91174">
        <w:rPr>
          <w:rFonts w:eastAsia="Times New Roman" w:cstheme="minorHAnsi"/>
          <w:color w:val="212529"/>
          <w:sz w:val="26"/>
          <w:szCs w:val="26"/>
        </w:rPr>
        <w:t>. This</w:t>
      </w:r>
      <w:r w:rsidR="003B6EF8">
        <w:rPr>
          <w:rFonts w:eastAsia="Times New Roman" w:cstheme="minorHAnsi"/>
          <w:color w:val="212529"/>
          <w:sz w:val="26"/>
          <w:szCs w:val="26"/>
        </w:rPr>
        <w:t xml:space="preserve"> also is good for displaying what the data and bar represents by calling in the name or code </w:t>
      </w:r>
      <w:r w:rsidR="004317B3">
        <w:rPr>
          <w:rFonts w:eastAsia="Times New Roman" w:cstheme="minorHAnsi"/>
          <w:color w:val="212529"/>
          <w:sz w:val="26"/>
          <w:szCs w:val="26"/>
        </w:rPr>
        <w:t>from the database under on what bar is being displayed.</w:t>
      </w:r>
      <w:r w:rsidR="00D91174" w:rsidRPr="00D91174">
        <w:rPr>
          <w:rFonts w:eastAsia="Times New Roman" w:cstheme="minorHAnsi"/>
          <w:color w:val="212529"/>
          <w:sz w:val="26"/>
          <w:szCs w:val="26"/>
        </w:rPr>
        <w:t xml:space="preserve"> </w:t>
      </w:r>
      <w:bookmarkStart w:id="3" w:name="_MON_1708115261"/>
      <w:bookmarkEnd w:id="3"/>
      <w:r w:rsidR="00D91174">
        <w:rPr>
          <w:rFonts w:eastAsia="Times New Roman" w:cstheme="minorHAnsi"/>
          <w:color w:val="212529"/>
          <w:sz w:val="26"/>
          <w:szCs w:val="26"/>
        </w:rPr>
        <w:object w:dxaOrig="9026" w:dyaOrig="5238">
          <v:shape id="_x0000_i1081" type="#_x0000_t75" style="width:350.05pt;height:203.25pt" o:ole="">
            <v:imagedata r:id="rId9" o:title=""/>
          </v:shape>
          <o:OLEObject Type="Embed" ProgID="Word.OpenDocumentText.12" ShapeID="_x0000_i1081" DrawAspect="Content" ObjectID="_1708201395" r:id="rId10"/>
        </w:object>
      </w:r>
    </w:p>
    <w:p w:rsidR="00D91174" w:rsidRPr="003B6EF8" w:rsidRDefault="00D91174" w:rsidP="00D9117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</w:p>
    <w:p w:rsidR="000A0264" w:rsidRDefault="000A0264" w:rsidP="000A0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b/>
          <w:bCs/>
          <w:color w:val="212529"/>
          <w:sz w:val="26"/>
          <w:szCs w:val="26"/>
        </w:rPr>
        <w:t>Functions</w:t>
      </w:r>
      <w:r w:rsidR="008E5A0C" w:rsidRPr="008E5A0C">
        <w:rPr>
          <w:rFonts w:eastAsia="Times New Roman" w:cstheme="minorHAnsi"/>
          <w:b/>
          <w:bCs/>
          <w:color w:val="212529"/>
          <w:sz w:val="26"/>
          <w:szCs w:val="26"/>
        </w:rPr>
        <w:t>. </w:t>
      </w:r>
    </w:p>
    <w:p w:rsidR="000A0264" w:rsidRDefault="000A0264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>Functions is used in the project as a way of dividing up the workspace and can help with any issues. This is useful especially when making a Classes and making a render and helping to update the charts.</w:t>
      </w:r>
    </w:p>
    <w:bookmarkStart w:id="4" w:name="_MON_1708194467"/>
    <w:bookmarkEnd w:id="4"/>
    <w:p w:rsidR="00ED5C60" w:rsidRDefault="00ED5C60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object w:dxaOrig="9026" w:dyaOrig="4338">
          <v:shape id="_x0000_i1119" type="#_x0000_t75" style="width:451.4pt;height:217.1pt" o:ole="">
            <v:imagedata r:id="rId11" o:title=""/>
          </v:shape>
          <o:OLEObject Type="Embed" ProgID="Word.OpenDocumentText.12" ShapeID="_x0000_i1119" DrawAspect="Content" ObjectID="_1708201396" r:id="rId12"/>
        </w:object>
      </w:r>
    </w:p>
    <w:p w:rsidR="006A0508" w:rsidRDefault="006A0508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 xml:space="preserve">These function </w:t>
      </w:r>
      <w:r w:rsidR="000751D3">
        <w:rPr>
          <w:rFonts w:eastAsia="Times New Roman" w:cstheme="minorHAnsi"/>
          <w:color w:val="212529"/>
          <w:sz w:val="26"/>
          <w:szCs w:val="26"/>
        </w:rPr>
        <w:t xml:space="preserve">ca called up by in the sketch </w:t>
      </w:r>
      <w:r w:rsidR="006730D4">
        <w:rPr>
          <w:rFonts w:eastAsia="Times New Roman" w:cstheme="minorHAnsi"/>
          <w:color w:val="212529"/>
          <w:sz w:val="26"/>
          <w:szCs w:val="26"/>
        </w:rPr>
        <w:t>which modifies the function like the constructor.</w:t>
      </w:r>
      <w:r w:rsidR="00ED5C60">
        <w:rPr>
          <w:rFonts w:eastAsia="Times New Roman" w:cstheme="minorHAnsi"/>
          <w:color w:val="212529"/>
          <w:sz w:val="26"/>
          <w:szCs w:val="26"/>
        </w:rPr>
        <w:t xml:space="preserve"> We used it to generate many aspects of the chart like ticks, bars, texts, etc.</w:t>
      </w:r>
      <w:r w:rsidR="006730D4">
        <w:rPr>
          <w:rFonts w:eastAsia="Times New Roman" w:cstheme="minorHAnsi"/>
          <w:color w:val="212529"/>
          <w:sz w:val="26"/>
          <w:szCs w:val="26"/>
        </w:rPr>
        <w:t xml:space="preserve"> </w:t>
      </w:r>
      <w:r w:rsidR="00ED5C60">
        <w:rPr>
          <w:rFonts w:eastAsia="Times New Roman" w:cstheme="minorHAnsi"/>
          <w:color w:val="212529"/>
          <w:sz w:val="26"/>
          <w:szCs w:val="26"/>
        </w:rPr>
        <w:t>To render this, we needed to place the all the function in one new Function called render and call this in the sketch. We</w:t>
      </w:r>
      <w:r w:rsidR="006730D4">
        <w:rPr>
          <w:rFonts w:eastAsia="Times New Roman" w:cstheme="minorHAnsi"/>
          <w:color w:val="212529"/>
          <w:sz w:val="26"/>
          <w:szCs w:val="26"/>
        </w:rPr>
        <w:t xml:space="preserve"> </w:t>
      </w:r>
      <w:r w:rsidR="00ED5C60">
        <w:rPr>
          <w:rFonts w:eastAsia="Times New Roman" w:cstheme="minorHAnsi"/>
          <w:color w:val="212529"/>
          <w:sz w:val="26"/>
          <w:szCs w:val="26"/>
        </w:rPr>
        <w:t xml:space="preserve">also used </w:t>
      </w:r>
      <w:r w:rsidR="000A534B">
        <w:rPr>
          <w:rFonts w:eastAsia="Times New Roman" w:cstheme="minorHAnsi"/>
          <w:color w:val="212529"/>
          <w:sz w:val="26"/>
          <w:szCs w:val="26"/>
        </w:rPr>
        <w:t>the functions</w:t>
      </w:r>
      <w:r w:rsidR="006730D4">
        <w:rPr>
          <w:rFonts w:eastAsia="Times New Roman" w:cstheme="minorHAnsi"/>
          <w:color w:val="212529"/>
          <w:sz w:val="26"/>
          <w:szCs w:val="26"/>
        </w:rPr>
        <w:t xml:space="preserve"> as a way of calculating </w:t>
      </w:r>
      <w:r w:rsidR="000A534B">
        <w:rPr>
          <w:rFonts w:eastAsia="Times New Roman" w:cstheme="minorHAnsi"/>
          <w:color w:val="212529"/>
          <w:sz w:val="26"/>
          <w:szCs w:val="26"/>
        </w:rPr>
        <w:t>by calling the function and giving it a parameter to calculate</w:t>
      </w:r>
      <w:r w:rsidR="00ED5C60">
        <w:rPr>
          <w:rFonts w:eastAsia="Times New Roman" w:cstheme="minorHAnsi"/>
          <w:color w:val="212529"/>
          <w:sz w:val="26"/>
          <w:szCs w:val="26"/>
        </w:rPr>
        <w:t>.</w:t>
      </w:r>
    </w:p>
    <w:bookmarkStart w:id="5" w:name="_MON_1708194204"/>
    <w:bookmarkEnd w:id="5"/>
    <w:p w:rsidR="00ED5C60" w:rsidRPr="000A0264" w:rsidRDefault="00ED5C60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object w:dxaOrig="9026" w:dyaOrig="1799">
          <v:shape id="_x0000_i1110" type="#_x0000_t75" style="width:451.4pt;height:89.7pt" o:ole="">
            <v:imagedata r:id="rId13" o:title=""/>
          </v:shape>
          <o:OLEObject Type="Embed" ProgID="Word.OpenDocumentText.12" ShapeID="_x0000_i1110" DrawAspect="Content" ObjectID="_1708201397" r:id="rId14"/>
        </w:object>
      </w:r>
    </w:p>
    <w:p w:rsidR="000A0264" w:rsidRDefault="000A0264" w:rsidP="008E5A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6"/>
          <w:szCs w:val="26"/>
        </w:rPr>
      </w:pPr>
      <w:r w:rsidRPr="008E5A0C">
        <w:rPr>
          <w:rFonts w:eastAsia="Times New Roman" w:cstheme="minorHAnsi"/>
          <w:b/>
          <w:bCs/>
          <w:color w:val="212529"/>
          <w:sz w:val="26"/>
          <w:szCs w:val="26"/>
        </w:rPr>
        <w:t xml:space="preserve"> </w:t>
      </w:r>
      <w:r w:rsidR="008E5A0C" w:rsidRPr="008E5A0C">
        <w:rPr>
          <w:rFonts w:eastAsia="Times New Roman" w:cstheme="minorHAnsi"/>
          <w:b/>
          <w:bCs/>
          <w:color w:val="212529"/>
          <w:sz w:val="26"/>
          <w:szCs w:val="26"/>
        </w:rPr>
        <w:t>Arrays.</w:t>
      </w:r>
      <w:r w:rsidR="008E5A0C" w:rsidRPr="008E5A0C">
        <w:rPr>
          <w:rFonts w:eastAsia="Times New Roman" w:cstheme="minorHAnsi"/>
          <w:color w:val="212529"/>
          <w:sz w:val="26"/>
          <w:szCs w:val="26"/>
        </w:rPr>
        <w:t> </w:t>
      </w:r>
    </w:p>
    <w:p w:rsidR="000A0264" w:rsidRDefault="000A0264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>Arrays is used to house the data</w:t>
      </w:r>
      <w:r w:rsidR="005605EE">
        <w:rPr>
          <w:rFonts w:eastAsia="Times New Roman" w:cstheme="minorHAnsi"/>
          <w:color w:val="212529"/>
          <w:sz w:val="26"/>
          <w:szCs w:val="26"/>
        </w:rPr>
        <w:t xml:space="preserve"> and is </w:t>
      </w:r>
      <w:r w:rsidR="0017221F">
        <w:rPr>
          <w:rFonts w:eastAsia="Times New Roman" w:cstheme="minorHAnsi"/>
          <w:color w:val="212529"/>
          <w:sz w:val="26"/>
          <w:szCs w:val="26"/>
        </w:rPr>
        <w:t>identified by an index</w:t>
      </w:r>
      <w:r>
        <w:rPr>
          <w:rFonts w:eastAsia="Times New Roman" w:cstheme="minorHAnsi"/>
          <w:color w:val="212529"/>
          <w:sz w:val="26"/>
          <w:szCs w:val="26"/>
        </w:rPr>
        <w:t xml:space="preserve"> </w:t>
      </w:r>
      <w:r w:rsidR="0017221F">
        <w:rPr>
          <w:rFonts w:eastAsia="Times New Roman" w:cstheme="minorHAnsi"/>
          <w:color w:val="212529"/>
          <w:sz w:val="26"/>
          <w:szCs w:val="26"/>
        </w:rPr>
        <w:t>which</w:t>
      </w:r>
      <w:r>
        <w:rPr>
          <w:rFonts w:eastAsia="Times New Roman" w:cstheme="minorHAnsi"/>
          <w:color w:val="212529"/>
          <w:sz w:val="26"/>
          <w:szCs w:val="26"/>
        </w:rPr>
        <w:t xml:space="preserve"> can be called to</w:t>
      </w:r>
      <w:r w:rsidR="00843BC3">
        <w:rPr>
          <w:rFonts w:eastAsia="Times New Roman" w:cstheme="minorHAnsi"/>
          <w:color w:val="212529"/>
          <w:sz w:val="26"/>
          <w:szCs w:val="26"/>
        </w:rPr>
        <w:t xml:space="preserve"> be implemented as variables</w:t>
      </w:r>
      <w:r w:rsidR="0017221F">
        <w:rPr>
          <w:rFonts w:eastAsia="Times New Roman" w:cstheme="minorHAnsi"/>
          <w:color w:val="212529"/>
          <w:sz w:val="26"/>
          <w:szCs w:val="26"/>
        </w:rPr>
        <w:t xml:space="preserve"> to make some charts and bars.</w:t>
      </w:r>
    </w:p>
    <w:p w:rsidR="003A064C" w:rsidRDefault="00F435DA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>We created an array that has objects and nested array to provide data for the charts. For the project I implemented some solar energy data based on Investment from 2015-2020, generation and consumption.</w:t>
      </w:r>
    </w:p>
    <w:bookmarkStart w:id="6" w:name="_MON_1708121827"/>
    <w:bookmarkEnd w:id="6"/>
    <w:p w:rsidR="00F435DA" w:rsidRDefault="00F435DA" w:rsidP="007A3F2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object w:dxaOrig="9026" w:dyaOrig="6817">
          <v:shape id="_x0000_i1083" type="#_x0000_t75" style="width:335.65pt;height:253.1pt" o:ole="">
            <v:imagedata r:id="rId15" o:title=""/>
          </v:shape>
          <o:OLEObject Type="Embed" ProgID="Word.OpenDocumentText.12" ShapeID="_x0000_i1083" DrawAspect="Content" ObjectID="_1708201398" r:id="rId16"/>
        </w:object>
      </w:r>
    </w:p>
    <w:p w:rsidR="0017221F" w:rsidRDefault="007A3F22" w:rsidP="000A02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>However</w:t>
      </w:r>
      <w:r w:rsidR="00646E18">
        <w:rPr>
          <w:rFonts w:eastAsia="Times New Roman" w:cstheme="minorHAnsi"/>
          <w:color w:val="212529"/>
          <w:sz w:val="26"/>
          <w:szCs w:val="26"/>
        </w:rPr>
        <w:t>,</w:t>
      </w:r>
      <w:r>
        <w:rPr>
          <w:rFonts w:eastAsia="Times New Roman" w:cstheme="minorHAnsi"/>
          <w:color w:val="212529"/>
          <w:sz w:val="26"/>
          <w:szCs w:val="26"/>
        </w:rPr>
        <w:t xml:space="preserve"> for</w:t>
      </w:r>
      <w:r w:rsidR="0017221F">
        <w:rPr>
          <w:rFonts w:eastAsia="Times New Roman" w:cstheme="minorHAnsi"/>
          <w:color w:val="212529"/>
          <w:sz w:val="26"/>
          <w:szCs w:val="26"/>
        </w:rPr>
        <w:t xml:space="preserve"> the</w:t>
      </w:r>
      <w:r>
        <w:rPr>
          <w:rFonts w:eastAsia="Times New Roman" w:cstheme="minorHAnsi"/>
          <w:color w:val="212529"/>
          <w:sz w:val="26"/>
          <w:szCs w:val="26"/>
        </w:rPr>
        <w:t xml:space="preserve"> CA</w:t>
      </w:r>
      <w:r w:rsidR="0017221F">
        <w:rPr>
          <w:rFonts w:eastAsia="Times New Roman" w:cstheme="minorHAnsi"/>
          <w:color w:val="212529"/>
          <w:sz w:val="26"/>
          <w:szCs w:val="26"/>
        </w:rPr>
        <w:t xml:space="preserve"> we used </w:t>
      </w:r>
      <w:r w:rsidR="00646E18">
        <w:rPr>
          <w:rFonts w:eastAsia="Times New Roman" w:cstheme="minorHAnsi"/>
          <w:color w:val="212529"/>
          <w:sz w:val="26"/>
          <w:szCs w:val="26"/>
        </w:rPr>
        <w:t xml:space="preserve">a CSV file to house the data and call this in a data.js </w:t>
      </w:r>
      <w:r w:rsidR="00367236">
        <w:rPr>
          <w:rFonts w:eastAsia="Times New Roman" w:cstheme="minorHAnsi"/>
          <w:color w:val="212529"/>
          <w:sz w:val="26"/>
          <w:szCs w:val="26"/>
        </w:rPr>
        <w:t>pushing</w:t>
      </w:r>
      <w:r w:rsidR="00646E18">
        <w:rPr>
          <w:rFonts w:eastAsia="Times New Roman" w:cstheme="minorHAnsi"/>
          <w:color w:val="212529"/>
          <w:sz w:val="26"/>
          <w:szCs w:val="26"/>
        </w:rPr>
        <w:t xml:space="preserve"> it in an array which automatically places the data in objects and nested arrays.</w:t>
      </w:r>
      <w:r w:rsidR="00367236">
        <w:rPr>
          <w:rFonts w:eastAsia="Times New Roman" w:cstheme="minorHAnsi"/>
          <w:color w:val="212529"/>
          <w:sz w:val="26"/>
          <w:szCs w:val="26"/>
        </w:rPr>
        <w:t xml:space="preserve"> For the table to work the csv file must be preloaded which loads the file before the browser fully loads.</w:t>
      </w:r>
      <w:bookmarkStart w:id="7" w:name="_MON_1708123331"/>
      <w:bookmarkEnd w:id="7"/>
      <w:r w:rsidR="00367236">
        <w:rPr>
          <w:rFonts w:eastAsia="Times New Roman" w:cstheme="minorHAnsi"/>
          <w:color w:val="212529"/>
          <w:sz w:val="26"/>
          <w:szCs w:val="26"/>
        </w:rPr>
        <w:object w:dxaOrig="9026" w:dyaOrig="4498">
          <v:shape id="_x0000_i1091" type="#_x0000_t75" style="width:451.4pt;height:224.85pt" o:ole="">
            <v:imagedata r:id="rId17" o:title=""/>
          </v:shape>
          <o:OLEObject Type="Embed" ProgID="Word.OpenDocumentText.12" ShapeID="_x0000_i1091" DrawAspect="Content" ObjectID="_1708201399" r:id="rId18"/>
        </w:object>
      </w:r>
    </w:p>
    <w:p w:rsidR="00843BC3" w:rsidRDefault="000A0264" w:rsidP="00843B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b/>
          <w:bCs/>
          <w:color w:val="212529"/>
          <w:sz w:val="26"/>
          <w:szCs w:val="26"/>
        </w:rPr>
        <w:t xml:space="preserve"> Classes</w:t>
      </w:r>
      <w:r w:rsidR="008E5A0C" w:rsidRPr="008E5A0C">
        <w:rPr>
          <w:rFonts w:eastAsia="Times New Roman" w:cstheme="minorHAnsi"/>
          <w:b/>
          <w:bCs/>
          <w:color w:val="212529"/>
          <w:sz w:val="26"/>
          <w:szCs w:val="26"/>
        </w:rPr>
        <w:t>. </w:t>
      </w:r>
    </w:p>
    <w:p w:rsidR="00843BC3" w:rsidRDefault="00390FCE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>It’s used to name and creates a class to make a template for the objects going to be used in the sketch file</w:t>
      </w:r>
      <w:r w:rsidR="00843BC3">
        <w:rPr>
          <w:rFonts w:eastAsia="Times New Roman" w:cstheme="minorHAnsi"/>
          <w:color w:val="212529"/>
          <w:sz w:val="26"/>
          <w:szCs w:val="26"/>
        </w:rPr>
        <w:t>.</w:t>
      </w:r>
      <w:r w:rsidR="00BE48AE">
        <w:rPr>
          <w:rFonts w:eastAsia="Times New Roman" w:cstheme="minorHAnsi"/>
          <w:color w:val="212529"/>
          <w:sz w:val="26"/>
          <w:szCs w:val="26"/>
        </w:rPr>
        <w:t xml:space="preserve"> Classes is placed on a separate file from the sketch which can be used in another project. The Classes can be called by its class name.</w:t>
      </w:r>
    </w:p>
    <w:bookmarkStart w:id="8" w:name="_MON_1708177620"/>
    <w:bookmarkEnd w:id="8"/>
    <w:p w:rsidR="00BE48AE" w:rsidRDefault="007E1D8A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object w:dxaOrig="9026" w:dyaOrig="1639">
          <v:shape id="_x0000_i1097" type="#_x0000_t75" style="width:451.4pt;height:81.95pt" o:ole="">
            <v:imagedata r:id="rId19" o:title=""/>
          </v:shape>
          <o:OLEObject Type="Embed" ProgID="Word.OpenDocumentText.12" ShapeID="_x0000_i1097" DrawAspect="Content" ObjectID="_1708201400" r:id="rId20"/>
        </w:object>
      </w:r>
    </w:p>
    <w:p w:rsidR="007E1D8A" w:rsidRDefault="007E1D8A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>In the Sketch the calling after calling the class we added the parameters, data, and statements for the objects</w:t>
      </w:r>
      <w:r w:rsidR="004E0740">
        <w:rPr>
          <w:rFonts w:eastAsia="Times New Roman" w:cstheme="minorHAnsi"/>
          <w:color w:val="212529"/>
          <w:sz w:val="26"/>
          <w:szCs w:val="26"/>
        </w:rPr>
        <w:t xml:space="preserve"> that is based on what is stated in the constructor</w:t>
      </w:r>
      <w:r w:rsidR="009F3E89">
        <w:rPr>
          <w:rFonts w:eastAsia="Times New Roman" w:cstheme="minorHAnsi"/>
          <w:color w:val="212529"/>
          <w:sz w:val="26"/>
          <w:szCs w:val="26"/>
        </w:rPr>
        <w:t xml:space="preserve"> and becomes a variable which can be used on the func</w:t>
      </w:r>
      <w:r w:rsidR="007D4DEB">
        <w:rPr>
          <w:rFonts w:eastAsia="Times New Roman" w:cstheme="minorHAnsi"/>
          <w:color w:val="212529"/>
          <w:sz w:val="26"/>
          <w:szCs w:val="26"/>
        </w:rPr>
        <w:t>t</w:t>
      </w:r>
      <w:r w:rsidR="009F3E89">
        <w:rPr>
          <w:rFonts w:eastAsia="Times New Roman" w:cstheme="minorHAnsi"/>
          <w:color w:val="212529"/>
          <w:sz w:val="26"/>
          <w:szCs w:val="26"/>
        </w:rPr>
        <w:t>ions</w:t>
      </w:r>
      <w:r w:rsidR="004E0740">
        <w:rPr>
          <w:rFonts w:eastAsia="Times New Roman" w:cstheme="minorHAnsi"/>
          <w:color w:val="212529"/>
          <w:sz w:val="26"/>
          <w:szCs w:val="26"/>
        </w:rPr>
        <w:t>.</w:t>
      </w:r>
    </w:p>
    <w:bookmarkStart w:id="9" w:name="_MON_1708178479"/>
    <w:bookmarkEnd w:id="9"/>
    <w:p w:rsidR="004E0740" w:rsidRDefault="004E0740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object w:dxaOrig="9026" w:dyaOrig="740">
          <v:shape id="_x0000_i1100" type="#_x0000_t75" style="width:451.4pt;height:37.1pt" o:ole="">
            <v:imagedata r:id="rId21" o:title=""/>
          </v:shape>
          <o:OLEObject Type="Embed" ProgID="Word.OpenDocumentText.12" ShapeID="_x0000_i1100" DrawAspect="Content" ObjectID="_1708201401" r:id="rId22"/>
        </w:object>
      </w:r>
    </w:p>
    <w:p w:rsidR="009F3E89" w:rsidRDefault="00694CB2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  <w:r>
        <w:rPr>
          <w:rFonts w:eastAsia="Times New Roman" w:cstheme="minorHAnsi"/>
          <w:color w:val="212529"/>
          <w:sz w:val="26"/>
          <w:szCs w:val="26"/>
        </w:rPr>
        <w:t xml:space="preserve">This Variables are then needed to be placed in a </w:t>
      </w:r>
      <w:proofErr w:type="spellStart"/>
      <w:proofErr w:type="gramStart"/>
      <w:r>
        <w:rPr>
          <w:rFonts w:eastAsia="Times New Roman" w:cstheme="minorHAnsi"/>
          <w:color w:val="212529"/>
          <w:sz w:val="26"/>
          <w:szCs w:val="26"/>
        </w:rPr>
        <w:t>this.variable</w:t>
      </w:r>
      <w:proofErr w:type="spellEnd"/>
      <w:proofErr w:type="gramEnd"/>
      <w:r>
        <w:rPr>
          <w:rFonts w:eastAsia="Times New Roman" w:cstheme="minorHAnsi"/>
          <w:color w:val="212529"/>
          <w:sz w:val="26"/>
          <w:szCs w:val="26"/>
        </w:rPr>
        <w:t xml:space="preserve"> in order for the functions to be able to use the variables.</w:t>
      </w:r>
    </w:p>
    <w:p w:rsidR="000410E9" w:rsidRDefault="000410E9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</w:p>
    <w:p w:rsidR="004E0740" w:rsidRDefault="004E0740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6"/>
          <w:szCs w:val="26"/>
        </w:rPr>
      </w:pPr>
    </w:p>
    <w:p w:rsidR="000737F1" w:rsidRPr="00843BC3" w:rsidRDefault="008E5A0C" w:rsidP="00A82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8E5A0C">
        <w:rPr>
          <w:rFonts w:eastAsia="Times New Roman" w:cstheme="minorHAnsi"/>
          <w:b/>
          <w:bCs/>
          <w:color w:val="212529"/>
          <w:sz w:val="26"/>
          <w:szCs w:val="26"/>
        </w:rPr>
        <w:t>Manipulating Text. </w:t>
      </w:r>
    </w:p>
    <w:p w:rsidR="00843BC3" w:rsidRDefault="00843BC3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6"/>
          <w:szCs w:val="26"/>
        </w:rPr>
      </w:pPr>
      <w:r w:rsidRPr="00843BC3">
        <w:rPr>
          <w:rFonts w:cstheme="minorHAnsi"/>
          <w:sz w:val="26"/>
          <w:szCs w:val="26"/>
        </w:rPr>
        <w:t>Mani</w:t>
      </w:r>
      <w:r>
        <w:rPr>
          <w:rFonts w:cstheme="minorHAnsi"/>
          <w:sz w:val="26"/>
          <w:szCs w:val="26"/>
        </w:rPr>
        <w:t xml:space="preserve">pulating Text </w:t>
      </w:r>
      <w:r w:rsidR="00A61AA6">
        <w:rPr>
          <w:rFonts w:cstheme="minorHAnsi"/>
          <w:sz w:val="26"/>
          <w:szCs w:val="26"/>
        </w:rPr>
        <w:t>was very useful for the projects when dealing with CSV files</w:t>
      </w:r>
      <w:r>
        <w:rPr>
          <w:rFonts w:cstheme="minorHAnsi"/>
          <w:sz w:val="26"/>
          <w:szCs w:val="26"/>
        </w:rPr>
        <w:t>.</w:t>
      </w:r>
      <w:r w:rsidR="00A61AA6">
        <w:rPr>
          <w:rFonts w:cstheme="minorHAnsi"/>
          <w:sz w:val="26"/>
          <w:szCs w:val="26"/>
        </w:rPr>
        <w:t xml:space="preserve"> The CSV files give out the data as text when some are needed to be an Integer or a Float</w:t>
      </w:r>
      <w:r w:rsidR="005C2FAB">
        <w:rPr>
          <w:rFonts w:cstheme="minorHAnsi"/>
          <w:sz w:val="26"/>
          <w:szCs w:val="26"/>
        </w:rPr>
        <w:t>. We changed it after the data was pushed and only changed the part of the data needed for the project.</w:t>
      </w:r>
      <w:r w:rsidR="00250671">
        <w:rPr>
          <w:rFonts w:cstheme="minorHAnsi"/>
          <w:sz w:val="26"/>
          <w:szCs w:val="26"/>
        </w:rPr>
        <w:t xml:space="preserve"> For </w:t>
      </w:r>
      <w:proofErr w:type="gramStart"/>
      <w:r w:rsidR="00250671">
        <w:rPr>
          <w:rFonts w:cstheme="minorHAnsi"/>
          <w:sz w:val="26"/>
          <w:szCs w:val="26"/>
        </w:rPr>
        <w:t>my</w:t>
      </w:r>
      <w:proofErr w:type="gramEnd"/>
      <w:r w:rsidR="00250671">
        <w:rPr>
          <w:rFonts w:cstheme="minorHAnsi"/>
          <w:sz w:val="26"/>
          <w:szCs w:val="26"/>
        </w:rPr>
        <w:t xml:space="preserve"> </w:t>
      </w:r>
    </w:p>
    <w:bookmarkStart w:id="10" w:name="_MON_1708186870"/>
    <w:bookmarkEnd w:id="10"/>
    <w:p w:rsidR="005C2FAB" w:rsidRPr="00843BC3" w:rsidRDefault="0042746B" w:rsidP="00843B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object w:dxaOrig="9026" w:dyaOrig="3125">
          <v:shape id="_x0000_i1121" type="#_x0000_t75" style="width:451.4pt;height:156.2pt" o:ole="">
            <v:imagedata r:id="rId23" o:title=""/>
          </v:shape>
          <o:OLEObject Type="Embed" ProgID="Word.OpenDocumentText.12" ShapeID="_x0000_i1121" DrawAspect="Content" ObjectID="_1708201402" r:id="rId24"/>
        </w:object>
      </w:r>
    </w:p>
    <w:sectPr w:rsidR="005C2FAB" w:rsidRPr="0084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B18"/>
    <w:multiLevelType w:val="multilevel"/>
    <w:tmpl w:val="5C8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07"/>
    <w:rsid w:val="000410E9"/>
    <w:rsid w:val="000737F1"/>
    <w:rsid w:val="000751D3"/>
    <w:rsid w:val="000A0264"/>
    <w:rsid w:val="000A534B"/>
    <w:rsid w:val="000B5AA5"/>
    <w:rsid w:val="0011119F"/>
    <w:rsid w:val="00114072"/>
    <w:rsid w:val="0017200E"/>
    <w:rsid w:val="0017221F"/>
    <w:rsid w:val="00215612"/>
    <w:rsid w:val="00250671"/>
    <w:rsid w:val="00271E51"/>
    <w:rsid w:val="002B3C15"/>
    <w:rsid w:val="00367236"/>
    <w:rsid w:val="003742F4"/>
    <w:rsid w:val="00390FCE"/>
    <w:rsid w:val="003A064C"/>
    <w:rsid w:val="003B0596"/>
    <w:rsid w:val="003B6EF8"/>
    <w:rsid w:val="003E48E5"/>
    <w:rsid w:val="0042746B"/>
    <w:rsid w:val="004317B3"/>
    <w:rsid w:val="004A0907"/>
    <w:rsid w:val="004B4BB2"/>
    <w:rsid w:val="004E0740"/>
    <w:rsid w:val="00526FAC"/>
    <w:rsid w:val="0054417F"/>
    <w:rsid w:val="005605EE"/>
    <w:rsid w:val="0056301E"/>
    <w:rsid w:val="00576DF5"/>
    <w:rsid w:val="005A7F5F"/>
    <w:rsid w:val="005C2FAB"/>
    <w:rsid w:val="00646E18"/>
    <w:rsid w:val="006730D4"/>
    <w:rsid w:val="00673CAC"/>
    <w:rsid w:val="00674911"/>
    <w:rsid w:val="00694CB2"/>
    <w:rsid w:val="006A0508"/>
    <w:rsid w:val="007A3F22"/>
    <w:rsid w:val="007D4DEB"/>
    <w:rsid w:val="007E1D8A"/>
    <w:rsid w:val="008048E8"/>
    <w:rsid w:val="008133A0"/>
    <w:rsid w:val="00843BC3"/>
    <w:rsid w:val="008E5A0C"/>
    <w:rsid w:val="008F35DE"/>
    <w:rsid w:val="009F3E89"/>
    <w:rsid w:val="00A61AA6"/>
    <w:rsid w:val="00AF2824"/>
    <w:rsid w:val="00B21EFA"/>
    <w:rsid w:val="00B860F8"/>
    <w:rsid w:val="00BE48AE"/>
    <w:rsid w:val="00D91174"/>
    <w:rsid w:val="00ED5C60"/>
    <w:rsid w:val="00F4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E383"/>
  <w15:chartTrackingRefBased/>
  <w15:docId w15:val="{BB33BFAF-23C9-4527-A146-60CEE3AA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Dasal (Student)</dc:creator>
  <cp:keywords/>
  <dc:description/>
  <cp:lastModifiedBy>Kenji Dasal (Student)</cp:lastModifiedBy>
  <cp:revision>1</cp:revision>
  <dcterms:created xsi:type="dcterms:W3CDTF">2022-03-05T16:54:00Z</dcterms:created>
  <dcterms:modified xsi:type="dcterms:W3CDTF">2022-03-07T23:35:00Z</dcterms:modified>
</cp:coreProperties>
</file>