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F2F" w:rsidRPr="007D55BF" w:rsidRDefault="00A26F2F" w:rsidP="00A26F2F">
      <w:pPr>
        <w:spacing w:line="360" w:lineRule="auto"/>
        <w:jc w:val="both"/>
        <w:rPr>
          <w:rFonts w:ascii="Book Antiqua" w:hAnsi="Book Antiqua" w:cs="Times New Roman"/>
          <w:b/>
          <w:sz w:val="28"/>
          <w:szCs w:val="28"/>
        </w:rPr>
      </w:pPr>
      <w:r w:rsidRPr="007D55BF">
        <w:rPr>
          <w:rFonts w:ascii="Book Antiqua" w:hAnsi="Book Antiqua" w:cs="Times New Roman"/>
          <w:b/>
          <w:sz w:val="28"/>
          <w:szCs w:val="28"/>
        </w:rPr>
        <w:t>AIIQ3123 HUMAN COMPUTER INTERACTION (HCI)</w:t>
      </w:r>
    </w:p>
    <w:p w:rsidR="007D55BF" w:rsidRPr="007D55BF" w:rsidRDefault="007D55BF" w:rsidP="00A26F2F">
      <w:pPr>
        <w:spacing w:line="360" w:lineRule="auto"/>
        <w:jc w:val="both"/>
        <w:rPr>
          <w:rFonts w:ascii="Book Antiqua" w:hAnsi="Book Antiqua" w:cs="Times New Roman"/>
          <w:b/>
          <w:bCs/>
          <w:sz w:val="28"/>
          <w:szCs w:val="28"/>
        </w:rPr>
      </w:pPr>
      <w:r w:rsidRPr="007D55BF">
        <w:rPr>
          <w:rFonts w:ascii="Book Antiqua" w:hAnsi="Book Antiqua" w:cs="Times New Roman"/>
          <w:b/>
          <w:bCs/>
          <w:sz w:val="28"/>
          <w:szCs w:val="28"/>
        </w:rPr>
        <w:t>Introduction</w:t>
      </w:r>
    </w:p>
    <w:p w:rsidR="00A26F2F" w:rsidRDefault="00A26F2F" w:rsidP="00A26F2F">
      <w:p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Human-Computer Interaction (HCI)</w:t>
      </w:r>
      <w:r w:rsidRPr="00A26F2F">
        <w:rPr>
          <w:rFonts w:ascii="Book Antiqua" w:hAnsi="Book Antiqua" w:cs="Times New Roman"/>
          <w:sz w:val="24"/>
          <w:szCs w:val="24"/>
        </w:rPr>
        <w:t xml:space="preserve"> is an interdisciplinary field focused on the design, evaluation, and implementation of interactive computing systems for human use. It also studies the ways in which people interact with computers and the broader impact that technology has on individuals, organizations, and society.</w:t>
      </w:r>
    </w:p>
    <w:p w:rsidR="00F342CA" w:rsidRPr="00A26F2F" w:rsidRDefault="00F342CA" w:rsidP="00A26F2F">
      <w:pPr>
        <w:spacing w:line="360" w:lineRule="auto"/>
        <w:jc w:val="both"/>
        <w:rPr>
          <w:rFonts w:ascii="Book Antiqua" w:hAnsi="Book Antiqua" w:cs="Times New Roman"/>
          <w:sz w:val="24"/>
          <w:szCs w:val="24"/>
        </w:rPr>
      </w:pPr>
      <w:r w:rsidRPr="00F342CA">
        <w:rPr>
          <w:rFonts w:ascii="Book Antiqua" w:hAnsi="Book Antiqua" w:cs="Times New Roman"/>
          <w:sz w:val="24"/>
          <w:szCs w:val="24"/>
        </w:rPr>
        <w:t>Human-Computer Interaction (HCI) is the study and design of the interaction between humans (users) and computers (machines). It focuses on creating interfaces and systems that are intuitive, efficient, and effective for users. HCI draws from multiple disciplines such as computer science, psychology, design, and ergonomics to ensure that technology meets users' needs and enhances their experience with devices and applications.</w:t>
      </w:r>
    </w:p>
    <w:p w:rsidR="00A26F2F" w:rsidRPr="007D55BF" w:rsidRDefault="00A26F2F" w:rsidP="00A26F2F">
      <w:pPr>
        <w:spacing w:line="360" w:lineRule="auto"/>
        <w:jc w:val="both"/>
        <w:rPr>
          <w:rFonts w:ascii="Book Antiqua" w:hAnsi="Book Antiqua" w:cs="Times New Roman"/>
          <w:b/>
          <w:bCs/>
          <w:sz w:val="28"/>
          <w:szCs w:val="28"/>
        </w:rPr>
      </w:pPr>
      <w:r w:rsidRPr="007D55BF">
        <w:rPr>
          <w:rFonts w:ascii="Book Antiqua" w:hAnsi="Book Antiqua" w:cs="Times New Roman"/>
          <w:b/>
          <w:bCs/>
          <w:sz w:val="28"/>
          <w:szCs w:val="28"/>
        </w:rPr>
        <w:t xml:space="preserve">HCI Concepts </w:t>
      </w:r>
    </w:p>
    <w:p w:rsidR="00A26F2F" w:rsidRPr="00A26F2F" w:rsidRDefault="00A26F2F" w:rsidP="00A26F2F">
      <w:pPr>
        <w:numPr>
          <w:ilvl w:val="0"/>
          <w:numId w:val="1"/>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Interaction Design</w:t>
      </w:r>
      <w:r w:rsidRPr="00A26F2F">
        <w:rPr>
          <w:rFonts w:ascii="Book Antiqua" w:hAnsi="Book Antiqua" w:cs="Times New Roman"/>
          <w:sz w:val="24"/>
          <w:szCs w:val="24"/>
        </w:rPr>
        <w:t>: HCI emphasizes creating user interfaces that are intuitive, easy to use, and efficient. Interaction design deals with how users interact with the system, considering factors like layout, responsiveness, and accessibility.</w:t>
      </w:r>
    </w:p>
    <w:p w:rsidR="00A26F2F" w:rsidRPr="00A26F2F" w:rsidRDefault="00A26F2F" w:rsidP="00A26F2F">
      <w:pPr>
        <w:numPr>
          <w:ilvl w:val="0"/>
          <w:numId w:val="1"/>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User-Centered Design (UCD)</w:t>
      </w:r>
      <w:r w:rsidRPr="00A26F2F">
        <w:rPr>
          <w:rFonts w:ascii="Book Antiqua" w:hAnsi="Book Antiqua" w:cs="Times New Roman"/>
          <w:sz w:val="24"/>
          <w:szCs w:val="24"/>
        </w:rPr>
        <w:t>: A core principle of HCI is designing systems with the user’s needs and goals at the forefront. UCD focuses on understanding the users' behavior, preferences, and challenges to create better technology solutions.</w:t>
      </w:r>
    </w:p>
    <w:p w:rsidR="00A26F2F" w:rsidRPr="00A26F2F" w:rsidRDefault="00A26F2F" w:rsidP="00A26F2F">
      <w:pPr>
        <w:numPr>
          <w:ilvl w:val="0"/>
          <w:numId w:val="1"/>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Usability</w:t>
      </w:r>
      <w:r w:rsidRPr="00A26F2F">
        <w:rPr>
          <w:rFonts w:ascii="Book Antiqua" w:hAnsi="Book Antiqua" w:cs="Times New Roman"/>
          <w:sz w:val="24"/>
          <w:szCs w:val="24"/>
        </w:rPr>
        <w:t>: Usability is a fundamental concept in HCI, referring to how easy and effective it is for users to achieve their goals using a particular system or interface. Good usability ensures that the system is intuitive, learnable, and efficient.</w:t>
      </w:r>
    </w:p>
    <w:p w:rsidR="00A26F2F" w:rsidRPr="00A26F2F" w:rsidRDefault="00A26F2F" w:rsidP="00A26F2F">
      <w:pPr>
        <w:numPr>
          <w:ilvl w:val="0"/>
          <w:numId w:val="1"/>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Affordance and Feedback</w:t>
      </w:r>
      <w:r w:rsidRPr="00A26F2F">
        <w:rPr>
          <w:rFonts w:ascii="Book Antiqua" w:hAnsi="Book Antiqua" w:cs="Times New Roman"/>
          <w:sz w:val="24"/>
          <w:szCs w:val="24"/>
        </w:rPr>
        <w:t>:</w:t>
      </w:r>
    </w:p>
    <w:p w:rsidR="00A26F2F" w:rsidRPr="00A26F2F" w:rsidRDefault="00A26F2F" w:rsidP="00A26F2F">
      <w:pPr>
        <w:numPr>
          <w:ilvl w:val="1"/>
          <w:numId w:val="1"/>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Affordance</w:t>
      </w:r>
      <w:r w:rsidRPr="00A26F2F">
        <w:rPr>
          <w:rFonts w:ascii="Book Antiqua" w:hAnsi="Book Antiqua" w:cs="Times New Roman"/>
          <w:sz w:val="24"/>
          <w:szCs w:val="24"/>
        </w:rPr>
        <w:t xml:space="preserve"> refers to the characteristics of an object or interface that suggest how it can be used. For example, a button affords pressing.</w:t>
      </w:r>
    </w:p>
    <w:p w:rsidR="00A26F2F" w:rsidRPr="00A26F2F" w:rsidRDefault="00A26F2F" w:rsidP="00A26F2F">
      <w:pPr>
        <w:numPr>
          <w:ilvl w:val="1"/>
          <w:numId w:val="1"/>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lastRenderedPageBreak/>
        <w:t>Feedback</w:t>
      </w:r>
      <w:r w:rsidRPr="00A26F2F">
        <w:rPr>
          <w:rFonts w:ascii="Book Antiqua" w:hAnsi="Book Antiqua" w:cs="Times New Roman"/>
          <w:sz w:val="24"/>
          <w:szCs w:val="24"/>
        </w:rPr>
        <w:t xml:space="preserve"> involves giving users clear responses to their actions. For example, clicking a button may change its color or produce a sound to indicate it has been activated.</w:t>
      </w:r>
    </w:p>
    <w:p w:rsidR="00A26F2F" w:rsidRPr="00A26F2F" w:rsidRDefault="00A26F2F" w:rsidP="00A26F2F">
      <w:pPr>
        <w:numPr>
          <w:ilvl w:val="0"/>
          <w:numId w:val="1"/>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Cognitive Load</w:t>
      </w:r>
      <w:r w:rsidRPr="00A26F2F">
        <w:rPr>
          <w:rFonts w:ascii="Book Antiqua" w:hAnsi="Book Antiqua" w:cs="Times New Roman"/>
          <w:sz w:val="24"/>
          <w:szCs w:val="24"/>
        </w:rPr>
        <w:t>: This concept deals with how much mental effort a user needs to exert to use a system effectively. HCI aims to minimize cognitive load to improve user satisfaction and performance.</w:t>
      </w:r>
    </w:p>
    <w:p w:rsidR="00A26F2F" w:rsidRPr="00A26F2F" w:rsidRDefault="00A26F2F" w:rsidP="00A26F2F">
      <w:pPr>
        <w:numPr>
          <w:ilvl w:val="0"/>
          <w:numId w:val="1"/>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Accessibility</w:t>
      </w:r>
      <w:r w:rsidRPr="00A26F2F">
        <w:rPr>
          <w:rFonts w:ascii="Book Antiqua" w:hAnsi="Book Antiqua" w:cs="Times New Roman"/>
          <w:sz w:val="24"/>
          <w:szCs w:val="24"/>
        </w:rPr>
        <w:t>: Ensuring that digital systems are accessible to all users, including those with disabilities, is a key concern in HCI. This may include designing for screen readers, providing captions, and ensuring that systems are usable by individuals with various impairments.</w:t>
      </w:r>
    </w:p>
    <w:p w:rsidR="00A26F2F" w:rsidRDefault="00A26F2F" w:rsidP="00A26F2F">
      <w:pPr>
        <w:spacing w:line="360" w:lineRule="auto"/>
        <w:jc w:val="both"/>
        <w:rPr>
          <w:rFonts w:ascii="Book Antiqua" w:hAnsi="Book Antiqua" w:cs="Times New Roman"/>
          <w:b/>
          <w:bCs/>
          <w:sz w:val="28"/>
          <w:szCs w:val="28"/>
        </w:rPr>
      </w:pPr>
      <w:r w:rsidRPr="007D55BF">
        <w:rPr>
          <w:rFonts w:ascii="Book Antiqua" w:hAnsi="Book Antiqua" w:cs="Times New Roman"/>
          <w:b/>
          <w:bCs/>
          <w:sz w:val="28"/>
          <w:szCs w:val="28"/>
        </w:rPr>
        <w:t>Disciplines Involved in HCI</w:t>
      </w:r>
    </w:p>
    <w:p w:rsidR="00C348F7" w:rsidRPr="00C348F7" w:rsidRDefault="00C348F7" w:rsidP="00C348F7">
      <w:pPr>
        <w:spacing w:line="360" w:lineRule="auto"/>
        <w:jc w:val="center"/>
        <w:rPr>
          <w:rFonts w:ascii="Book Antiqua" w:hAnsi="Book Antiqua" w:cs="Times New Roman"/>
          <w:bCs/>
          <w:sz w:val="28"/>
          <w:szCs w:val="28"/>
        </w:rPr>
      </w:pPr>
      <w:r w:rsidRPr="00C348F7">
        <w:rPr>
          <w:rFonts w:ascii="Book Antiqua" w:hAnsi="Book Antiqua" w:cs="Times New Roman"/>
          <w:bCs/>
          <w:sz w:val="28"/>
          <w:szCs w:val="28"/>
        </w:rPr>
        <w:drawing>
          <wp:inline distT="0" distB="0" distL="0" distR="0">
            <wp:extent cx="3681454" cy="3486150"/>
            <wp:effectExtent l="0" t="0" r="0" b="0"/>
            <wp:docPr id="2" name="Picture 2" descr="Human-Computer Interaction (HCI): Key Principles |BotPeng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Computer Interaction (HCI): Key Principles |BotPengu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5827" cy="3518700"/>
                    </a:xfrm>
                    <a:prstGeom prst="rect">
                      <a:avLst/>
                    </a:prstGeom>
                    <a:noFill/>
                    <a:ln>
                      <a:noFill/>
                    </a:ln>
                  </pic:spPr>
                </pic:pic>
              </a:graphicData>
            </a:graphic>
          </wp:inline>
        </w:drawing>
      </w:r>
    </w:p>
    <w:p w:rsidR="00A26F2F" w:rsidRPr="00A26F2F" w:rsidRDefault="00A26F2F" w:rsidP="00A26F2F">
      <w:pPr>
        <w:numPr>
          <w:ilvl w:val="0"/>
          <w:numId w:val="2"/>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Computer Science</w:t>
      </w:r>
      <w:r w:rsidRPr="00A26F2F">
        <w:rPr>
          <w:rFonts w:ascii="Book Antiqua" w:hAnsi="Book Antiqua" w:cs="Times New Roman"/>
          <w:sz w:val="24"/>
          <w:szCs w:val="24"/>
        </w:rPr>
        <w:t>: Provides the technical foundation for creating software and hardware systems.</w:t>
      </w:r>
    </w:p>
    <w:p w:rsidR="00A26F2F" w:rsidRPr="00A26F2F" w:rsidRDefault="00A26F2F" w:rsidP="00A26F2F">
      <w:pPr>
        <w:numPr>
          <w:ilvl w:val="0"/>
          <w:numId w:val="2"/>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lastRenderedPageBreak/>
        <w:t>Psychology</w:t>
      </w:r>
      <w:r w:rsidRPr="00A26F2F">
        <w:rPr>
          <w:rFonts w:ascii="Book Antiqua" w:hAnsi="Book Antiqua" w:cs="Times New Roman"/>
          <w:sz w:val="24"/>
          <w:szCs w:val="24"/>
        </w:rPr>
        <w:t>: Helps in understanding human cognition, behavior, and how people perceive and interact with technology.</w:t>
      </w:r>
    </w:p>
    <w:p w:rsidR="00A26F2F" w:rsidRPr="00A26F2F" w:rsidRDefault="00A26F2F" w:rsidP="00A26F2F">
      <w:pPr>
        <w:numPr>
          <w:ilvl w:val="0"/>
          <w:numId w:val="2"/>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Design</w:t>
      </w:r>
      <w:r w:rsidRPr="00A26F2F">
        <w:rPr>
          <w:rFonts w:ascii="Book Antiqua" w:hAnsi="Book Antiqua" w:cs="Times New Roman"/>
          <w:sz w:val="24"/>
          <w:szCs w:val="24"/>
        </w:rPr>
        <w:t>: Ensures that interfaces and interactions are aesthetically pleasing and functional.</w:t>
      </w:r>
    </w:p>
    <w:p w:rsidR="00A26F2F" w:rsidRPr="00A26F2F" w:rsidRDefault="00A26F2F" w:rsidP="00A26F2F">
      <w:pPr>
        <w:numPr>
          <w:ilvl w:val="0"/>
          <w:numId w:val="2"/>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Ergonomics</w:t>
      </w:r>
      <w:r w:rsidRPr="00A26F2F">
        <w:rPr>
          <w:rFonts w:ascii="Book Antiqua" w:hAnsi="Book Antiqua" w:cs="Times New Roman"/>
          <w:sz w:val="24"/>
          <w:szCs w:val="24"/>
        </w:rPr>
        <w:t>: Studies the physical interaction between users and technology, ensuring that systems are comfortable and safe to use.</w:t>
      </w:r>
    </w:p>
    <w:p w:rsidR="00A26F2F" w:rsidRPr="00A26F2F" w:rsidRDefault="00A26F2F" w:rsidP="00A26F2F">
      <w:pPr>
        <w:numPr>
          <w:ilvl w:val="0"/>
          <w:numId w:val="2"/>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Sociology and Anthropology</w:t>
      </w:r>
      <w:r w:rsidRPr="00A26F2F">
        <w:rPr>
          <w:rFonts w:ascii="Book Antiqua" w:hAnsi="Book Antiqua" w:cs="Times New Roman"/>
          <w:sz w:val="24"/>
          <w:szCs w:val="24"/>
        </w:rPr>
        <w:t>: Explore the cultural and social contexts in which technology is used, influencing the design of systems that fit into people’s lives.</w:t>
      </w:r>
    </w:p>
    <w:p w:rsidR="00A26F2F" w:rsidRPr="007D55BF" w:rsidRDefault="00A26F2F" w:rsidP="00A26F2F">
      <w:pPr>
        <w:spacing w:line="360" w:lineRule="auto"/>
        <w:jc w:val="both"/>
        <w:rPr>
          <w:rFonts w:ascii="Book Antiqua" w:hAnsi="Book Antiqua" w:cs="Times New Roman"/>
          <w:b/>
          <w:bCs/>
          <w:sz w:val="28"/>
          <w:szCs w:val="28"/>
        </w:rPr>
      </w:pPr>
      <w:r w:rsidRPr="007D55BF">
        <w:rPr>
          <w:rFonts w:ascii="Book Antiqua" w:hAnsi="Book Antiqua" w:cs="Times New Roman"/>
          <w:b/>
          <w:bCs/>
          <w:sz w:val="28"/>
          <w:szCs w:val="28"/>
        </w:rPr>
        <w:t>Evolution of HCI</w:t>
      </w:r>
    </w:p>
    <w:p w:rsidR="003D49E9" w:rsidRDefault="00A26F2F" w:rsidP="00A26F2F">
      <w:pPr>
        <w:spacing w:line="360" w:lineRule="auto"/>
        <w:jc w:val="both"/>
        <w:rPr>
          <w:rFonts w:ascii="Book Antiqua" w:hAnsi="Book Antiqua" w:cs="Times New Roman"/>
          <w:sz w:val="24"/>
          <w:szCs w:val="24"/>
        </w:rPr>
      </w:pPr>
      <w:r w:rsidRPr="00A26F2F">
        <w:rPr>
          <w:rFonts w:ascii="Book Antiqua" w:hAnsi="Book Antiqua" w:cs="Times New Roman"/>
          <w:sz w:val="24"/>
          <w:szCs w:val="24"/>
        </w:rPr>
        <w:t xml:space="preserve">Initially, HCI was primarily concerned with making computers usable for experts or professionals. Over time, as computers became part of daily life, the focus shifted to designing systems that are easy to use for a broader range of people, from novices to experienced users. HCI now encompasses diverse technologies, including mobile devices, virtual reality (VR), augmented reality (AR), wearable devices, and smart </w:t>
      </w:r>
      <w:r w:rsidR="00924077">
        <w:rPr>
          <w:rFonts w:ascii="Book Antiqua" w:hAnsi="Book Antiqua" w:cs="Times New Roman"/>
          <w:sz w:val="24"/>
          <w:szCs w:val="24"/>
        </w:rPr>
        <w:t>systems.</w:t>
      </w:r>
    </w:p>
    <w:p w:rsidR="00924077" w:rsidRDefault="00924077" w:rsidP="00924077">
      <w:pPr>
        <w:spacing w:line="360" w:lineRule="auto"/>
        <w:jc w:val="center"/>
        <w:rPr>
          <w:rFonts w:ascii="Book Antiqua" w:hAnsi="Book Antiqua" w:cs="Times New Roman"/>
          <w:sz w:val="24"/>
          <w:szCs w:val="24"/>
        </w:rPr>
      </w:pPr>
      <w:r>
        <w:rPr>
          <w:rFonts w:ascii="Book Antiqua" w:hAnsi="Book Antiqua" w:cs="Times New Roman"/>
          <w:noProof/>
          <w:sz w:val="24"/>
          <w:szCs w:val="24"/>
        </w:rPr>
        <w:drawing>
          <wp:inline distT="0" distB="0" distL="0" distR="0" wp14:anchorId="1B9E5B69">
            <wp:extent cx="3760967" cy="298771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9239" cy="3026058"/>
                    </a:xfrm>
                    <a:prstGeom prst="rect">
                      <a:avLst/>
                    </a:prstGeom>
                    <a:noFill/>
                  </pic:spPr>
                </pic:pic>
              </a:graphicData>
            </a:graphic>
          </wp:inline>
        </w:drawing>
      </w:r>
    </w:p>
    <w:p w:rsidR="00A26F2F" w:rsidRPr="007D55BF" w:rsidRDefault="00A26F2F" w:rsidP="00A26F2F">
      <w:pPr>
        <w:spacing w:line="360" w:lineRule="auto"/>
        <w:jc w:val="both"/>
        <w:rPr>
          <w:rFonts w:ascii="Book Antiqua" w:hAnsi="Book Antiqua" w:cs="Times New Roman"/>
          <w:b/>
          <w:bCs/>
          <w:sz w:val="28"/>
          <w:szCs w:val="28"/>
        </w:rPr>
      </w:pPr>
      <w:r w:rsidRPr="007D55BF">
        <w:rPr>
          <w:rFonts w:ascii="Book Antiqua" w:hAnsi="Book Antiqua" w:cs="Times New Roman"/>
          <w:b/>
          <w:bCs/>
          <w:sz w:val="28"/>
          <w:szCs w:val="28"/>
        </w:rPr>
        <w:lastRenderedPageBreak/>
        <w:t>Importance of HCI</w:t>
      </w:r>
      <w:bookmarkStart w:id="0" w:name="_GoBack"/>
      <w:bookmarkEnd w:id="0"/>
    </w:p>
    <w:p w:rsidR="007D55BF" w:rsidRPr="007D55BF" w:rsidRDefault="007D55BF" w:rsidP="007D55BF">
      <w:pPr>
        <w:pStyle w:val="ListParagraph"/>
        <w:numPr>
          <w:ilvl w:val="0"/>
          <w:numId w:val="5"/>
        </w:numPr>
        <w:spacing w:line="360" w:lineRule="auto"/>
        <w:jc w:val="both"/>
        <w:rPr>
          <w:rFonts w:ascii="Book Antiqua" w:hAnsi="Book Antiqua" w:cs="Times New Roman"/>
          <w:b/>
          <w:i/>
          <w:sz w:val="24"/>
          <w:szCs w:val="24"/>
        </w:rPr>
      </w:pPr>
      <w:r w:rsidRPr="007D55BF">
        <w:rPr>
          <w:rFonts w:ascii="Book Antiqua" w:hAnsi="Book Antiqua" w:cs="Times New Roman"/>
          <w:b/>
          <w:i/>
          <w:sz w:val="24"/>
          <w:szCs w:val="24"/>
        </w:rPr>
        <w:t>Enhances User Experience (UX)</w:t>
      </w:r>
    </w:p>
    <w:p w:rsidR="007D55BF" w:rsidRPr="007D55BF" w:rsidRDefault="007D55BF" w:rsidP="007D55BF">
      <w:pPr>
        <w:spacing w:line="360" w:lineRule="auto"/>
        <w:jc w:val="both"/>
        <w:rPr>
          <w:rFonts w:ascii="Book Antiqua" w:hAnsi="Book Antiqua" w:cs="Times New Roman"/>
          <w:sz w:val="24"/>
          <w:szCs w:val="24"/>
        </w:rPr>
      </w:pPr>
      <w:r w:rsidRPr="007D55BF">
        <w:rPr>
          <w:rFonts w:ascii="Book Antiqua" w:hAnsi="Book Antiqua" w:cs="Times New Roman"/>
          <w:sz w:val="24"/>
          <w:szCs w:val="24"/>
        </w:rPr>
        <w:t>HCI aims to make technology easy to use, reducing frustration and increasing user satisfaction. By designing intuitive interfaces, HCI helps users complete tasks more efficiently and with fewer errors.</w:t>
      </w:r>
    </w:p>
    <w:p w:rsidR="007D55BF" w:rsidRPr="007D55BF" w:rsidRDefault="007D55BF" w:rsidP="007D55BF">
      <w:pPr>
        <w:pStyle w:val="ListParagraph"/>
        <w:numPr>
          <w:ilvl w:val="0"/>
          <w:numId w:val="5"/>
        </w:numPr>
        <w:spacing w:line="360" w:lineRule="auto"/>
        <w:jc w:val="both"/>
        <w:rPr>
          <w:rFonts w:ascii="Book Antiqua" w:hAnsi="Book Antiqua" w:cs="Times New Roman"/>
          <w:b/>
          <w:i/>
          <w:sz w:val="24"/>
          <w:szCs w:val="24"/>
        </w:rPr>
      </w:pPr>
      <w:r>
        <w:rPr>
          <w:rFonts w:ascii="Book Antiqua" w:hAnsi="Book Antiqua" w:cs="Times New Roman"/>
          <w:b/>
          <w:i/>
          <w:sz w:val="24"/>
          <w:szCs w:val="24"/>
        </w:rPr>
        <w:t>Increases Productivity</w:t>
      </w:r>
    </w:p>
    <w:p w:rsidR="007D55BF" w:rsidRPr="007D55BF" w:rsidRDefault="007D55BF" w:rsidP="007D55BF">
      <w:pPr>
        <w:spacing w:line="360" w:lineRule="auto"/>
        <w:jc w:val="both"/>
        <w:rPr>
          <w:rFonts w:ascii="Book Antiqua" w:hAnsi="Book Antiqua" w:cs="Times New Roman"/>
          <w:sz w:val="24"/>
          <w:szCs w:val="24"/>
        </w:rPr>
      </w:pPr>
      <w:r w:rsidRPr="007D55BF">
        <w:rPr>
          <w:rFonts w:ascii="Book Antiqua" w:hAnsi="Book Antiqua" w:cs="Times New Roman"/>
          <w:sz w:val="24"/>
          <w:szCs w:val="24"/>
        </w:rPr>
        <w:t>Well-designed systems allow users to complete tasks faster and with minimal effort, leading to improved productivity. Whether it's for personal or professional use, HCI ensures that systems work smoothly and support the user's workflow.</w:t>
      </w:r>
    </w:p>
    <w:p w:rsidR="007D55BF" w:rsidRPr="007D55BF" w:rsidRDefault="007D55BF" w:rsidP="007D55BF">
      <w:pPr>
        <w:pStyle w:val="ListParagraph"/>
        <w:numPr>
          <w:ilvl w:val="0"/>
          <w:numId w:val="5"/>
        </w:numPr>
        <w:spacing w:line="360" w:lineRule="auto"/>
        <w:jc w:val="both"/>
        <w:rPr>
          <w:rFonts w:ascii="Book Antiqua" w:hAnsi="Book Antiqua" w:cs="Times New Roman"/>
          <w:b/>
          <w:i/>
          <w:sz w:val="24"/>
          <w:szCs w:val="24"/>
        </w:rPr>
      </w:pPr>
      <w:r w:rsidRPr="007D55BF">
        <w:rPr>
          <w:rFonts w:ascii="Book Antiqua" w:hAnsi="Book Antiqua" w:cs="Times New Roman"/>
          <w:b/>
          <w:i/>
          <w:sz w:val="24"/>
          <w:szCs w:val="24"/>
        </w:rPr>
        <w:t xml:space="preserve">Promotes Accessibility </w:t>
      </w:r>
      <w:r w:rsidRPr="007D55BF">
        <w:rPr>
          <w:rFonts w:ascii="Book Antiqua" w:hAnsi="Book Antiqua" w:cs="Times New Roman"/>
          <w:b/>
          <w:i/>
          <w:sz w:val="24"/>
          <w:szCs w:val="24"/>
        </w:rPr>
        <w:t>and Inclusivity</w:t>
      </w:r>
    </w:p>
    <w:p w:rsidR="007D55BF" w:rsidRPr="007D55BF" w:rsidRDefault="007D55BF" w:rsidP="007D55BF">
      <w:pPr>
        <w:spacing w:line="360" w:lineRule="auto"/>
        <w:jc w:val="both"/>
        <w:rPr>
          <w:rFonts w:ascii="Book Antiqua" w:hAnsi="Book Antiqua" w:cs="Times New Roman"/>
          <w:sz w:val="24"/>
          <w:szCs w:val="24"/>
        </w:rPr>
      </w:pPr>
      <w:r>
        <w:rPr>
          <w:rFonts w:ascii="Book Antiqua" w:hAnsi="Book Antiqua" w:cs="Times New Roman"/>
          <w:sz w:val="24"/>
          <w:szCs w:val="24"/>
        </w:rPr>
        <w:t>H</w:t>
      </w:r>
      <w:r w:rsidRPr="007D55BF">
        <w:rPr>
          <w:rFonts w:ascii="Book Antiqua" w:hAnsi="Book Antiqua" w:cs="Times New Roman"/>
          <w:sz w:val="24"/>
          <w:szCs w:val="24"/>
        </w:rPr>
        <w:t>CI ensures that systems are usable by everyone, including people with disabilities. Designing accessible systems with features like screen readers, voice control, and adaptable interfaces makes technology more inclusive for diverse populations.</w:t>
      </w:r>
    </w:p>
    <w:p w:rsidR="007D55BF" w:rsidRPr="007D55BF" w:rsidRDefault="007D55BF" w:rsidP="007D55BF">
      <w:pPr>
        <w:pStyle w:val="ListParagraph"/>
        <w:numPr>
          <w:ilvl w:val="0"/>
          <w:numId w:val="5"/>
        </w:numPr>
        <w:spacing w:line="360" w:lineRule="auto"/>
        <w:jc w:val="both"/>
        <w:rPr>
          <w:rFonts w:ascii="Book Antiqua" w:hAnsi="Book Antiqua" w:cs="Times New Roman"/>
          <w:b/>
          <w:i/>
          <w:sz w:val="24"/>
          <w:szCs w:val="24"/>
        </w:rPr>
      </w:pPr>
      <w:r w:rsidRPr="007D55BF">
        <w:rPr>
          <w:rFonts w:ascii="Book Antiqua" w:hAnsi="Book Antiqua" w:cs="Times New Roman"/>
          <w:b/>
          <w:i/>
          <w:sz w:val="24"/>
          <w:szCs w:val="24"/>
        </w:rPr>
        <w:t>Supports Innovation</w:t>
      </w:r>
    </w:p>
    <w:p w:rsidR="007D55BF" w:rsidRPr="007D55BF" w:rsidRDefault="007D55BF" w:rsidP="007D55BF">
      <w:pPr>
        <w:spacing w:line="360" w:lineRule="auto"/>
        <w:jc w:val="both"/>
        <w:rPr>
          <w:rFonts w:ascii="Book Antiqua" w:hAnsi="Book Antiqua" w:cs="Times New Roman"/>
          <w:sz w:val="24"/>
          <w:szCs w:val="24"/>
        </w:rPr>
      </w:pPr>
      <w:r w:rsidRPr="007D55BF">
        <w:rPr>
          <w:rFonts w:ascii="Book Antiqua" w:hAnsi="Book Antiqua" w:cs="Times New Roman"/>
          <w:sz w:val="24"/>
          <w:szCs w:val="24"/>
        </w:rPr>
        <w:t>HCI drives the development of new, creative forms of interaction, such as touchscreens, voice assistants, gesture-based systems, and virtual/augmented reality (VR/AR). By exploring new ways for humans to engage with computers, HCI enables the creation of cutting-edge technologies.</w:t>
      </w:r>
    </w:p>
    <w:p w:rsidR="007D55BF" w:rsidRPr="007D55BF" w:rsidRDefault="007D55BF" w:rsidP="007D55BF">
      <w:pPr>
        <w:pStyle w:val="ListParagraph"/>
        <w:numPr>
          <w:ilvl w:val="0"/>
          <w:numId w:val="5"/>
        </w:numPr>
        <w:spacing w:line="360" w:lineRule="auto"/>
        <w:jc w:val="both"/>
        <w:rPr>
          <w:rFonts w:ascii="Book Antiqua" w:hAnsi="Book Antiqua" w:cs="Times New Roman"/>
          <w:b/>
          <w:i/>
          <w:sz w:val="24"/>
          <w:szCs w:val="24"/>
        </w:rPr>
      </w:pPr>
      <w:r>
        <w:rPr>
          <w:rFonts w:ascii="Book Antiqua" w:hAnsi="Book Antiqua" w:cs="Times New Roman"/>
          <w:b/>
          <w:i/>
          <w:sz w:val="24"/>
          <w:szCs w:val="24"/>
        </w:rPr>
        <w:t>Reduces Cognitive Load</w:t>
      </w:r>
    </w:p>
    <w:p w:rsidR="007D55BF" w:rsidRPr="007D55BF" w:rsidRDefault="007D55BF" w:rsidP="007D55BF">
      <w:pPr>
        <w:spacing w:line="360" w:lineRule="auto"/>
        <w:jc w:val="both"/>
        <w:rPr>
          <w:rFonts w:ascii="Book Antiqua" w:hAnsi="Book Antiqua" w:cs="Times New Roman"/>
          <w:sz w:val="24"/>
          <w:szCs w:val="24"/>
        </w:rPr>
      </w:pPr>
      <w:r w:rsidRPr="007D55BF">
        <w:rPr>
          <w:rFonts w:ascii="Book Antiqua" w:hAnsi="Book Antiqua" w:cs="Times New Roman"/>
          <w:sz w:val="24"/>
          <w:szCs w:val="24"/>
        </w:rPr>
        <w:t xml:space="preserve">By designing systems that are simple and intuitive, HCI minimizes the mental effort required to understand and use technology. This helps users </w:t>
      </w:r>
      <w:r>
        <w:rPr>
          <w:rFonts w:ascii="Book Antiqua" w:hAnsi="Book Antiqua" w:cs="Times New Roman"/>
          <w:sz w:val="24"/>
          <w:szCs w:val="24"/>
        </w:rPr>
        <w:t xml:space="preserve">to </w:t>
      </w:r>
      <w:r w:rsidRPr="007D55BF">
        <w:rPr>
          <w:rFonts w:ascii="Book Antiqua" w:hAnsi="Book Antiqua" w:cs="Times New Roman"/>
          <w:sz w:val="24"/>
          <w:szCs w:val="24"/>
        </w:rPr>
        <w:t>focus on their tasks rather than on figuring out how to use the system.</w:t>
      </w:r>
    </w:p>
    <w:p w:rsidR="007D55BF" w:rsidRPr="007D55BF" w:rsidRDefault="007D55BF" w:rsidP="007D55BF">
      <w:pPr>
        <w:pStyle w:val="ListParagraph"/>
        <w:numPr>
          <w:ilvl w:val="0"/>
          <w:numId w:val="5"/>
        </w:numPr>
        <w:spacing w:line="360" w:lineRule="auto"/>
        <w:jc w:val="both"/>
        <w:rPr>
          <w:rFonts w:ascii="Book Antiqua" w:hAnsi="Book Antiqua" w:cs="Times New Roman"/>
          <w:b/>
          <w:i/>
          <w:sz w:val="24"/>
          <w:szCs w:val="24"/>
        </w:rPr>
      </w:pPr>
      <w:r w:rsidRPr="007D55BF">
        <w:rPr>
          <w:rFonts w:ascii="Book Antiqua" w:hAnsi="Book Antiqua" w:cs="Times New Roman"/>
          <w:b/>
          <w:i/>
          <w:sz w:val="24"/>
          <w:szCs w:val="24"/>
        </w:rPr>
        <w:t>Improves Safety</w:t>
      </w:r>
    </w:p>
    <w:p w:rsidR="007D55BF" w:rsidRPr="007D55BF" w:rsidRDefault="007D55BF" w:rsidP="007D55BF">
      <w:pPr>
        <w:spacing w:line="360" w:lineRule="auto"/>
        <w:jc w:val="both"/>
        <w:rPr>
          <w:rFonts w:ascii="Book Antiqua" w:hAnsi="Book Antiqua" w:cs="Times New Roman"/>
          <w:sz w:val="24"/>
          <w:szCs w:val="24"/>
        </w:rPr>
      </w:pPr>
      <w:r w:rsidRPr="007D55BF">
        <w:rPr>
          <w:rFonts w:ascii="Book Antiqua" w:hAnsi="Book Antiqua" w:cs="Times New Roman"/>
          <w:sz w:val="24"/>
          <w:szCs w:val="24"/>
        </w:rPr>
        <w:lastRenderedPageBreak/>
        <w:t>In fields like healthcare, aviation, and industrial applications, HCI plays a critical role in designing systems that are safe and error-proof. This reduces risks and ensures that users can operate complex systems without accidents.</w:t>
      </w:r>
    </w:p>
    <w:p w:rsidR="007D55BF" w:rsidRPr="007D55BF" w:rsidRDefault="007D55BF" w:rsidP="007D55BF">
      <w:pPr>
        <w:pStyle w:val="ListParagraph"/>
        <w:numPr>
          <w:ilvl w:val="0"/>
          <w:numId w:val="5"/>
        </w:numPr>
        <w:spacing w:line="360" w:lineRule="auto"/>
        <w:jc w:val="both"/>
        <w:rPr>
          <w:rFonts w:ascii="Book Antiqua" w:hAnsi="Book Antiqua" w:cs="Times New Roman"/>
          <w:b/>
          <w:i/>
          <w:sz w:val="24"/>
          <w:szCs w:val="24"/>
        </w:rPr>
      </w:pPr>
      <w:r w:rsidRPr="007D55BF">
        <w:rPr>
          <w:rFonts w:ascii="Book Antiqua" w:hAnsi="Book Antiqua" w:cs="Times New Roman"/>
          <w:b/>
          <w:i/>
          <w:sz w:val="24"/>
          <w:szCs w:val="24"/>
        </w:rPr>
        <w:t>Bridges the Ga</w:t>
      </w:r>
      <w:r>
        <w:rPr>
          <w:rFonts w:ascii="Book Antiqua" w:hAnsi="Book Antiqua" w:cs="Times New Roman"/>
          <w:b/>
          <w:i/>
          <w:sz w:val="24"/>
          <w:szCs w:val="24"/>
        </w:rPr>
        <w:t>p Between Humans and Technology</w:t>
      </w:r>
    </w:p>
    <w:p w:rsidR="007D55BF" w:rsidRPr="007D55BF" w:rsidRDefault="007D55BF" w:rsidP="007D55BF">
      <w:pPr>
        <w:spacing w:line="360" w:lineRule="auto"/>
        <w:jc w:val="both"/>
        <w:rPr>
          <w:rFonts w:ascii="Book Antiqua" w:hAnsi="Book Antiqua" w:cs="Times New Roman"/>
          <w:sz w:val="24"/>
          <w:szCs w:val="24"/>
        </w:rPr>
      </w:pPr>
      <w:r w:rsidRPr="007D55BF">
        <w:rPr>
          <w:rFonts w:ascii="Book Antiqua" w:hAnsi="Book Antiqua" w:cs="Times New Roman"/>
          <w:sz w:val="24"/>
          <w:szCs w:val="24"/>
        </w:rPr>
        <w:t>As technology becomes an integral part of everyday life, HCI helps bridge the gap between humans and machines, making interactions more natural, seamless, and human-centered.</w:t>
      </w:r>
    </w:p>
    <w:p w:rsidR="007D55BF" w:rsidRPr="007D55BF" w:rsidRDefault="007D55BF" w:rsidP="007D55BF">
      <w:pPr>
        <w:spacing w:line="360" w:lineRule="auto"/>
        <w:jc w:val="both"/>
        <w:rPr>
          <w:rFonts w:ascii="Book Antiqua" w:hAnsi="Book Antiqua" w:cs="Times New Roman"/>
          <w:sz w:val="24"/>
          <w:szCs w:val="24"/>
        </w:rPr>
      </w:pPr>
      <w:r w:rsidRPr="007D55BF">
        <w:rPr>
          <w:rFonts w:ascii="Book Antiqua" w:hAnsi="Book Antiqua" w:cs="Times New Roman"/>
          <w:sz w:val="24"/>
          <w:szCs w:val="24"/>
        </w:rPr>
        <w:t>In summary, HCI is crucial for making technology more user-friendly, accessible, and effective. It ensures that people can interact with computers in a way that feels natural, enhances productivity, and improves the overall user experience, while also enabling innovation in how we interact with machines.</w:t>
      </w:r>
    </w:p>
    <w:p w:rsidR="00A26F2F" w:rsidRPr="007D55BF" w:rsidRDefault="00A26F2F" w:rsidP="00A26F2F">
      <w:pPr>
        <w:spacing w:line="360" w:lineRule="auto"/>
        <w:jc w:val="both"/>
        <w:rPr>
          <w:rFonts w:ascii="Book Antiqua" w:hAnsi="Book Antiqua" w:cs="Times New Roman"/>
          <w:b/>
          <w:bCs/>
          <w:sz w:val="28"/>
          <w:szCs w:val="28"/>
        </w:rPr>
      </w:pPr>
      <w:r w:rsidRPr="007D55BF">
        <w:rPr>
          <w:rFonts w:ascii="Book Antiqua" w:hAnsi="Book Antiqua" w:cs="Times New Roman"/>
          <w:b/>
          <w:bCs/>
          <w:sz w:val="28"/>
          <w:szCs w:val="28"/>
        </w:rPr>
        <w:t>Challenges in HCI</w:t>
      </w:r>
    </w:p>
    <w:p w:rsidR="00A26F2F" w:rsidRPr="00A26F2F" w:rsidRDefault="00A26F2F" w:rsidP="00A26F2F">
      <w:pPr>
        <w:numPr>
          <w:ilvl w:val="0"/>
          <w:numId w:val="4"/>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Adapting to Emerging Technologies</w:t>
      </w:r>
      <w:r w:rsidRPr="00A26F2F">
        <w:rPr>
          <w:rFonts w:ascii="Book Antiqua" w:hAnsi="Book Antiqua" w:cs="Times New Roman"/>
          <w:sz w:val="24"/>
          <w:szCs w:val="24"/>
        </w:rPr>
        <w:t xml:space="preserve">: As technology evolves (e.g., AI, AR/VR, </w:t>
      </w:r>
      <w:proofErr w:type="spellStart"/>
      <w:r w:rsidRPr="00A26F2F">
        <w:rPr>
          <w:rFonts w:ascii="Book Antiqua" w:hAnsi="Book Antiqua" w:cs="Times New Roman"/>
          <w:sz w:val="24"/>
          <w:szCs w:val="24"/>
        </w:rPr>
        <w:t>IoT</w:t>
      </w:r>
      <w:proofErr w:type="spellEnd"/>
      <w:r w:rsidRPr="00A26F2F">
        <w:rPr>
          <w:rFonts w:ascii="Book Antiqua" w:hAnsi="Book Antiqua" w:cs="Times New Roman"/>
          <w:sz w:val="24"/>
          <w:szCs w:val="24"/>
        </w:rPr>
        <w:t>), the principles of HCI must adapt to new forms of interaction.</w:t>
      </w:r>
    </w:p>
    <w:p w:rsidR="00A26F2F" w:rsidRPr="00A26F2F" w:rsidRDefault="00A26F2F" w:rsidP="00A26F2F">
      <w:pPr>
        <w:numPr>
          <w:ilvl w:val="0"/>
          <w:numId w:val="4"/>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Balancing Complexity and Simplicity</w:t>
      </w:r>
      <w:r w:rsidRPr="00A26F2F">
        <w:rPr>
          <w:rFonts w:ascii="Book Antiqua" w:hAnsi="Book Antiqua" w:cs="Times New Roman"/>
          <w:sz w:val="24"/>
          <w:szCs w:val="24"/>
        </w:rPr>
        <w:t>: Creating powerful systems that remain easy to use is a constant challenge in HCI design.</w:t>
      </w:r>
    </w:p>
    <w:p w:rsidR="00A26F2F" w:rsidRPr="00A26F2F" w:rsidRDefault="00A26F2F" w:rsidP="00A26F2F">
      <w:pPr>
        <w:numPr>
          <w:ilvl w:val="0"/>
          <w:numId w:val="4"/>
        </w:numPr>
        <w:spacing w:line="360" w:lineRule="auto"/>
        <w:jc w:val="both"/>
        <w:rPr>
          <w:rFonts w:ascii="Book Antiqua" w:hAnsi="Book Antiqua" w:cs="Times New Roman"/>
          <w:sz w:val="24"/>
          <w:szCs w:val="24"/>
        </w:rPr>
      </w:pPr>
      <w:r w:rsidRPr="00A26F2F">
        <w:rPr>
          <w:rFonts w:ascii="Book Antiqua" w:hAnsi="Book Antiqua" w:cs="Times New Roman"/>
          <w:b/>
          <w:bCs/>
          <w:sz w:val="24"/>
          <w:szCs w:val="24"/>
        </w:rPr>
        <w:t>Cultural Differences</w:t>
      </w:r>
      <w:r w:rsidRPr="00A26F2F">
        <w:rPr>
          <w:rFonts w:ascii="Book Antiqua" w:hAnsi="Book Antiqua" w:cs="Times New Roman"/>
          <w:sz w:val="24"/>
          <w:szCs w:val="24"/>
        </w:rPr>
        <w:t>: Designing systems that cater to global audiences must account for cultural preferences and differences in interaction styles.</w:t>
      </w:r>
    </w:p>
    <w:p w:rsidR="00A26F2F" w:rsidRPr="007D55BF" w:rsidRDefault="00A26F2F" w:rsidP="00A26F2F">
      <w:pPr>
        <w:spacing w:line="360" w:lineRule="auto"/>
        <w:jc w:val="both"/>
        <w:rPr>
          <w:rFonts w:ascii="Book Antiqua" w:hAnsi="Book Antiqua" w:cs="Times New Roman"/>
          <w:b/>
          <w:bCs/>
          <w:sz w:val="28"/>
          <w:szCs w:val="28"/>
        </w:rPr>
      </w:pPr>
      <w:r w:rsidRPr="007D55BF">
        <w:rPr>
          <w:rFonts w:ascii="Book Antiqua" w:hAnsi="Book Antiqua" w:cs="Times New Roman"/>
          <w:b/>
          <w:bCs/>
          <w:sz w:val="28"/>
          <w:szCs w:val="28"/>
        </w:rPr>
        <w:t>Future of HCI</w:t>
      </w:r>
    </w:p>
    <w:p w:rsidR="00A26F2F" w:rsidRPr="00A26F2F" w:rsidRDefault="00A26F2F" w:rsidP="00A26F2F">
      <w:pPr>
        <w:spacing w:line="360" w:lineRule="auto"/>
        <w:jc w:val="both"/>
        <w:rPr>
          <w:rFonts w:ascii="Book Antiqua" w:hAnsi="Book Antiqua" w:cs="Times New Roman"/>
          <w:sz w:val="24"/>
          <w:szCs w:val="24"/>
        </w:rPr>
      </w:pPr>
      <w:r w:rsidRPr="00A26F2F">
        <w:rPr>
          <w:rFonts w:ascii="Book Antiqua" w:hAnsi="Book Antiqua" w:cs="Times New Roman"/>
          <w:sz w:val="24"/>
          <w:szCs w:val="24"/>
        </w:rPr>
        <w:t>The future of HCI is likely to involve more natural, seamless interactions between humans and computers. Innovations such as gesture-based interfaces, voice-controlled systems, brain-computer interfaces (BCI), and smart environments will redefine how people engage with technology.</w:t>
      </w:r>
    </w:p>
    <w:p w:rsidR="00A26F2F" w:rsidRPr="00A26F2F" w:rsidRDefault="00A26F2F" w:rsidP="00A26F2F">
      <w:pPr>
        <w:spacing w:line="360" w:lineRule="auto"/>
        <w:jc w:val="both"/>
        <w:rPr>
          <w:rFonts w:ascii="Book Antiqua" w:hAnsi="Book Antiqua" w:cs="Times New Roman"/>
          <w:sz w:val="24"/>
          <w:szCs w:val="24"/>
        </w:rPr>
      </w:pPr>
      <w:r w:rsidRPr="00A26F2F">
        <w:rPr>
          <w:rFonts w:ascii="Book Antiqua" w:hAnsi="Book Antiqua" w:cs="Times New Roman"/>
          <w:sz w:val="24"/>
          <w:szCs w:val="24"/>
        </w:rPr>
        <w:lastRenderedPageBreak/>
        <w:t>Human-Computer Interaction is an essential field that continuously evolves to enhance the way humans interact with machines, making technology more intuitive, accessible, and effective for diverse users.</w:t>
      </w:r>
    </w:p>
    <w:p w:rsidR="00A26F2F" w:rsidRPr="00183707" w:rsidRDefault="00183707" w:rsidP="00A26F2F">
      <w:pPr>
        <w:spacing w:line="360" w:lineRule="auto"/>
        <w:jc w:val="both"/>
        <w:rPr>
          <w:rFonts w:ascii="Book Antiqua" w:hAnsi="Book Antiqua" w:cs="Times New Roman"/>
          <w:b/>
          <w:sz w:val="28"/>
          <w:szCs w:val="28"/>
        </w:rPr>
      </w:pPr>
      <w:r w:rsidRPr="00183707">
        <w:rPr>
          <w:rFonts w:ascii="Book Antiqua" w:hAnsi="Book Antiqua" w:cs="Times New Roman"/>
          <w:b/>
          <w:sz w:val="28"/>
          <w:szCs w:val="28"/>
        </w:rPr>
        <w:t>Key Components of HCI</w:t>
      </w:r>
    </w:p>
    <w:p w:rsidR="00183707" w:rsidRPr="00183707" w:rsidRDefault="00183707" w:rsidP="00183707">
      <w:pPr>
        <w:spacing w:line="360" w:lineRule="auto"/>
        <w:jc w:val="both"/>
        <w:rPr>
          <w:rFonts w:ascii="Book Antiqua" w:hAnsi="Book Antiqua" w:cs="Times New Roman"/>
          <w:sz w:val="24"/>
          <w:szCs w:val="24"/>
        </w:rPr>
      </w:pPr>
      <w:r w:rsidRPr="00183707">
        <w:rPr>
          <w:rFonts w:ascii="Book Antiqua" w:hAnsi="Book Antiqua" w:cs="Times New Roman"/>
          <w:sz w:val="24"/>
          <w:szCs w:val="24"/>
        </w:rPr>
        <w:t xml:space="preserve">The key components of </w:t>
      </w:r>
      <w:r w:rsidRPr="00183707">
        <w:rPr>
          <w:rFonts w:ascii="Book Antiqua" w:hAnsi="Book Antiqua" w:cs="Times New Roman"/>
          <w:b/>
          <w:bCs/>
          <w:sz w:val="24"/>
          <w:szCs w:val="24"/>
        </w:rPr>
        <w:t>Human-Computer Interaction (HCI)</w:t>
      </w:r>
      <w:r w:rsidRPr="00183707">
        <w:rPr>
          <w:rFonts w:ascii="Book Antiqua" w:hAnsi="Book Antiqua" w:cs="Times New Roman"/>
          <w:sz w:val="24"/>
          <w:szCs w:val="24"/>
        </w:rPr>
        <w:t xml:space="preserve"> focus on understanding how users interact with computers and how to design systems that enhance this interaction. These components are essential for creating user-centered, efficient, and intuitive interfaces. The main components of HCI include:</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1. The User</w:t>
      </w:r>
    </w:p>
    <w:p w:rsidR="00183707" w:rsidRPr="00183707" w:rsidRDefault="00183707" w:rsidP="00183707">
      <w:pPr>
        <w:numPr>
          <w:ilvl w:val="0"/>
          <w:numId w:val="6"/>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User Characteristics</w:t>
      </w:r>
      <w:r w:rsidRPr="00183707">
        <w:rPr>
          <w:rFonts w:ascii="Book Antiqua" w:hAnsi="Book Antiqua" w:cs="Times New Roman"/>
          <w:sz w:val="24"/>
          <w:szCs w:val="24"/>
        </w:rPr>
        <w:t>: This includes understanding the user's needs, goals, skills, experience levels, and limitations. HCI takes into account that users come from diverse backgrounds with different technical skills and cognitive abilities.</w:t>
      </w:r>
    </w:p>
    <w:p w:rsidR="00183707" w:rsidRPr="00183707" w:rsidRDefault="00183707" w:rsidP="00183707">
      <w:pPr>
        <w:numPr>
          <w:ilvl w:val="0"/>
          <w:numId w:val="6"/>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User Behavior</w:t>
      </w:r>
      <w:r w:rsidRPr="00183707">
        <w:rPr>
          <w:rFonts w:ascii="Book Antiqua" w:hAnsi="Book Antiqua" w:cs="Times New Roman"/>
          <w:sz w:val="24"/>
          <w:szCs w:val="24"/>
        </w:rPr>
        <w:t>: Understanding how users interact with systems, including patterns of usage, decision-making processes, and behavior under different conditions, helps in designing more user-friendly systems.</w:t>
      </w:r>
    </w:p>
    <w:p w:rsidR="00183707" w:rsidRPr="00183707" w:rsidRDefault="00183707" w:rsidP="00183707">
      <w:pPr>
        <w:numPr>
          <w:ilvl w:val="0"/>
          <w:numId w:val="6"/>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User Experience (UX)</w:t>
      </w:r>
      <w:r w:rsidRPr="00183707">
        <w:rPr>
          <w:rFonts w:ascii="Book Antiqua" w:hAnsi="Book Antiqua" w:cs="Times New Roman"/>
          <w:sz w:val="24"/>
          <w:szCs w:val="24"/>
        </w:rPr>
        <w:t>: The overall feeling users have when interacting with a system. A positive UX means the system is easy to use, intuitive, and meets the user’s needs.</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2. The Interface</w:t>
      </w:r>
    </w:p>
    <w:p w:rsidR="00183707" w:rsidRPr="00183707" w:rsidRDefault="00183707" w:rsidP="00183707">
      <w:pPr>
        <w:numPr>
          <w:ilvl w:val="0"/>
          <w:numId w:val="7"/>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Input and Output Devices</w:t>
      </w:r>
      <w:r w:rsidRPr="00183707">
        <w:rPr>
          <w:rFonts w:ascii="Book Antiqua" w:hAnsi="Book Antiqua" w:cs="Times New Roman"/>
          <w:sz w:val="24"/>
          <w:szCs w:val="24"/>
        </w:rPr>
        <w:t>: This includes hardware components like keyboards, mice, touchscreens, voice input, VR controllers, and displays. These devices serve as the primary means for users to interact with the computer.</w:t>
      </w:r>
    </w:p>
    <w:p w:rsidR="00183707" w:rsidRPr="00183707" w:rsidRDefault="00183707" w:rsidP="00183707">
      <w:pPr>
        <w:numPr>
          <w:ilvl w:val="0"/>
          <w:numId w:val="7"/>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User Interface (UI)</w:t>
      </w:r>
      <w:r w:rsidRPr="00183707">
        <w:rPr>
          <w:rFonts w:ascii="Book Antiqua" w:hAnsi="Book Antiqua" w:cs="Times New Roman"/>
          <w:sz w:val="24"/>
          <w:szCs w:val="24"/>
        </w:rPr>
        <w:t>: The design of graphical elements such as buttons, icons, menus, and windows. UI design focuses on how information is presented to the user and how they navigate through the system.</w:t>
      </w:r>
    </w:p>
    <w:p w:rsidR="00183707" w:rsidRPr="00183707" w:rsidRDefault="00183707" w:rsidP="00183707">
      <w:pPr>
        <w:numPr>
          <w:ilvl w:val="0"/>
          <w:numId w:val="7"/>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lastRenderedPageBreak/>
        <w:t>Interaction Modes</w:t>
      </w:r>
      <w:r w:rsidRPr="00183707">
        <w:rPr>
          <w:rFonts w:ascii="Book Antiqua" w:hAnsi="Book Antiqua" w:cs="Times New Roman"/>
          <w:sz w:val="24"/>
          <w:szCs w:val="24"/>
        </w:rPr>
        <w:t>: Different ways users can interact with the system, such as through touch, voice, gestures, or typing. HCI studies how to make these modes as natural and efficient as possible.</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3. The Task</w:t>
      </w:r>
    </w:p>
    <w:p w:rsidR="00183707" w:rsidRPr="00183707" w:rsidRDefault="00183707" w:rsidP="00183707">
      <w:pPr>
        <w:numPr>
          <w:ilvl w:val="0"/>
          <w:numId w:val="8"/>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Task Analysis</w:t>
      </w:r>
      <w:r w:rsidRPr="00183707">
        <w:rPr>
          <w:rFonts w:ascii="Book Antiqua" w:hAnsi="Book Antiqua" w:cs="Times New Roman"/>
          <w:sz w:val="24"/>
          <w:szCs w:val="24"/>
        </w:rPr>
        <w:t>: Understanding the specific tasks that users want to accomplish when interacting with the system. This helps designers structure the interface and interaction to streamline these tasks.</w:t>
      </w:r>
    </w:p>
    <w:p w:rsidR="00183707" w:rsidRPr="00183707" w:rsidRDefault="00183707" w:rsidP="00183707">
      <w:pPr>
        <w:numPr>
          <w:ilvl w:val="0"/>
          <w:numId w:val="8"/>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Task Support</w:t>
      </w:r>
      <w:r w:rsidRPr="00183707">
        <w:rPr>
          <w:rFonts w:ascii="Book Antiqua" w:hAnsi="Book Antiqua" w:cs="Times New Roman"/>
          <w:sz w:val="24"/>
          <w:szCs w:val="24"/>
        </w:rPr>
        <w:t>: Ensuring that the system adequately supports the user’s goals by providing appropriate tools, feedback, and guidance throughout the interaction.</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4. Usability</w:t>
      </w:r>
    </w:p>
    <w:p w:rsidR="00183707" w:rsidRPr="00183707" w:rsidRDefault="00183707" w:rsidP="00183707">
      <w:pPr>
        <w:numPr>
          <w:ilvl w:val="0"/>
          <w:numId w:val="9"/>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Learnability</w:t>
      </w:r>
      <w:r w:rsidRPr="00183707">
        <w:rPr>
          <w:rFonts w:ascii="Book Antiqua" w:hAnsi="Book Antiqua" w:cs="Times New Roman"/>
          <w:sz w:val="24"/>
          <w:szCs w:val="24"/>
        </w:rPr>
        <w:t>: How easily new users can start using the system. HCI aims to make systems intuitive so users can quickly learn how to use them without extensive training.</w:t>
      </w:r>
    </w:p>
    <w:p w:rsidR="00183707" w:rsidRPr="00183707" w:rsidRDefault="00183707" w:rsidP="00183707">
      <w:pPr>
        <w:numPr>
          <w:ilvl w:val="0"/>
          <w:numId w:val="9"/>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Efficiency</w:t>
      </w:r>
      <w:r w:rsidRPr="00183707">
        <w:rPr>
          <w:rFonts w:ascii="Book Antiqua" w:hAnsi="Book Antiqua" w:cs="Times New Roman"/>
          <w:sz w:val="24"/>
          <w:szCs w:val="24"/>
        </w:rPr>
        <w:t>: How fast and effectively users can perform tasks once they are familiar with the system. A highly efficient system allows users to accomplish their goals with minimal effort.</w:t>
      </w:r>
    </w:p>
    <w:p w:rsidR="00183707" w:rsidRPr="00183707" w:rsidRDefault="00183707" w:rsidP="00183707">
      <w:pPr>
        <w:numPr>
          <w:ilvl w:val="0"/>
          <w:numId w:val="9"/>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Memorability</w:t>
      </w:r>
      <w:r w:rsidRPr="00183707">
        <w:rPr>
          <w:rFonts w:ascii="Book Antiqua" w:hAnsi="Book Antiqua" w:cs="Times New Roman"/>
          <w:sz w:val="24"/>
          <w:szCs w:val="24"/>
        </w:rPr>
        <w:t>: After users leave the system and come back later, they should be able to remember how to use it without needing to relearn everything.</w:t>
      </w:r>
    </w:p>
    <w:p w:rsidR="00183707" w:rsidRPr="00183707" w:rsidRDefault="00183707" w:rsidP="00183707">
      <w:pPr>
        <w:numPr>
          <w:ilvl w:val="0"/>
          <w:numId w:val="9"/>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Error Prevention and Recovery</w:t>
      </w:r>
      <w:r w:rsidRPr="00183707">
        <w:rPr>
          <w:rFonts w:ascii="Book Antiqua" w:hAnsi="Book Antiqua" w:cs="Times New Roman"/>
          <w:sz w:val="24"/>
          <w:szCs w:val="24"/>
        </w:rPr>
        <w:t>: Minimizing the chances of user errors and ensuring that, when errors do occur, users can recover easily. This involves providing clear instructions, feedback, and error messages.</w:t>
      </w:r>
    </w:p>
    <w:p w:rsidR="00183707" w:rsidRPr="00183707" w:rsidRDefault="00183707" w:rsidP="00183707">
      <w:pPr>
        <w:numPr>
          <w:ilvl w:val="0"/>
          <w:numId w:val="9"/>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Satisfaction</w:t>
      </w:r>
      <w:r w:rsidRPr="00183707">
        <w:rPr>
          <w:rFonts w:ascii="Book Antiqua" w:hAnsi="Book Antiqua" w:cs="Times New Roman"/>
          <w:sz w:val="24"/>
          <w:szCs w:val="24"/>
        </w:rPr>
        <w:t>: How pleasant or satisfying the overall experience is for the user. A system that feels rewarding to use can lead to higher user engagement and satisfaction.</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5. Context of Use</w:t>
      </w:r>
    </w:p>
    <w:p w:rsidR="00183707" w:rsidRPr="00183707" w:rsidRDefault="00183707" w:rsidP="00183707">
      <w:pPr>
        <w:numPr>
          <w:ilvl w:val="0"/>
          <w:numId w:val="10"/>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lastRenderedPageBreak/>
        <w:t>Environmental Factors</w:t>
      </w:r>
      <w:r w:rsidRPr="00183707">
        <w:rPr>
          <w:rFonts w:ascii="Book Antiqua" w:hAnsi="Book Antiqua" w:cs="Times New Roman"/>
          <w:sz w:val="24"/>
          <w:szCs w:val="24"/>
        </w:rPr>
        <w:t>: Where and how the system is used matters. For example, designing a mobile app for outdoor use would require different considerations than an application used in a quiet office.</w:t>
      </w:r>
    </w:p>
    <w:p w:rsidR="00183707" w:rsidRPr="00183707" w:rsidRDefault="00183707" w:rsidP="00183707">
      <w:pPr>
        <w:numPr>
          <w:ilvl w:val="0"/>
          <w:numId w:val="10"/>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Social Context</w:t>
      </w:r>
      <w:r w:rsidRPr="00183707">
        <w:rPr>
          <w:rFonts w:ascii="Book Antiqua" w:hAnsi="Book Antiqua" w:cs="Times New Roman"/>
          <w:sz w:val="24"/>
          <w:szCs w:val="24"/>
        </w:rPr>
        <w:t>: Involves understanding how users interact with the system within social environments. Collaborative tools may need features that support multiple users working together, or systems may need to account for group behavior.</w:t>
      </w:r>
    </w:p>
    <w:p w:rsidR="00183707" w:rsidRPr="00183707" w:rsidRDefault="00183707" w:rsidP="00183707">
      <w:pPr>
        <w:numPr>
          <w:ilvl w:val="0"/>
          <w:numId w:val="10"/>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Cultural Context</w:t>
      </w:r>
      <w:r w:rsidRPr="00183707">
        <w:rPr>
          <w:rFonts w:ascii="Book Antiqua" w:hAnsi="Book Antiqua" w:cs="Times New Roman"/>
          <w:sz w:val="24"/>
          <w:szCs w:val="24"/>
        </w:rPr>
        <w:t>: Cultural differences affect how users interact with systems. Different cultures may have varying preferences for colors, symbols, or interface layouts.</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6. Feedback</w:t>
      </w:r>
    </w:p>
    <w:p w:rsidR="00183707" w:rsidRPr="00183707" w:rsidRDefault="00183707" w:rsidP="00183707">
      <w:pPr>
        <w:numPr>
          <w:ilvl w:val="0"/>
          <w:numId w:val="11"/>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System Response</w:t>
      </w:r>
      <w:r w:rsidRPr="00183707">
        <w:rPr>
          <w:rFonts w:ascii="Book Antiqua" w:hAnsi="Book Antiqua" w:cs="Times New Roman"/>
          <w:sz w:val="24"/>
          <w:szCs w:val="24"/>
        </w:rPr>
        <w:t>: Feedback is crucial in letting users know that their input has been received and understood. This includes visual, auditory, or tactile cues that guide the user through tasks and processes.</w:t>
      </w:r>
    </w:p>
    <w:p w:rsidR="00183707" w:rsidRPr="00183707" w:rsidRDefault="00183707" w:rsidP="00183707">
      <w:pPr>
        <w:numPr>
          <w:ilvl w:val="0"/>
          <w:numId w:val="11"/>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Timeliness of Feedback</w:t>
      </w:r>
      <w:r w:rsidRPr="00183707">
        <w:rPr>
          <w:rFonts w:ascii="Book Antiqua" w:hAnsi="Book Antiqua" w:cs="Times New Roman"/>
          <w:sz w:val="24"/>
          <w:szCs w:val="24"/>
        </w:rPr>
        <w:t>: Users need immediate or appropriately timed responses to their actions, such as showing a progress bar during a file upload or playing a sound when a button is pressed.</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7. Ergonomics</w:t>
      </w:r>
    </w:p>
    <w:p w:rsidR="00183707" w:rsidRPr="00183707" w:rsidRDefault="00183707" w:rsidP="00183707">
      <w:pPr>
        <w:numPr>
          <w:ilvl w:val="0"/>
          <w:numId w:val="12"/>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Physical Interaction</w:t>
      </w:r>
      <w:r w:rsidRPr="00183707">
        <w:rPr>
          <w:rFonts w:ascii="Book Antiqua" w:hAnsi="Book Antiqua" w:cs="Times New Roman"/>
          <w:sz w:val="24"/>
          <w:szCs w:val="24"/>
        </w:rPr>
        <w:t>: This involves the study of how users physically interact with devices, ensuring that the hardware design (e.g., keyboards, touchscreens) promotes comfort and prevents strain or injury.</w:t>
      </w:r>
    </w:p>
    <w:p w:rsidR="00183707" w:rsidRPr="00183707" w:rsidRDefault="00183707" w:rsidP="00183707">
      <w:pPr>
        <w:numPr>
          <w:ilvl w:val="0"/>
          <w:numId w:val="12"/>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Human Factors</w:t>
      </w:r>
      <w:r w:rsidRPr="00183707">
        <w:rPr>
          <w:rFonts w:ascii="Book Antiqua" w:hAnsi="Book Antiqua" w:cs="Times New Roman"/>
          <w:sz w:val="24"/>
          <w:szCs w:val="24"/>
        </w:rPr>
        <w:t>: Incorporating principles from ergonomics to design systems that account for the physical and mental capabilities of users. This includes factors like visual strain, typing speed, and posture during use.</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8. Cognitive Aspects</w:t>
      </w:r>
    </w:p>
    <w:p w:rsidR="00183707" w:rsidRPr="00183707" w:rsidRDefault="00183707" w:rsidP="00183707">
      <w:pPr>
        <w:numPr>
          <w:ilvl w:val="0"/>
          <w:numId w:val="13"/>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lastRenderedPageBreak/>
        <w:t>Cognitive Load</w:t>
      </w:r>
      <w:r w:rsidRPr="00183707">
        <w:rPr>
          <w:rFonts w:ascii="Book Antiqua" w:hAnsi="Book Antiqua" w:cs="Times New Roman"/>
          <w:sz w:val="24"/>
          <w:szCs w:val="24"/>
        </w:rPr>
        <w:t>: Refers to the mental effort required to use a system. HCI aims to reduce cognitive load by simplifying interfaces and making interactions more intuitive.</w:t>
      </w:r>
    </w:p>
    <w:p w:rsidR="00183707" w:rsidRPr="00183707" w:rsidRDefault="00183707" w:rsidP="00183707">
      <w:pPr>
        <w:numPr>
          <w:ilvl w:val="0"/>
          <w:numId w:val="13"/>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Mental Models</w:t>
      </w:r>
      <w:r w:rsidRPr="00183707">
        <w:rPr>
          <w:rFonts w:ascii="Book Antiqua" w:hAnsi="Book Antiqua" w:cs="Times New Roman"/>
          <w:sz w:val="24"/>
          <w:szCs w:val="24"/>
        </w:rPr>
        <w:t>: Users develop mental models, or expectations, about how systems should work. HCI strives to align system design with these models so that users can predict and understand system behavior easily.</w:t>
      </w:r>
    </w:p>
    <w:p w:rsidR="00183707" w:rsidRPr="00183707" w:rsidRDefault="00183707" w:rsidP="00183707">
      <w:pPr>
        <w:numPr>
          <w:ilvl w:val="0"/>
          <w:numId w:val="13"/>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Attention and Perception</w:t>
      </w:r>
      <w:r w:rsidRPr="00183707">
        <w:rPr>
          <w:rFonts w:ascii="Book Antiqua" w:hAnsi="Book Antiqua" w:cs="Times New Roman"/>
          <w:sz w:val="24"/>
          <w:szCs w:val="24"/>
        </w:rPr>
        <w:t>: Designing systems that match the user’s perceptual abilities (e.g., using colors or contrast to highlight important elements) and capturing the user’s attention at the right times.</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9. Accessibility</w:t>
      </w:r>
    </w:p>
    <w:p w:rsidR="00183707" w:rsidRPr="00183707" w:rsidRDefault="00183707" w:rsidP="00183707">
      <w:pPr>
        <w:numPr>
          <w:ilvl w:val="0"/>
          <w:numId w:val="14"/>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Designing for All Users</w:t>
      </w:r>
      <w:r w:rsidRPr="00183707">
        <w:rPr>
          <w:rFonts w:ascii="Book Antiqua" w:hAnsi="Book Antiqua" w:cs="Times New Roman"/>
          <w:sz w:val="24"/>
          <w:szCs w:val="24"/>
        </w:rPr>
        <w:t>: Ensuring that the system can be used by people with varying abilities, including those with disabilities such as vision, hearing, or mobility impairments. This may involve providing alternative input methods, screen readers, or customizable interfaces.</w:t>
      </w:r>
    </w:p>
    <w:p w:rsidR="00183707" w:rsidRPr="00183707" w:rsidRDefault="00183707" w:rsidP="00183707">
      <w:pPr>
        <w:numPr>
          <w:ilvl w:val="0"/>
          <w:numId w:val="14"/>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Inclusive Design</w:t>
      </w:r>
      <w:r w:rsidRPr="00183707">
        <w:rPr>
          <w:rFonts w:ascii="Book Antiqua" w:hAnsi="Book Antiqua" w:cs="Times New Roman"/>
          <w:sz w:val="24"/>
          <w:szCs w:val="24"/>
        </w:rPr>
        <w:t>: HCI focuses on making systems inclusive, so no one is excluded due to their physical or cognitive abilities.</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10. Interaction Techniques</w:t>
      </w:r>
    </w:p>
    <w:p w:rsidR="00183707" w:rsidRPr="00183707" w:rsidRDefault="00183707" w:rsidP="00183707">
      <w:pPr>
        <w:numPr>
          <w:ilvl w:val="0"/>
          <w:numId w:val="15"/>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Direct Manipulation</w:t>
      </w:r>
      <w:r w:rsidRPr="00183707">
        <w:rPr>
          <w:rFonts w:ascii="Book Antiqua" w:hAnsi="Book Antiqua" w:cs="Times New Roman"/>
          <w:sz w:val="24"/>
          <w:szCs w:val="24"/>
        </w:rPr>
        <w:t>: Interaction techniques like drag-and-drop, resizing, and touch gestures that allow users to directly interact with objects on the screen.</w:t>
      </w:r>
    </w:p>
    <w:p w:rsidR="00183707" w:rsidRPr="00183707" w:rsidRDefault="00183707" w:rsidP="00183707">
      <w:pPr>
        <w:numPr>
          <w:ilvl w:val="0"/>
          <w:numId w:val="15"/>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Command-Based Interfaces</w:t>
      </w:r>
      <w:r w:rsidRPr="00183707">
        <w:rPr>
          <w:rFonts w:ascii="Book Antiqua" w:hAnsi="Book Antiqua" w:cs="Times New Roman"/>
          <w:sz w:val="24"/>
          <w:szCs w:val="24"/>
        </w:rPr>
        <w:t>: Users interact with the system by typing commands (e.g., command-line interfaces).</w:t>
      </w:r>
    </w:p>
    <w:p w:rsidR="00183707" w:rsidRPr="00183707" w:rsidRDefault="00183707" w:rsidP="00183707">
      <w:pPr>
        <w:numPr>
          <w:ilvl w:val="0"/>
          <w:numId w:val="15"/>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Natural User Interfaces (NUI)</w:t>
      </w:r>
      <w:r w:rsidRPr="00183707">
        <w:rPr>
          <w:rFonts w:ascii="Book Antiqua" w:hAnsi="Book Antiqua" w:cs="Times New Roman"/>
          <w:sz w:val="24"/>
          <w:szCs w:val="24"/>
        </w:rPr>
        <w:t>: Interfaces that allow for natural interactions, such as gesture-based or voice-controlled systems, that mimic real-world actions.</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11. Evaluation and Testing</w:t>
      </w:r>
    </w:p>
    <w:p w:rsidR="00183707" w:rsidRPr="00183707" w:rsidRDefault="00183707" w:rsidP="00183707">
      <w:pPr>
        <w:numPr>
          <w:ilvl w:val="0"/>
          <w:numId w:val="16"/>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lastRenderedPageBreak/>
        <w:t>Usability Testing</w:t>
      </w:r>
      <w:r w:rsidRPr="00183707">
        <w:rPr>
          <w:rFonts w:ascii="Book Antiqua" w:hAnsi="Book Antiqua" w:cs="Times New Roman"/>
          <w:sz w:val="24"/>
          <w:szCs w:val="24"/>
        </w:rPr>
        <w:t>: Involves testing the system with real users to identify usability issues and areas for improvement. User feedback is essential for refining the design.</w:t>
      </w:r>
    </w:p>
    <w:p w:rsidR="00183707" w:rsidRPr="00183707" w:rsidRDefault="00183707" w:rsidP="00183707">
      <w:pPr>
        <w:numPr>
          <w:ilvl w:val="0"/>
          <w:numId w:val="16"/>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Prototyping</w:t>
      </w:r>
      <w:r w:rsidRPr="00183707">
        <w:rPr>
          <w:rFonts w:ascii="Book Antiqua" w:hAnsi="Book Antiqua" w:cs="Times New Roman"/>
          <w:sz w:val="24"/>
          <w:szCs w:val="24"/>
        </w:rPr>
        <w:t>: Creating early models of the system (low-fidelity or high-fidelity prototypes) to test and refine interactions before full implementation.</w:t>
      </w:r>
    </w:p>
    <w:p w:rsidR="00183707" w:rsidRPr="00183707" w:rsidRDefault="00183707" w:rsidP="00183707">
      <w:pPr>
        <w:numPr>
          <w:ilvl w:val="0"/>
          <w:numId w:val="16"/>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Iterative Design</w:t>
      </w:r>
      <w:r w:rsidRPr="00183707">
        <w:rPr>
          <w:rFonts w:ascii="Book Antiqua" w:hAnsi="Book Antiqua" w:cs="Times New Roman"/>
          <w:sz w:val="24"/>
          <w:szCs w:val="24"/>
        </w:rPr>
        <w:t>: HCI follows a process of continuous improvement, where designs are tested, evaluated, and revised to better meet user needs.</w:t>
      </w:r>
    </w:p>
    <w:p w:rsidR="00183707" w:rsidRPr="00183707" w:rsidRDefault="00183707" w:rsidP="00183707">
      <w:pPr>
        <w:spacing w:line="360" w:lineRule="auto"/>
        <w:jc w:val="both"/>
        <w:rPr>
          <w:rFonts w:ascii="Book Antiqua" w:hAnsi="Book Antiqua" w:cs="Times New Roman"/>
          <w:b/>
          <w:bCs/>
          <w:sz w:val="24"/>
          <w:szCs w:val="24"/>
        </w:rPr>
      </w:pPr>
      <w:r w:rsidRPr="00183707">
        <w:rPr>
          <w:rFonts w:ascii="Book Antiqua" w:hAnsi="Book Antiqua" w:cs="Times New Roman"/>
          <w:b/>
          <w:bCs/>
          <w:sz w:val="24"/>
          <w:szCs w:val="24"/>
        </w:rPr>
        <w:t>12. Ethics in HCI</w:t>
      </w:r>
    </w:p>
    <w:p w:rsidR="00183707" w:rsidRPr="00183707" w:rsidRDefault="00183707" w:rsidP="00183707">
      <w:pPr>
        <w:numPr>
          <w:ilvl w:val="0"/>
          <w:numId w:val="17"/>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Privacy and Security</w:t>
      </w:r>
      <w:r w:rsidRPr="00183707">
        <w:rPr>
          <w:rFonts w:ascii="Book Antiqua" w:hAnsi="Book Antiqua" w:cs="Times New Roman"/>
          <w:sz w:val="24"/>
          <w:szCs w:val="24"/>
        </w:rPr>
        <w:t>: Ensuring that systems protect users' data and personal information.</w:t>
      </w:r>
    </w:p>
    <w:p w:rsidR="00183707" w:rsidRPr="00183707" w:rsidRDefault="00183707" w:rsidP="00183707">
      <w:pPr>
        <w:numPr>
          <w:ilvl w:val="0"/>
          <w:numId w:val="17"/>
        </w:numPr>
        <w:spacing w:line="360" w:lineRule="auto"/>
        <w:jc w:val="both"/>
        <w:rPr>
          <w:rFonts w:ascii="Book Antiqua" w:hAnsi="Book Antiqua" w:cs="Times New Roman"/>
          <w:sz w:val="24"/>
          <w:szCs w:val="24"/>
        </w:rPr>
      </w:pPr>
      <w:r w:rsidRPr="00183707">
        <w:rPr>
          <w:rFonts w:ascii="Book Antiqua" w:hAnsi="Book Antiqua" w:cs="Times New Roman"/>
          <w:b/>
          <w:bCs/>
          <w:sz w:val="24"/>
          <w:szCs w:val="24"/>
        </w:rPr>
        <w:t>Ethical Considerations</w:t>
      </w:r>
      <w:r w:rsidRPr="00183707">
        <w:rPr>
          <w:rFonts w:ascii="Book Antiqua" w:hAnsi="Book Antiqua" w:cs="Times New Roman"/>
          <w:sz w:val="24"/>
          <w:szCs w:val="24"/>
        </w:rPr>
        <w:t>: HCI considers the ethical implications of system design, including how technology may impact society, user autonomy, and well-being.</w:t>
      </w:r>
    </w:p>
    <w:p w:rsidR="00183707" w:rsidRPr="00183707" w:rsidRDefault="00183707" w:rsidP="00183707">
      <w:pPr>
        <w:spacing w:line="360" w:lineRule="auto"/>
        <w:jc w:val="both"/>
        <w:rPr>
          <w:rFonts w:ascii="Book Antiqua" w:hAnsi="Book Antiqua" w:cs="Times New Roman"/>
          <w:sz w:val="24"/>
          <w:szCs w:val="24"/>
        </w:rPr>
      </w:pPr>
      <w:r w:rsidRPr="00183707">
        <w:rPr>
          <w:rFonts w:ascii="Book Antiqua" w:hAnsi="Book Antiqua" w:cs="Times New Roman"/>
          <w:sz w:val="24"/>
          <w:szCs w:val="24"/>
        </w:rPr>
        <w:t>These components work together to create systems that are not only functional but also easy, efficient, and satisfying for users to interact with.</w:t>
      </w:r>
    </w:p>
    <w:p w:rsidR="00183707" w:rsidRDefault="00183707" w:rsidP="00A26F2F">
      <w:pPr>
        <w:spacing w:line="360" w:lineRule="auto"/>
        <w:jc w:val="both"/>
        <w:rPr>
          <w:rFonts w:ascii="Book Antiqua" w:hAnsi="Book Antiqua" w:cs="Times New Roman"/>
          <w:sz w:val="24"/>
          <w:szCs w:val="24"/>
        </w:rPr>
      </w:pPr>
    </w:p>
    <w:p w:rsidR="00183707" w:rsidRPr="00A26F2F" w:rsidRDefault="00183707" w:rsidP="00A26F2F">
      <w:pPr>
        <w:spacing w:line="360" w:lineRule="auto"/>
        <w:jc w:val="both"/>
        <w:rPr>
          <w:rFonts w:ascii="Book Antiqua" w:hAnsi="Book Antiqua" w:cs="Times New Roman"/>
          <w:sz w:val="24"/>
          <w:szCs w:val="24"/>
        </w:rPr>
      </w:pPr>
    </w:p>
    <w:sectPr w:rsidR="00183707" w:rsidRPr="00A2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08FB"/>
    <w:multiLevelType w:val="multilevel"/>
    <w:tmpl w:val="6476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3658B"/>
    <w:multiLevelType w:val="multilevel"/>
    <w:tmpl w:val="BB70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876B8"/>
    <w:multiLevelType w:val="multilevel"/>
    <w:tmpl w:val="74A8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E6AF1"/>
    <w:multiLevelType w:val="multilevel"/>
    <w:tmpl w:val="CF1A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E53D0"/>
    <w:multiLevelType w:val="multilevel"/>
    <w:tmpl w:val="511C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D5C90"/>
    <w:multiLevelType w:val="multilevel"/>
    <w:tmpl w:val="8384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0501CF"/>
    <w:multiLevelType w:val="multilevel"/>
    <w:tmpl w:val="0AA8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85387"/>
    <w:multiLevelType w:val="multilevel"/>
    <w:tmpl w:val="62EA4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36334"/>
    <w:multiLevelType w:val="multilevel"/>
    <w:tmpl w:val="0390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00445"/>
    <w:multiLevelType w:val="multilevel"/>
    <w:tmpl w:val="D80A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397441"/>
    <w:multiLevelType w:val="multilevel"/>
    <w:tmpl w:val="43D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11082"/>
    <w:multiLevelType w:val="multilevel"/>
    <w:tmpl w:val="086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36D66"/>
    <w:multiLevelType w:val="hybridMultilevel"/>
    <w:tmpl w:val="5E08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D482A"/>
    <w:multiLevelType w:val="multilevel"/>
    <w:tmpl w:val="8A20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261A1"/>
    <w:multiLevelType w:val="multilevel"/>
    <w:tmpl w:val="32B8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56D90"/>
    <w:multiLevelType w:val="multilevel"/>
    <w:tmpl w:val="D79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324BD"/>
    <w:multiLevelType w:val="multilevel"/>
    <w:tmpl w:val="3AC2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0"/>
  </w:num>
  <w:num w:numId="4">
    <w:abstractNumId w:val="2"/>
  </w:num>
  <w:num w:numId="5">
    <w:abstractNumId w:val="12"/>
  </w:num>
  <w:num w:numId="6">
    <w:abstractNumId w:val="6"/>
  </w:num>
  <w:num w:numId="7">
    <w:abstractNumId w:val="11"/>
  </w:num>
  <w:num w:numId="8">
    <w:abstractNumId w:val="13"/>
  </w:num>
  <w:num w:numId="9">
    <w:abstractNumId w:val="15"/>
  </w:num>
  <w:num w:numId="10">
    <w:abstractNumId w:val="3"/>
  </w:num>
  <w:num w:numId="11">
    <w:abstractNumId w:val="8"/>
  </w:num>
  <w:num w:numId="12">
    <w:abstractNumId w:val="0"/>
  </w:num>
  <w:num w:numId="13">
    <w:abstractNumId w:val="4"/>
  </w:num>
  <w:num w:numId="14">
    <w:abstractNumId w:val="1"/>
  </w:num>
  <w:num w:numId="15">
    <w:abstractNumId w:val="9"/>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F2F"/>
    <w:rsid w:val="000D2827"/>
    <w:rsid w:val="00171898"/>
    <w:rsid w:val="00183707"/>
    <w:rsid w:val="001E3643"/>
    <w:rsid w:val="003D49E9"/>
    <w:rsid w:val="007D55BF"/>
    <w:rsid w:val="00924077"/>
    <w:rsid w:val="00A240C7"/>
    <w:rsid w:val="00A26F2F"/>
    <w:rsid w:val="00C348F7"/>
    <w:rsid w:val="00F34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952EF-ECC5-4446-AFFF-CA2D4875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69762">
      <w:bodyDiv w:val="1"/>
      <w:marLeft w:val="0"/>
      <w:marRight w:val="0"/>
      <w:marTop w:val="0"/>
      <w:marBottom w:val="0"/>
      <w:divBdr>
        <w:top w:val="none" w:sz="0" w:space="0" w:color="auto"/>
        <w:left w:val="none" w:sz="0" w:space="0" w:color="auto"/>
        <w:bottom w:val="none" w:sz="0" w:space="0" w:color="auto"/>
        <w:right w:val="none" w:sz="0" w:space="0" w:color="auto"/>
      </w:divBdr>
    </w:div>
    <w:div w:id="122706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1970</Words>
  <Characters>11234</Characters>
  <Application>Microsoft Office Word</Application>
  <DocSecurity>0</DocSecurity>
  <Lines>93</Lines>
  <Paragraphs>26</Paragraphs>
  <ScaleCrop>false</ScaleCrop>
  <Company/>
  <LinksUpToDate>false</LinksUpToDate>
  <CharactersWithSpaces>13178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2024-10-02T20:12:00Z</dcterms:created>
  <dcterms:modified xsi:type="dcterms:W3CDTF">2024-10-02T20:46:00Z</dcterms:modified>
</cp:coreProperties>
</file>