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752" w:rsidRPr="00D5191F" w:rsidRDefault="00E73752" w:rsidP="00E73752">
      <w:pPr>
        <w:jc w:val="center"/>
        <w:rPr>
          <w:b/>
          <w:sz w:val="28"/>
          <w:szCs w:val="28"/>
        </w:rPr>
      </w:pPr>
      <w:r w:rsidRPr="00E73752">
        <w:rPr>
          <w:rFonts w:ascii="Times New Roman" w:hAnsi="Times New Roman"/>
          <w:b/>
          <w:noProof/>
          <w:sz w:val="24"/>
          <w:szCs w:val="24"/>
        </w:rPr>
        <w:drawing>
          <wp:inline distT="0" distB="0" distL="0" distR="0">
            <wp:extent cx="1228725" cy="1695450"/>
            <wp:effectExtent l="0" t="0" r="0" b="0"/>
            <wp:docPr id="1" name="Picture 1" descr="TUK Emblem 13.01.13 colour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K Emblem 13.01.13 colour B.png"/>
                    <pic:cNvPicPr>
                      <a:picLocks noChangeAspect="1" noChangeArrowheads="1"/>
                    </pic:cNvPicPr>
                  </pic:nvPicPr>
                  <pic:blipFill>
                    <a:blip r:embed="rId5">
                      <a:extLst>
                        <a:ext uri="{28A0092B-C50C-407E-A947-70E740481C1C}">
                          <a14:useLocalDpi xmlns:a14="http://schemas.microsoft.com/office/drawing/2010/main" val="0"/>
                        </a:ext>
                      </a:extLst>
                    </a:blip>
                    <a:srcRect l="33372" t="2995" r="33646" b="16689"/>
                    <a:stretch>
                      <a:fillRect/>
                    </a:stretch>
                  </pic:blipFill>
                  <pic:spPr bwMode="auto">
                    <a:xfrm>
                      <a:off x="0" y="0"/>
                      <a:ext cx="1228725" cy="1695450"/>
                    </a:xfrm>
                    <a:prstGeom prst="rect">
                      <a:avLst/>
                    </a:prstGeom>
                    <a:noFill/>
                    <a:ln>
                      <a:noFill/>
                    </a:ln>
                  </pic:spPr>
                </pic:pic>
              </a:graphicData>
            </a:graphic>
          </wp:inline>
        </w:drawing>
      </w:r>
    </w:p>
    <w:p w:rsidR="00E73752" w:rsidRDefault="00E73752" w:rsidP="00E73752">
      <w:pPr>
        <w:widowControl w:val="0"/>
        <w:tabs>
          <w:tab w:val="left" w:pos="709"/>
        </w:tabs>
        <w:suppressAutoHyphens/>
        <w:spacing w:line="360" w:lineRule="auto"/>
        <w:ind w:right="-1152"/>
        <w:jc w:val="center"/>
        <w:rPr>
          <w:rFonts w:ascii="Times New Roman" w:hAnsi="Times New Roman"/>
          <w:sz w:val="24"/>
          <w:szCs w:val="24"/>
        </w:rPr>
      </w:pPr>
      <w:r w:rsidRPr="00D5191F">
        <w:rPr>
          <w:rFonts w:ascii="Times New Roman" w:eastAsia="DejaVu Sans" w:hAnsi="Times New Roman" w:cs="Lohit Hindi"/>
          <w:b/>
          <w:kern w:val="1"/>
          <w:sz w:val="28"/>
          <w:szCs w:val="28"/>
          <w:lang w:val="en-KE" w:eastAsia="zh-CN" w:bidi="hi-IN"/>
        </w:rPr>
        <w:t>THE TECHNICAL UNIVERSITY OF KENYA</w:t>
      </w:r>
    </w:p>
    <w:p w:rsidR="00E73752" w:rsidRDefault="00E73752" w:rsidP="00E73752">
      <w:pPr>
        <w:tabs>
          <w:tab w:val="left" w:pos="360"/>
        </w:tabs>
        <w:spacing w:after="0" w:line="240" w:lineRule="auto"/>
        <w:jc w:val="center"/>
        <w:rPr>
          <w:rFonts w:ascii="Times New Roman" w:hAnsi="Times New Roman"/>
          <w:b/>
          <w:bCs/>
          <w:sz w:val="24"/>
          <w:szCs w:val="24"/>
        </w:rPr>
      </w:pPr>
    </w:p>
    <w:p w:rsidR="00E73752" w:rsidRPr="00F06476" w:rsidRDefault="00E73752" w:rsidP="00E73752">
      <w:pPr>
        <w:jc w:val="center"/>
        <w:rPr>
          <w:rFonts w:ascii="Times New Roman" w:hAnsi="Times New Roman"/>
          <w:b/>
          <w:bCs/>
          <w:color w:val="1D2125"/>
          <w:sz w:val="24"/>
          <w:szCs w:val="24"/>
          <w:shd w:val="clear" w:color="auto" w:fill="F8F9FA"/>
        </w:rPr>
      </w:pPr>
      <w:r w:rsidRPr="00F06476">
        <w:rPr>
          <w:rFonts w:ascii="Times New Roman" w:hAnsi="Times New Roman"/>
          <w:b/>
          <w:bCs/>
          <w:color w:val="1D2125"/>
          <w:sz w:val="24"/>
          <w:szCs w:val="24"/>
          <w:shd w:val="clear" w:color="auto" w:fill="F8F9FA"/>
        </w:rPr>
        <w:t>FACULTY OF SOCIAL AND TECHNOLOGY STUDIES</w:t>
      </w:r>
    </w:p>
    <w:p w:rsidR="00E73752" w:rsidRPr="00F06476" w:rsidRDefault="00E73752" w:rsidP="00E73752">
      <w:pPr>
        <w:jc w:val="center"/>
        <w:rPr>
          <w:rFonts w:ascii="Times New Roman" w:hAnsi="Times New Roman"/>
          <w:b/>
          <w:bCs/>
          <w:color w:val="1D2125"/>
          <w:sz w:val="24"/>
          <w:szCs w:val="24"/>
          <w:shd w:val="clear" w:color="auto" w:fill="F8F9FA"/>
        </w:rPr>
      </w:pPr>
    </w:p>
    <w:p w:rsidR="00E73752" w:rsidRPr="00F06476" w:rsidRDefault="00E73752" w:rsidP="00E73752">
      <w:pPr>
        <w:jc w:val="center"/>
        <w:rPr>
          <w:rFonts w:ascii="Times New Roman" w:hAnsi="Times New Roman"/>
          <w:b/>
          <w:bCs/>
          <w:color w:val="1D2125"/>
          <w:sz w:val="24"/>
          <w:szCs w:val="24"/>
          <w:shd w:val="clear" w:color="auto" w:fill="F8F9FA"/>
        </w:rPr>
      </w:pPr>
      <w:r w:rsidRPr="00F06476">
        <w:rPr>
          <w:rFonts w:ascii="Times New Roman" w:hAnsi="Times New Roman"/>
          <w:b/>
          <w:bCs/>
          <w:color w:val="1D2125"/>
          <w:sz w:val="24"/>
          <w:szCs w:val="24"/>
          <w:shd w:val="clear" w:color="auto" w:fill="F8F9FA"/>
        </w:rPr>
        <w:t>SCHOOL OF INFORMATION AND COMMUNICATION STUDIES</w:t>
      </w:r>
    </w:p>
    <w:p w:rsidR="00E73752" w:rsidRPr="00F06476" w:rsidRDefault="00E73752" w:rsidP="00E73752">
      <w:pPr>
        <w:jc w:val="center"/>
        <w:rPr>
          <w:rFonts w:ascii="Times New Roman" w:hAnsi="Times New Roman"/>
          <w:b/>
          <w:bCs/>
          <w:color w:val="1D2125"/>
          <w:sz w:val="24"/>
          <w:szCs w:val="24"/>
          <w:shd w:val="clear" w:color="auto" w:fill="F8F9FA"/>
        </w:rPr>
      </w:pPr>
    </w:p>
    <w:p w:rsidR="00E73752" w:rsidRDefault="00E73752" w:rsidP="00E73752">
      <w:pPr>
        <w:jc w:val="center"/>
        <w:rPr>
          <w:rFonts w:ascii="Times New Roman" w:hAnsi="Times New Roman"/>
          <w:b/>
          <w:bCs/>
          <w:color w:val="1D2125"/>
          <w:sz w:val="24"/>
          <w:szCs w:val="24"/>
          <w:shd w:val="clear" w:color="auto" w:fill="F8F9FA"/>
        </w:rPr>
      </w:pPr>
      <w:r w:rsidRPr="00F06476">
        <w:rPr>
          <w:rFonts w:ascii="Times New Roman" w:hAnsi="Times New Roman"/>
          <w:b/>
          <w:bCs/>
          <w:color w:val="1D2125"/>
          <w:sz w:val="24"/>
          <w:szCs w:val="24"/>
          <w:shd w:val="clear" w:color="auto" w:fill="F8F9FA"/>
        </w:rPr>
        <w:t>DEPARTMENT OF INFORMATION AND KNOWLEDGE MANAGEMENT</w:t>
      </w:r>
    </w:p>
    <w:p w:rsidR="006C7BEA" w:rsidRPr="007E23E4" w:rsidRDefault="006C7BEA" w:rsidP="00E73752">
      <w:pPr>
        <w:jc w:val="center"/>
        <w:rPr>
          <w:rFonts w:ascii="Times New Roman" w:hAnsi="Times New Roman"/>
          <w:b/>
          <w:bCs/>
          <w:color w:val="1D2125"/>
          <w:sz w:val="28"/>
          <w:szCs w:val="28"/>
          <w:shd w:val="clear" w:color="auto" w:fill="F8F9FA"/>
        </w:rPr>
      </w:pPr>
    </w:p>
    <w:p w:rsidR="00E73752" w:rsidRDefault="000C4194" w:rsidP="00E73752">
      <w:pPr>
        <w:tabs>
          <w:tab w:val="left" w:pos="360"/>
        </w:tabs>
        <w:spacing w:after="0" w:line="360" w:lineRule="auto"/>
        <w:jc w:val="center"/>
        <w:rPr>
          <w:rFonts w:ascii="Times New Roman" w:hAnsi="Times New Roman"/>
          <w:b/>
          <w:bCs/>
          <w:sz w:val="24"/>
          <w:szCs w:val="24"/>
        </w:rPr>
      </w:pPr>
      <w:r>
        <w:rPr>
          <w:rFonts w:ascii="Times New Roman" w:hAnsi="Times New Roman"/>
          <w:b/>
          <w:bCs/>
          <w:sz w:val="24"/>
          <w:szCs w:val="24"/>
        </w:rPr>
        <w:t>AIIQ 2122</w:t>
      </w:r>
      <w:bookmarkStart w:id="0" w:name="_GoBack"/>
      <w:bookmarkEnd w:id="0"/>
    </w:p>
    <w:p w:rsidR="00E73752" w:rsidRDefault="00E73752" w:rsidP="00E73752">
      <w:pPr>
        <w:tabs>
          <w:tab w:val="left" w:pos="360"/>
        </w:tabs>
        <w:spacing w:after="0" w:line="360" w:lineRule="auto"/>
        <w:jc w:val="center"/>
        <w:rPr>
          <w:rFonts w:ascii="Times New Roman" w:hAnsi="Times New Roman"/>
          <w:b/>
          <w:bCs/>
          <w:sz w:val="24"/>
          <w:szCs w:val="24"/>
        </w:rPr>
      </w:pPr>
    </w:p>
    <w:p w:rsidR="00E73752" w:rsidRDefault="006C7BEA" w:rsidP="00E73752">
      <w:pPr>
        <w:tabs>
          <w:tab w:val="left" w:pos="360"/>
        </w:tabs>
        <w:spacing w:after="0" w:line="360" w:lineRule="auto"/>
        <w:jc w:val="center"/>
        <w:rPr>
          <w:rFonts w:ascii="Times New Roman" w:hAnsi="Times New Roman"/>
          <w:b/>
          <w:bCs/>
          <w:sz w:val="24"/>
          <w:szCs w:val="24"/>
        </w:rPr>
      </w:pPr>
      <w:r>
        <w:rPr>
          <w:rFonts w:ascii="Times New Roman" w:hAnsi="Times New Roman"/>
          <w:b/>
          <w:bCs/>
          <w:sz w:val="24"/>
          <w:szCs w:val="24"/>
        </w:rPr>
        <w:t>MANAGEMENT INFORMATION SYSTEMS</w:t>
      </w:r>
    </w:p>
    <w:p w:rsidR="00E73752" w:rsidRDefault="00E73752" w:rsidP="00E73752">
      <w:pPr>
        <w:tabs>
          <w:tab w:val="left" w:pos="360"/>
        </w:tabs>
        <w:spacing w:after="0" w:line="360" w:lineRule="auto"/>
        <w:jc w:val="center"/>
        <w:rPr>
          <w:rFonts w:ascii="Times New Roman" w:hAnsi="Times New Roman"/>
          <w:b/>
          <w:bCs/>
          <w:sz w:val="24"/>
          <w:szCs w:val="24"/>
        </w:rPr>
      </w:pPr>
    </w:p>
    <w:p w:rsidR="00E73752" w:rsidRDefault="00E73752" w:rsidP="00E73752">
      <w:pPr>
        <w:tabs>
          <w:tab w:val="left" w:pos="360"/>
        </w:tabs>
        <w:spacing w:after="0" w:line="360" w:lineRule="auto"/>
        <w:jc w:val="center"/>
        <w:rPr>
          <w:rFonts w:ascii="Times New Roman" w:hAnsi="Times New Roman"/>
          <w:b/>
          <w:bCs/>
          <w:sz w:val="24"/>
          <w:szCs w:val="24"/>
        </w:rPr>
      </w:pPr>
      <w:r>
        <w:rPr>
          <w:rFonts w:ascii="Times New Roman" w:hAnsi="Times New Roman"/>
          <w:b/>
          <w:bCs/>
          <w:sz w:val="24"/>
          <w:szCs w:val="24"/>
        </w:rPr>
        <w:t>ODAO MOUREEN NABWIRE</w:t>
      </w:r>
    </w:p>
    <w:p w:rsidR="00E73752" w:rsidRDefault="00E73752" w:rsidP="00E73752">
      <w:pPr>
        <w:tabs>
          <w:tab w:val="left" w:pos="360"/>
        </w:tabs>
        <w:spacing w:after="0" w:line="360" w:lineRule="auto"/>
        <w:jc w:val="center"/>
        <w:rPr>
          <w:rFonts w:ascii="Times New Roman" w:hAnsi="Times New Roman"/>
          <w:b/>
          <w:bCs/>
          <w:sz w:val="24"/>
          <w:szCs w:val="24"/>
        </w:rPr>
      </w:pPr>
      <w:r>
        <w:rPr>
          <w:rFonts w:ascii="Times New Roman" w:hAnsi="Times New Roman"/>
          <w:b/>
          <w:bCs/>
          <w:sz w:val="24"/>
          <w:szCs w:val="24"/>
        </w:rPr>
        <w:t xml:space="preserve"> </w:t>
      </w:r>
    </w:p>
    <w:p w:rsidR="00E73752" w:rsidRDefault="00E73752" w:rsidP="00E73752">
      <w:pPr>
        <w:tabs>
          <w:tab w:val="left" w:pos="360"/>
        </w:tabs>
        <w:spacing w:after="0" w:line="360" w:lineRule="auto"/>
        <w:jc w:val="center"/>
        <w:rPr>
          <w:rFonts w:ascii="Times New Roman" w:hAnsi="Times New Roman"/>
          <w:b/>
          <w:bCs/>
          <w:sz w:val="24"/>
          <w:szCs w:val="24"/>
        </w:rPr>
      </w:pPr>
      <w:r>
        <w:rPr>
          <w:rFonts w:ascii="Times New Roman" w:hAnsi="Times New Roman"/>
          <w:b/>
          <w:bCs/>
          <w:sz w:val="24"/>
          <w:szCs w:val="24"/>
        </w:rPr>
        <w:t>AIIM/00768/2022</w:t>
      </w:r>
    </w:p>
    <w:p w:rsidR="00E73752" w:rsidRDefault="00E73752" w:rsidP="00E73752">
      <w:pPr>
        <w:tabs>
          <w:tab w:val="left" w:pos="360"/>
        </w:tabs>
        <w:spacing w:after="0" w:line="360" w:lineRule="auto"/>
        <w:jc w:val="center"/>
        <w:rPr>
          <w:rFonts w:ascii="Times New Roman" w:hAnsi="Times New Roman"/>
          <w:b/>
          <w:bCs/>
          <w:sz w:val="24"/>
          <w:szCs w:val="24"/>
        </w:rPr>
      </w:pPr>
    </w:p>
    <w:p w:rsidR="00E73752" w:rsidRDefault="00E73752" w:rsidP="00E73752">
      <w:pPr>
        <w:tabs>
          <w:tab w:val="left" w:pos="360"/>
        </w:tabs>
        <w:spacing w:after="0" w:line="360" w:lineRule="auto"/>
        <w:jc w:val="center"/>
        <w:rPr>
          <w:rFonts w:ascii="Times New Roman" w:hAnsi="Times New Roman"/>
          <w:b/>
          <w:bCs/>
          <w:sz w:val="24"/>
          <w:szCs w:val="24"/>
        </w:rPr>
      </w:pPr>
    </w:p>
    <w:p w:rsidR="00E73752" w:rsidRDefault="00E73752" w:rsidP="00E73752">
      <w:pPr>
        <w:tabs>
          <w:tab w:val="left" w:pos="360"/>
        </w:tabs>
        <w:spacing w:after="0" w:line="240" w:lineRule="auto"/>
        <w:jc w:val="center"/>
        <w:rPr>
          <w:rFonts w:ascii="Times New Roman" w:hAnsi="Times New Roman"/>
          <w:b/>
          <w:bCs/>
          <w:sz w:val="24"/>
          <w:szCs w:val="24"/>
        </w:rPr>
      </w:pPr>
    </w:p>
    <w:p w:rsidR="00E73752" w:rsidRDefault="00E73752" w:rsidP="00E73752">
      <w:pPr>
        <w:tabs>
          <w:tab w:val="left" w:pos="360"/>
        </w:tabs>
        <w:spacing w:after="0" w:line="240" w:lineRule="auto"/>
        <w:jc w:val="center"/>
        <w:rPr>
          <w:rFonts w:ascii="Times New Roman" w:hAnsi="Times New Roman"/>
          <w:b/>
          <w:bCs/>
          <w:sz w:val="24"/>
          <w:szCs w:val="24"/>
        </w:rPr>
      </w:pPr>
    </w:p>
    <w:p w:rsidR="00E73752" w:rsidRDefault="00E73752" w:rsidP="00E73752">
      <w:pPr>
        <w:tabs>
          <w:tab w:val="left" w:pos="360"/>
        </w:tabs>
        <w:spacing w:after="0" w:line="240" w:lineRule="auto"/>
        <w:jc w:val="center"/>
        <w:rPr>
          <w:rFonts w:ascii="Times New Roman" w:hAnsi="Times New Roman"/>
          <w:b/>
          <w:bCs/>
          <w:sz w:val="24"/>
          <w:szCs w:val="24"/>
        </w:rPr>
      </w:pPr>
    </w:p>
    <w:p w:rsidR="00E73752" w:rsidRDefault="00E73752" w:rsidP="00E73752">
      <w:pPr>
        <w:tabs>
          <w:tab w:val="left" w:pos="360"/>
        </w:tabs>
        <w:spacing w:after="0" w:line="240" w:lineRule="auto"/>
        <w:jc w:val="center"/>
        <w:rPr>
          <w:rFonts w:ascii="Times New Roman" w:hAnsi="Times New Roman"/>
          <w:b/>
          <w:bCs/>
          <w:sz w:val="24"/>
          <w:szCs w:val="24"/>
        </w:rPr>
      </w:pPr>
    </w:p>
    <w:p w:rsidR="00E73752" w:rsidRDefault="00E73752" w:rsidP="00E73752">
      <w:pPr>
        <w:tabs>
          <w:tab w:val="left" w:pos="360"/>
        </w:tabs>
        <w:spacing w:after="0" w:line="240" w:lineRule="auto"/>
        <w:jc w:val="center"/>
        <w:rPr>
          <w:rFonts w:ascii="Times New Roman" w:hAnsi="Times New Roman"/>
          <w:b/>
          <w:bCs/>
          <w:sz w:val="24"/>
          <w:szCs w:val="24"/>
        </w:rPr>
      </w:pPr>
    </w:p>
    <w:p w:rsidR="00E73752" w:rsidRDefault="00E73752" w:rsidP="00E73752">
      <w:pPr>
        <w:tabs>
          <w:tab w:val="left" w:pos="360"/>
        </w:tabs>
        <w:spacing w:after="0" w:line="240" w:lineRule="auto"/>
        <w:jc w:val="center"/>
        <w:rPr>
          <w:rFonts w:ascii="Times New Roman" w:hAnsi="Times New Roman"/>
          <w:b/>
          <w:bCs/>
          <w:sz w:val="24"/>
          <w:szCs w:val="24"/>
        </w:rPr>
      </w:pPr>
    </w:p>
    <w:p w:rsidR="00E73752" w:rsidRDefault="00E73752" w:rsidP="00E73752">
      <w:pPr>
        <w:tabs>
          <w:tab w:val="left" w:pos="360"/>
        </w:tabs>
        <w:spacing w:after="0" w:line="240" w:lineRule="auto"/>
        <w:jc w:val="center"/>
        <w:rPr>
          <w:rFonts w:ascii="Times New Roman" w:hAnsi="Times New Roman"/>
          <w:b/>
          <w:bCs/>
          <w:sz w:val="24"/>
          <w:szCs w:val="24"/>
        </w:rPr>
      </w:pPr>
    </w:p>
    <w:p w:rsidR="00E73752" w:rsidRDefault="00E73752" w:rsidP="00E73752">
      <w:pPr>
        <w:tabs>
          <w:tab w:val="left" w:pos="360"/>
        </w:tabs>
        <w:spacing w:after="0" w:line="240" w:lineRule="auto"/>
        <w:jc w:val="center"/>
        <w:rPr>
          <w:rFonts w:ascii="Times New Roman" w:hAnsi="Times New Roman"/>
          <w:b/>
          <w:bCs/>
          <w:sz w:val="24"/>
          <w:szCs w:val="24"/>
        </w:rPr>
      </w:pPr>
    </w:p>
    <w:p w:rsidR="00B17D2B" w:rsidRDefault="00B17D2B" w:rsidP="007E644D">
      <w:pPr>
        <w:jc w:val="center"/>
      </w:pPr>
    </w:p>
    <w:p w:rsidR="00C478C1" w:rsidRDefault="00C478C1" w:rsidP="007E644D">
      <w:pPr>
        <w:ind w:left="90"/>
      </w:pPr>
    </w:p>
    <w:p w:rsidR="006C7BEA" w:rsidRDefault="006C7BEA" w:rsidP="006C7BEA">
      <w:pPr>
        <w:rPr>
          <w:rFonts w:ascii="Times New Roman" w:hAnsi="Times New Roman"/>
          <w:b/>
          <w:sz w:val="32"/>
          <w:szCs w:val="32"/>
        </w:rPr>
      </w:pPr>
      <w:r w:rsidRPr="006C7BEA">
        <w:rPr>
          <w:rFonts w:ascii="Times New Roman" w:hAnsi="Times New Roman"/>
          <w:b/>
          <w:sz w:val="32"/>
          <w:szCs w:val="32"/>
        </w:rPr>
        <w:t xml:space="preserve">1. </w:t>
      </w:r>
      <w:r w:rsidR="007E644D" w:rsidRPr="006C7BEA">
        <w:rPr>
          <w:rFonts w:ascii="Times New Roman" w:hAnsi="Times New Roman"/>
          <w:b/>
          <w:sz w:val="32"/>
          <w:szCs w:val="32"/>
        </w:rPr>
        <w:t xml:space="preserve">Competitive Advantage in </w:t>
      </w:r>
      <w:r w:rsidR="005377F6" w:rsidRPr="006C7BEA">
        <w:rPr>
          <w:rFonts w:ascii="Times New Roman" w:hAnsi="Times New Roman"/>
          <w:b/>
          <w:sz w:val="32"/>
          <w:szCs w:val="32"/>
        </w:rPr>
        <w:t>organizations</w:t>
      </w:r>
      <w:r w:rsidR="007E644D" w:rsidRPr="006C7BEA">
        <w:rPr>
          <w:rFonts w:ascii="Times New Roman" w:hAnsi="Times New Roman"/>
          <w:b/>
          <w:sz w:val="32"/>
          <w:szCs w:val="32"/>
        </w:rPr>
        <w:t xml:space="preserve"> can be achieved/realised in three dimensions; strategic, tactical and operational dimensions. With examples, explain how IS can help achieve </w:t>
      </w:r>
      <w:r w:rsidR="005377F6" w:rsidRPr="006C7BEA">
        <w:rPr>
          <w:rFonts w:ascii="Times New Roman" w:hAnsi="Times New Roman"/>
          <w:b/>
          <w:sz w:val="32"/>
          <w:szCs w:val="32"/>
        </w:rPr>
        <w:t>these threes</w:t>
      </w:r>
      <w:r w:rsidR="007E644D" w:rsidRPr="006C7BEA">
        <w:rPr>
          <w:rFonts w:ascii="Times New Roman" w:hAnsi="Times New Roman"/>
          <w:b/>
          <w:sz w:val="32"/>
          <w:szCs w:val="32"/>
        </w:rPr>
        <w:tab/>
      </w:r>
    </w:p>
    <w:p w:rsidR="005377F6" w:rsidRPr="006C7BEA" w:rsidRDefault="007E644D" w:rsidP="006C7BEA">
      <w:pPr>
        <w:rPr>
          <w:rFonts w:ascii="Times New Roman" w:hAnsi="Times New Roman"/>
          <w:b/>
          <w:sz w:val="32"/>
          <w:szCs w:val="32"/>
        </w:rPr>
      </w:pPr>
      <w:r w:rsidRPr="006C7BEA">
        <w:rPr>
          <w:rFonts w:ascii="Times New Roman" w:hAnsi="Times New Roman"/>
          <w:b/>
          <w:sz w:val="32"/>
          <w:szCs w:val="32"/>
        </w:rPr>
        <w:t>(8 marks)</w:t>
      </w:r>
    </w:p>
    <w:p w:rsidR="006C7BEA" w:rsidRDefault="006C7BEA" w:rsidP="006C7BEA">
      <w:pPr>
        <w:rPr>
          <w:rFonts w:ascii="Times New Roman" w:hAnsi="Times New Roman"/>
          <w:sz w:val="32"/>
          <w:szCs w:val="32"/>
        </w:rPr>
      </w:pPr>
      <w:r w:rsidRPr="005377F6">
        <w:rPr>
          <w:rFonts w:ascii="Times New Roman" w:hAnsi="Times New Roman"/>
          <w:b/>
          <w:sz w:val="32"/>
          <w:szCs w:val="32"/>
        </w:rPr>
        <w:t>Information systems can achieve competitive a</w:t>
      </w:r>
      <w:r w:rsidR="005377F6" w:rsidRPr="005377F6">
        <w:rPr>
          <w:rFonts w:ascii="Times New Roman" w:hAnsi="Times New Roman"/>
          <w:b/>
          <w:sz w:val="32"/>
          <w:szCs w:val="32"/>
        </w:rPr>
        <w:t>dvantage strategically</w:t>
      </w:r>
      <w:r w:rsidR="005377F6">
        <w:rPr>
          <w:rFonts w:ascii="Times New Roman" w:hAnsi="Times New Roman"/>
          <w:sz w:val="32"/>
          <w:szCs w:val="32"/>
        </w:rPr>
        <w:t xml:space="preserve"> I</w:t>
      </w:r>
      <w:r>
        <w:rPr>
          <w:rFonts w:ascii="Times New Roman" w:hAnsi="Times New Roman"/>
          <w:sz w:val="32"/>
          <w:szCs w:val="32"/>
        </w:rPr>
        <w:t xml:space="preserve">mproving </w:t>
      </w:r>
      <w:r w:rsidR="005377F6">
        <w:rPr>
          <w:rFonts w:ascii="Times New Roman" w:hAnsi="Times New Roman"/>
          <w:sz w:val="32"/>
          <w:szCs w:val="32"/>
        </w:rPr>
        <w:t>efficiency and</w:t>
      </w:r>
      <w:r>
        <w:rPr>
          <w:rFonts w:ascii="Times New Roman" w:hAnsi="Times New Roman"/>
          <w:sz w:val="32"/>
          <w:szCs w:val="32"/>
        </w:rPr>
        <w:t xml:space="preserve"> enhancing customer services. </w:t>
      </w:r>
      <w:r w:rsidR="005377F6">
        <w:rPr>
          <w:rFonts w:ascii="Times New Roman" w:hAnsi="Times New Roman"/>
          <w:sz w:val="32"/>
          <w:szCs w:val="32"/>
        </w:rPr>
        <w:t xml:space="preserve">Automating processes can reduce costs and increase productivity across department leading to efficient operations </w:t>
      </w:r>
    </w:p>
    <w:p w:rsidR="005377F6" w:rsidRDefault="005377F6" w:rsidP="006C7BEA">
      <w:pPr>
        <w:rPr>
          <w:rFonts w:ascii="Times New Roman" w:hAnsi="Times New Roman"/>
          <w:sz w:val="32"/>
          <w:szCs w:val="32"/>
        </w:rPr>
      </w:pPr>
      <w:r>
        <w:rPr>
          <w:rFonts w:ascii="Times New Roman" w:hAnsi="Times New Roman"/>
          <w:sz w:val="32"/>
          <w:szCs w:val="32"/>
        </w:rPr>
        <w:t>Improving customer service by using customer relationship management to personalize customer interaction and hence improving customer service leading to increased marketing.</w:t>
      </w:r>
    </w:p>
    <w:p w:rsidR="005377F6" w:rsidRDefault="005377F6" w:rsidP="006C7BEA">
      <w:pPr>
        <w:rPr>
          <w:rFonts w:ascii="Times New Roman" w:hAnsi="Times New Roman"/>
          <w:b/>
          <w:sz w:val="32"/>
          <w:szCs w:val="32"/>
        </w:rPr>
      </w:pPr>
      <w:r w:rsidRPr="005377F6">
        <w:rPr>
          <w:rFonts w:ascii="Times New Roman" w:hAnsi="Times New Roman"/>
          <w:b/>
          <w:sz w:val="32"/>
          <w:szCs w:val="32"/>
        </w:rPr>
        <w:t>Tactically information systems can achieve competitive advantages by</w:t>
      </w:r>
    </w:p>
    <w:p w:rsidR="009A34BB" w:rsidRDefault="009A34BB" w:rsidP="009A34BB">
      <w:pPr>
        <w:spacing w:after="0"/>
        <w:rPr>
          <w:rFonts w:ascii="Times New Roman" w:hAnsi="Times New Roman"/>
          <w:sz w:val="32"/>
          <w:szCs w:val="32"/>
        </w:rPr>
      </w:pPr>
      <w:r>
        <w:rPr>
          <w:rFonts w:ascii="Times New Roman" w:hAnsi="Times New Roman"/>
          <w:sz w:val="32"/>
          <w:szCs w:val="32"/>
        </w:rPr>
        <w:t>Research</w:t>
      </w:r>
      <w:r w:rsidRPr="005377F6">
        <w:rPr>
          <w:rFonts w:ascii="Times New Roman" w:hAnsi="Times New Roman"/>
          <w:sz w:val="32"/>
          <w:szCs w:val="32"/>
        </w:rPr>
        <w:t>ing</w:t>
      </w:r>
      <w:r w:rsidR="005377F6" w:rsidRPr="005377F6">
        <w:rPr>
          <w:rFonts w:ascii="Times New Roman" w:hAnsi="Times New Roman"/>
          <w:sz w:val="32"/>
          <w:szCs w:val="32"/>
        </w:rPr>
        <w:t xml:space="preserve"> on</w:t>
      </w:r>
      <w:r>
        <w:rPr>
          <w:rFonts w:ascii="Times New Roman" w:hAnsi="Times New Roman"/>
          <w:sz w:val="32"/>
          <w:szCs w:val="32"/>
        </w:rPr>
        <w:t xml:space="preserve"> the market trends.</w:t>
      </w:r>
    </w:p>
    <w:p w:rsidR="005377F6" w:rsidRDefault="009A34BB" w:rsidP="009A34BB">
      <w:pPr>
        <w:spacing w:after="0"/>
        <w:rPr>
          <w:rFonts w:ascii="Times New Roman" w:hAnsi="Times New Roman"/>
          <w:sz w:val="32"/>
          <w:szCs w:val="32"/>
        </w:rPr>
      </w:pPr>
      <w:r>
        <w:rPr>
          <w:rFonts w:ascii="Times New Roman" w:hAnsi="Times New Roman"/>
          <w:sz w:val="32"/>
          <w:szCs w:val="32"/>
        </w:rPr>
        <w:t xml:space="preserve">Information systems uses data to analyze market trends and user needs by monitoring customer behavior and competitor activities and identifies potential treats and opportunities in the market scope. Which allows business change their tactics in dealing with the threats in the market hence achieving a competitive advantage </w:t>
      </w:r>
    </w:p>
    <w:p w:rsidR="009A34BB" w:rsidRDefault="009A34BB" w:rsidP="009A34BB">
      <w:pPr>
        <w:spacing w:after="0"/>
        <w:rPr>
          <w:rFonts w:ascii="Times New Roman" w:hAnsi="Times New Roman"/>
          <w:sz w:val="32"/>
          <w:szCs w:val="32"/>
        </w:rPr>
      </w:pPr>
    </w:p>
    <w:p w:rsidR="009A34BB" w:rsidRPr="009A34BB" w:rsidRDefault="009A34BB" w:rsidP="009A34BB">
      <w:pPr>
        <w:spacing w:before="240" w:after="0"/>
        <w:rPr>
          <w:rFonts w:ascii="Times New Roman" w:hAnsi="Times New Roman"/>
          <w:b/>
          <w:sz w:val="32"/>
          <w:szCs w:val="32"/>
        </w:rPr>
      </w:pPr>
      <w:r w:rsidRPr="009A34BB">
        <w:rPr>
          <w:rFonts w:ascii="Times New Roman" w:hAnsi="Times New Roman"/>
          <w:b/>
          <w:sz w:val="32"/>
          <w:szCs w:val="32"/>
        </w:rPr>
        <w:t>Operationally competitive advantage cab be acquired by</w:t>
      </w:r>
    </w:p>
    <w:p w:rsidR="009A34BB" w:rsidRDefault="009A34BB" w:rsidP="009A34BB">
      <w:pPr>
        <w:spacing w:before="240" w:after="0"/>
        <w:rPr>
          <w:rFonts w:ascii="Times New Roman" w:hAnsi="Times New Roman"/>
          <w:sz w:val="32"/>
          <w:szCs w:val="32"/>
        </w:rPr>
      </w:pPr>
      <w:r>
        <w:rPr>
          <w:rFonts w:ascii="Times New Roman" w:hAnsi="Times New Roman"/>
          <w:sz w:val="32"/>
          <w:szCs w:val="32"/>
        </w:rPr>
        <w:t>Automating processes to give the employees enough time to focus on strategic activities to improve production</w:t>
      </w:r>
    </w:p>
    <w:p w:rsidR="009A34BB" w:rsidRDefault="009A34BB" w:rsidP="009A34BB">
      <w:pPr>
        <w:spacing w:before="240" w:after="0"/>
        <w:rPr>
          <w:rFonts w:ascii="Times New Roman" w:hAnsi="Times New Roman"/>
          <w:sz w:val="32"/>
          <w:szCs w:val="32"/>
        </w:rPr>
      </w:pPr>
      <w:r>
        <w:rPr>
          <w:rFonts w:ascii="Times New Roman" w:hAnsi="Times New Roman"/>
          <w:sz w:val="32"/>
          <w:szCs w:val="32"/>
        </w:rPr>
        <w:t>Implementing quality management systems that track capabilities and identifies quality correction issues to minimize waste and improve quality</w:t>
      </w:r>
    </w:p>
    <w:p w:rsidR="007E644D" w:rsidRDefault="009A34BB" w:rsidP="009A34BB">
      <w:pPr>
        <w:spacing w:before="240" w:after="0"/>
        <w:rPr>
          <w:rFonts w:ascii="Times New Roman" w:hAnsi="Times New Roman"/>
          <w:b/>
          <w:sz w:val="32"/>
          <w:szCs w:val="32"/>
        </w:rPr>
      </w:pPr>
      <w:r w:rsidRPr="009A34BB">
        <w:rPr>
          <w:rFonts w:ascii="Times New Roman" w:hAnsi="Times New Roman"/>
          <w:b/>
          <w:sz w:val="32"/>
          <w:szCs w:val="32"/>
        </w:rPr>
        <w:lastRenderedPageBreak/>
        <w:t>2.</w:t>
      </w:r>
      <w:r w:rsidR="007E644D" w:rsidRPr="009A34BB">
        <w:rPr>
          <w:rFonts w:ascii="Times New Roman" w:hAnsi="Times New Roman"/>
          <w:b/>
          <w:sz w:val="32"/>
          <w:szCs w:val="32"/>
        </w:rPr>
        <w:t>The Value Chain framework of Michael Porter is a model that helps to analyze specific activities through which firms can create value and competitive advantage. The goal of Primary Value Chain activities is to create value that exceeds the cost of providing the product or service, thus generating a profit margin. Explain the components of the primary level of this framework</w:t>
      </w:r>
      <w:r w:rsidR="007E644D" w:rsidRPr="009A34BB">
        <w:rPr>
          <w:rFonts w:ascii="Times New Roman" w:hAnsi="Times New Roman"/>
          <w:b/>
          <w:sz w:val="32"/>
          <w:szCs w:val="32"/>
        </w:rPr>
        <w:tab/>
      </w:r>
      <w:r w:rsidR="007E644D" w:rsidRPr="009A34BB">
        <w:rPr>
          <w:rFonts w:ascii="Times New Roman" w:hAnsi="Times New Roman"/>
          <w:b/>
          <w:sz w:val="32"/>
          <w:szCs w:val="32"/>
        </w:rPr>
        <w:tab/>
        <w:t>(8 marks)</w:t>
      </w:r>
    </w:p>
    <w:p w:rsidR="00391C40" w:rsidRDefault="00CD621B" w:rsidP="009A34BB">
      <w:pPr>
        <w:spacing w:before="240" w:after="0"/>
        <w:rPr>
          <w:rFonts w:ascii="Times New Roman" w:hAnsi="Times New Roman"/>
          <w:sz w:val="32"/>
          <w:szCs w:val="32"/>
        </w:rPr>
      </w:pPr>
      <w:r>
        <w:rPr>
          <w:rFonts w:ascii="Times New Roman" w:hAnsi="Times New Roman"/>
          <w:sz w:val="32"/>
          <w:szCs w:val="32"/>
        </w:rPr>
        <w:t>Inbound logistics. I</w:t>
      </w:r>
      <w:r w:rsidR="00391C40">
        <w:rPr>
          <w:rFonts w:ascii="Times New Roman" w:hAnsi="Times New Roman"/>
          <w:sz w:val="32"/>
          <w:szCs w:val="32"/>
        </w:rPr>
        <w:t xml:space="preserve">ncludes receiving warehousing and inventory </w:t>
      </w:r>
      <w:r>
        <w:rPr>
          <w:rFonts w:ascii="Times New Roman" w:hAnsi="Times New Roman"/>
          <w:sz w:val="32"/>
          <w:szCs w:val="32"/>
        </w:rPr>
        <w:t>control</w:t>
      </w:r>
      <w:r w:rsidR="00391C40">
        <w:rPr>
          <w:rFonts w:ascii="Times New Roman" w:hAnsi="Times New Roman"/>
          <w:sz w:val="32"/>
          <w:szCs w:val="32"/>
        </w:rPr>
        <w:t xml:space="preserve"> of a </w:t>
      </w:r>
      <w:r>
        <w:rPr>
          <w:rFonts w:ascii="Times New Roman" w:hAnsi="Times New Roman"/>
          <w:sz w:val="32"/>
          <w:szCs w:val="32"/>
        </w:rPr>
        <w:t>company’s</w:t>
      </w:r>
      <w:r w:rsidR="00391C40">
        <w:rPr>
          <w:rFonts w:ascii="Times New Roman" w:hAnsi="Times New Roman"/>
          <w:sz w:val="32"/>
          <w:szCs w:val="32"/>
        </w:rPr>
        <w:t xml:space="preserve"> raw materials </w:t>
      </w:r>
    </w:p>
    <w:p w:rsidR="00391C40" w:rsidRDefault="00391C40" w:rsidP="00525F00">
      <w:pPr>
        <w:spacing w:before="240" w:after="0"/>
        <w:rPr>
          <w:rFonts w:ascii="Times New Roman" w:hAnsi="Times New Roman"/>
          <w:sz w:val="32"/>
          <w:szCs w:val="32"/>
        </w:rPr>
      </w:pPr>
      <w:r>
        <w:rPr>
          <w:rFonts w:ascii="Times New Roman" w:hAnsi="Times New Roman"/>
          <w:sz w:val="32"/>
          <w:szCs w:val="32"/>
        </w:rPr>
        <w:t>Operations</w:t>
      </w:r>
      <w:r w:rsidR="00CD621B">
        <w:rPr>
          <w:rFonts w:ascii="Times New Roman" w:hAnsi="Times New Roman"/>
          <w:sz w:val="32"/>
          <w:szCs w:val="32"/>
        </w:rPr>
        <w:t>.</w:t>
      </w:r>
      <w:r>
        <w:rPr>
          <w:rFonts w:ascii="Times New Roman" w:hAnsi="Times New Roman"/>
          <w:sz w:val="32"/>
          <w:szCs w:val="32"/>
        </w:rPr>
        <w:t xml:space="preserve"> </w:t>
      </w:r>
      <w:r w:rsidR="00CD621B">
        <w:rPr>
          <w:rFonts w:ascii="Times New Roman" w:hAnsi="Times New Roman"/>
          <w:sz w:val="32"/>
          <w:szCs w:val="32"/>
        </w:rPr>
        <w:t>P</w:t>
      </w:r>
      <w:r>
        <w:rPr>
          <w:rFonts w:ascii="Times New Roman" w:hAnsi="Times New Roman"/>
          <w:sz w:val="32"/>
          <w:szCs w:val="32"/>
        </w:rPr>
        <w:t xml:space="preserve">rocesses involved when </w:t>
      </w:r>
      <w:r w:rsidR="00CD621B">
        <w:rPr>
          <w:rFonts w:ascii="Times New Roman" w:hAnsi="Times New Roman"/>
          <w:sz w:val="32"/>
          <w:szCs w:val="32"/>
        </w:rPr>
        <w:t>converting</w:t>
      </w:r>
      <w:r>
        <w:rPr>
          <w:rFonts w:ascii="Times New Roman" w:hAnsi="Times New Roman"/>
          <w:sz w:val="32"/>
          <w:szCs w:val="32"/>
        </w:rPr>
        <w:t xml:space="preserve"> the raw materials into finished products or service </w:t>
      </w:r>
    </w:p>
    <w:p w:rsidR="00391C40" w:rsidRDefault="00391C40" w:rsidP="009A34BB">
      <w:pPr>
        <w:spacing w:before="240" w:after="0"/>
        <w:rPr>
          <w:rFonts w:ascii="Times New Roman" w:hAnsi="Times New Roman"/>
          <w:sz w:val="32"/>
          <w:szCs w:val="32"/>
        </w:rPr>
      </w:pPr>
      <w:r>
        <w:rPr>
          <w:rFonts w:ascii="Times New Roman" w:hAnsi="Times New Roman"/>
          <w:sz w:val="32"/>
          <w:szCs w:val="32"/>
        </w:rPr>
        <w:t>Outbound logistics</w:t>
      </w:r>
      <w:r w:rsidR="00CD621B">
        <w:rPr>
          <w:rFonts w:ascii="Times New Roman" w:hAnsi="Times New Roman"/>
          <w:sz w:val="32"/>
          <w:szCs w:val="32"/>
        </w:rPr>
        <w:t>. A</w:t>
      </w:r>
      <w:r>
        <w:rPr>
          <w:rFonts w:ascii="Times New Roman" w:hAnsi="Times New Roman"/>
          <w:sz w:val="32"/>
          <w:szCs w:val="32"/>
        </w:rPr>
        <w:t xml:space="preserve">ll activities involved in distributing the final product to the </w:t>
      </w:r>
      <w:r w:rsidR="00CD621B">
        <w:rPr>
          <w:rFonts w:ascii="Times New Roman" w:hAnsi="Times New Roman"/>
          <w:sz w:val="32"/>
          <w:szCs w:val="32"/>
        </w:rPr>
        <w:t>customer. Delivering</w:t>
      </w:r>
      <w:r>
        <w:rPr>
          <w:rFonts w:ascii="Times New Roman" w:hAnsi="Times New Roman"/>
          <w:sz w:val="32"/>
          <w:szCs w:val="32"/>
        </w:rPr>
        <w:t>, storage and distribution activities.</w:t>
      </w:r>
    </w:p>
    <w:p w:rsidR="00391C40" w:rsidRDefault="00391C40" w:rsidP="009A34BB">
      <w:pPr>
        <w:spacing w:before="240" w:after="0"/>
        <w:rPr>
          <w:rFonts w:ascii="Times New Roman" w:hAnsi="Times New Roman"/>
          <w:sz w:val="32"/>
          <w:szCs w:val="32"/>
        </w:rPr>
      </w:pPr>
      <w:r>
        <w:rPr>
          <w:rFonts w:ascii="Times New Roman" w:hAnsi="Times New Roman"/>
          <w:sz w:val="32"/>
          <w:szCs w:val="32"/>
        </w:rPr>
        <w:t xml:space="preserve">Marketing and </w:t>
      </w:r>
      <w:r w:rsidR="00CD621B">
        <w:rPr>
          <w:rFonts w:ascii="Times New Roman" w:hAnsi="Times New Roman"/>
          <w:sz w:val="32"/>
          <w:szCs w:val="32"/>
        </w:rPr>
        <w:t>sales. This</w:t>
      </w:r>
      <w:r>
        <w:rPr>
          <w:rFonts w:ascii="Times New Roman" w:hAnsi="Times New Roman"/>
          <w:sz w:val="32"/>
          <w:szCs w:val="32"/>
        </w:rPr>
        <w:t xml:space="preserve"> are </w:t>
      </w:r>
      <w:r w:rsidR="00CD621B">
        <w:rPr>
          <w:rFonts w:ascii="Times New Roman" w:hAnsi="Times New Roman"/>
          <w:sz w:val="32"/>
          <w:szCs w:val="32"/>
        </w:rPr>
        <w:t>strategies</w:t>
      </w:r>
      <w:r>
        <w:rPr>
          <w:rFonts w:ascii="Times New Roman" w:hAnsi="Times New Roman"/>
          <w:sz w:val="32"/>
          <w:szCs w:val="32"/>
        </w:rPr>
        <w:t xml:space="preserve"> to </w:t>
      </w:r>
      <w:r w:rsidR="00CD621B">
        <w:rPr>
          <w:rFonts w:ascii="Times New Roman" w:hAnsi="Times New Roman"/>
          <w:sz w:val="32"/>
          <w:szCs w:val="32"/>
        </w:rPr>
        <w:t>enhance</w:t>
      </w:r>
      <w:r>
        <w:rPr>
          <w:rFonts w:ascii="Times New Roman" w:hAnsi="Times New Roman"/>
          <w:sz w:val="32"/>
          <w:szCs w:val="32"/>
        </w:rPr>
        <w:t xml:space="preserve"> targeting of approp</w:t>
      </w:r>
      <w:r w:rsidR="00CD621B">
        <w:rPr>
          <w:rFonts w:ascii="Times New Roman" w:hAnsi="Times New Roman"/>
          <w:sz w:val="32"/>
          <w:szCs w:val="32"/>
        </w:rPr>
        <w:t xml:space="preserve">riate </w:t>
      </w:r>
      <w:r>
        <w:rPr>
          <w:rFonts w:ascii="Times New Roman" w:hAnsi="Times New Roman"/>
          <w:sz w:val="32"/>
          <w:szCs w:val="32"/>
        </w:rPr>
        <w:t xml:space="preserve">customers. Advertising and promotion are </w:t>
      </w:r>
      <w:r w:rsidR="00CD621B">
        <w:rPr>
          <w:rFonts w:ascii="Times New Roman" w:hAnsi="Times New Roman"/>
          <w:sz w:val="32"/>
          <w:szCs w:val="32"/>
        </w:rPr>
        <w:t>marketing</w:t>
      </w:r>
      <w:r>
        <w:rPr>
          <w:rFonts w:ascii="Times New Roman" w:hAnsi="Times New Roman"/>
          <w:sz w:val="32"/>
          <w:szCs w:val="32"/>
        </w:rPr>
        <w:t xml:space="preserve"> skills used to target clients </w:t>
      </w:r>
    </w:p>
    <w:p w:rsidR="00391C40" w:rsidRPr="00391C40" w:rsidRDefault="00391C40" w:rsidP="009A34BB">
      <w:pPr>
        <w:spacing w:before="240" w:after="0"/>
        <w:rPr>
          <w:rFonts w:ascii="Times New Roman" w:hAnsi="Times New Roman"/>
          <w:sz w:val="32"/>
          <w:szCs w:val="32"/>
        </w:rPr>
      </w:pPr>
      <w:r>
        <w:rPr>
          <w:rFonts w:ascii="Times New Roman" w:hAnsi="Times New Roman"/>
          <w:sz w:val="32"/>
          <w:szCs w:val="32"/>
        </w:rPr>
        <w:t xml:space="preserve">Customer </w:t>
      </w:r>
      <w:r w:rsidR="00CD621B">
        <w:rPr>
          <w:rFonts w:ascii="Times New Roman" w:hAnsi="Times New Roman"/>
          <w:sz w:val="32"/>
          <w:szCs w:val="32"/>
        </w:rPr>
        <w:t xml:space="preserve">service. Includes activities to maintain products and enhance customer experience in repairs, refunds and exchange </w:t>
      </w:r>
    </w:p>
    <w:p w:rsidR="00391C40" w:rsidRDefault="00391C40" w:rsidP="009A34BB">
      <w:pPr>
        <w:spacing w:before="240" w:after="0"/>
        <w:rPr>
          <w:rFonts w:ascii="Times New Roman" w:hAnsi="Times New Roman"/>
          <w:b/>
          <w:sz w:val="32"/>
          <w:szCs w:val="32"/>
        </w:rPr>
      </w:pPr>
    </w:p>
    <w:p w:rsidR="00391C40" w:rsidRDefault="00391C40" w:rsidP="009A34BB">
      <w:pPr>
        <w:spacing w:before="240" w:after="0"/>
        <w:rPr>
          <w:rFonts w:ascii="Times New Roman" w:hAnsi="Times New Roman"/>
          <w:b/>
          <w:sz w:val="32"/>
          <w:szCs w:val="32"/>
        </w:rPr>
      </w:pPr>
    </w:p>
    <w:p w:rsidR="00391C40" w:rsidRDefault="00391C40" w:rsidP="009A34BB">
      <w:pPr>
        <w:spacing w:before="240" w:after="0"/>
        <w:rPr>
          <w:rFonts w:ascii="Times New Roman" w:hAnsi="Times New Roman"/>
          <w:b/>
          <w:sz w:val="32"/>
          <w:szCs w:val="32"/>
        </w:rPr>
      </w:pPr>
    </w:p>
    <w:p w:rsidR="00391C40" w:rsidRDefault="00391C40" w:rsidP="009A34BB">
      <w:pPr>
        <w:spacing w:before="240" w:after="0"/>
        <w:rPr>
          <w:rFonts w:ascii="Times New Roman" w:hAnsi="Times New Roman"/>
          <w:b/>
          <w:sz w:val="32"/>
          <w:szCs w:val="32"/>
        </w:rPr>
      </w:pPr>
    </w:p>
    <w:p w:rsidR="00391C40" w:rsidRDefault="00391C40" w:rsidP="009A34BB">
      <w:pPr>
        <w:spacing w:before="240" w:after="0"/>
        <w:rPr>
          <w:rFonts w:ascii="Times New Roman" w:hAnsi="Times New Roman"/>
          <w:b/>
          <w:sz w:val="32"/>
          <w:szCs w:val="32"/>
        </w:rPr>
      </w:pPr>
    </w:p>
    <w:p w:rsidR="00391C40" w:rsidRDefault="00391C40" w:rsidP="009A34BB">
      <w:pPr>
        <w:spacing w:before="240" w:after="0"/>
        <w:rPr>
          <w:rFonts w:ascii="Times New Roman" w:hAnsi="Times New Roman"/>
          <w:b/>
          <w:sz w:val="32"/>
          <w:szCs w:val="32"/>
        </w:rPr>
      </w:pPr>
    </w:p>
    <w:p w:rsidR="00525F00" w:rsidRDefault="00525F00" w:rsidP="00525F00">
      <w:pPr>
        <w:rPr>
          <w:rFonts w:ascii="Times New Roman" w:hAnsi="Times New Roman"/>
          <w:b/>
          <w:sz w:val="32"/>
          <w:szCs w:val="32"/>
        </w:rPr>
      </w:pPr>
    </w:p>
    <w:p w:rsidR="007E644D" w:rsidRDefault="00525F00" w:rsidP="00525F00">
      <w:pPr>
        <w:rPr>
          <w:rFonts w:ascii="Times New Roman" w:hAnsi="Times New Roman"/>
          <w:b/>
          <w:sz w:val="32"/>
          <w:szCs w:val="32"/>
        </w:rPr>
      </w:pPr>
      <w:r>
        <w:rPr>
          <w:rFonts w:ascii="Times New Roman" w:hAnsi="Times New Roman"/>
          <w:b/>
          <w:sz w:val="32"/>
          <w:szCs w:val="32"/>
        </w:rPr>
        <w:lastRenderedPageBreak/>
        <w:t>3.</w:t>
      </w:r>
      <w:r w:rsidR="007E644D" w:rsidRPr="00525F00">
        <w:rPr>
          <w:rFonts w:ascii="Times New Roman" w:hAnsi="Times New Roman"/>
          <w:b/>
          <w:sz w:val="32"/>
          <w:szCs w:val="32"/>
        </w:rPr>
        <w:t>Explain the emerging fourth-era of information systems – the IS capability and illustrate how this links to the organisational performance</w:t>
      </w:r>
      <w:r w:rsidR="007E644D" w:rsidRPr="00525F00">
        <w:rPr>
          <w:rFonts w:ascii="Times New Roman" w:hAnsi="Times New Roman"/>
          <w:b/>
          <w:sz w:val="32"/>
          <w:szCs w:val="32"/>
        </w:rPr>
        <w:tab/>
      </w:r>
      <w:r w:rsidR="007E644D" w:rsidRPr="00525F00">
        <w:rPr>
          <w:rFonts w:ascii="Times New Roman" w:hAnsi="Times New Roman"/>
          <w:b/>
          <w:sz w:val="32"/>
          <w:szCs w:val="32"/>
        </w:rPr>
        <w:tab/>
      </w:r>
      <w:r w:rsidR="007E644D" w:rsidRPr="00525F00">
        <w:rPr>
          <w:rFonts w:ascii="Times New Roman" w:hAnsi="Times New Roman"/>
          <w:b/>
          <w:sz w:val="32"/>
          <w:szCs w:val="32"/>
        </w:rPr>
        <w:tab/>
      </w:r>
      <w:r w:rsidR="007E644D" w:rsidRPr="00525F00">
        <w:rPr>
          <w:rFonts w:ascii="Times New Roman" w:hAnsi="Times New Roman"/>
          <w:b/>
          <w:sz w:val="32"/>
          <w:szCs w:val="32"/>
        </w:rPr>
        <w:tab/>
      </w:r>
      <w:r w:rsidR="007E644D" w:rsidRPr="00525F00">
        <w:rPr>
          <w:rFonts w:ascii="Times New Roman" w:hAnsi="Times New Roman"/>
          <w:b/>
          <w:sz w:val="32"/>
          <w:szCs w:val="32"/>
        </w:rPr>
        <w:tab/>
      </w:r>
      <w:r w:rsidR="007E644D" w:rsidRPr="00525F00">
        <w:rPr>
          <w:rFonts w:ascii="Times New Roman" w:hAnsi="Times New Roman"/>
          <w:b/>
          <w:sz w:val="32"/>
          <w:szCs w:val="32"/>
        </w:rPr>
        <w:tab/>
        <w:t>(4 marks)</w:t>
      </w:r>
    </w:p>
    <w:p w:rsidR="00525F00" w:rsidRDefault="00525F00" w:rsidP="00525F00">
      <w:pPr>
        <w:rPr>
          <w:rFonts w:ascii="Times New Roman" w:hAnsi="Times New Roman"/>
          <w:sz w:val="32"/>
          <w:szCs w:val="32"/>
        </w:rPr>
      </w:pPr>
      <w:r w:rsidRPr="00525F00">
        <w:rPr>
          <w:rFonts w:ascii="Times New Roman" w:hAnsi="Times New Roman"/>
          <w:sz w:val="32"/>
          <w:szCs w:val="32"/>
        </w:rPr>
        <w:t>Enterprise computing</w:t>
      </w:r>
      <w:r>
        <w:rPr>
          <w:rFonts w:ascii="Times New Roman" w:hAnsi="Times New Roman"/>
          <w:sz w:val="32"/>
          <w:szCs w:val="32"/>
        </w:rPr>
        <w:t>-using information technology in a large organization to support critical business operations across different departments</w:t>
      </w:r>
    </w:p>
    <w:p w:rsidR="00525F00" w:rsidRPr="00525F00" w:rsidRDefault="00525F00" w:rsidP="00525F00">
      <w:pPr>
        <w:rPr>
          <w:rFonts w:ascii="Times New Roman" w:hAnsi="Times New Roman"/>
          <w:sz w:val="32"/>
          <w:szCs w:val="32"/>
        </w:rPr>
      </w:pPr>
      <w:r>
        <w:rPr>
          <w:rFonts w:ascii="Times New Roman" w:hAnsi="Times New Roman"/>
          <w:sz w:val="32"/>
          <w:szCs w:val="32"/>
        </w:rPr>
        <w:t>Enterpris</w:t>
      </w:r>
      <w:r w:rsidR="002C2BC5">
        <w:rPr>
          <w:rFonts w:ascii="Times New Roman" w:hAnsi="Times New Roman"/>
          <w:sz w:val="32"/>
          <w:szCs w:val="32"/>
        </w:rPr>
        <w:t xml:space="preserve">e </w:t>
      </w:r>
      <w:r>
        <w:rPr>
          <w:rFonts w:ascii="Times New Roman" w:hAnsi="Times New Roman"/>
          <w:sz w:val="32"/>
          <w:szCs w:val="32"/>
        </w:rPr>
        <w:t>computing enables efficient busi</w:t>
      </w:r>
      <w:r w:rsidR="002C2BC5">
        <w:rPr>
          <w:rFonts w:ascii="Times New Roman" w:hAnsi="Times New Roman"/>
          <w:sz w:val="32"/>
          <w:szCs w:val="32"/>
        </w:rPr>
        <w:t>ness processes and improves dec</w:t>
      </w:r>
      <w:r>
        <w:rPr>
          <w:rFonts w:ascii="Times New Roman" w:hAnsi="Times New Roman"/>
          <w:sz w:val="32"/>
          <w:szCs w:val="32"/>
        </w:rPr>
        <w:t>i</w:t>
      </w:r>
      <w:r w:rsidR="002C2BC5">
        <w:rPr>
          <w:rFonts w:ascii="Times New Roman" w:hAnsi="Times New Roman"/>
          <w:sz w:val="32"/>
          <w:szCs w:val="32"/>
        </w:rPr>
        <w:t>si</w:t>
      </w:r>
      <w:r>
        <w:rPr>
          <w:rFonts w:ascii="Times New Roman" w:hAnsi="Times New Roman"/>
          <w:sz w:val="32"/>
          <w:szCs w:val="32"/>
        </w:rPr>
        <w:t>on making promoting collaboration between depar</w:t>
      </w:r>
      <w:r w:rsidR="002C2BC5">
        <w:rPr>
          <w:rFonts w:ascii="Times New Roman" w:hAnsi="Times New Roman"/>
          <w:sz w:val="32"/>
          <w:szCs w:val="32"/>
        </w:rPr>
        <w:t>tments to increase producti</w:t>
      </w:r>
      <w:r>
        <w:rPr>
          <w:rFonts w:ascii="Times New Roman" w:hAnsi="Times New Roman"/>
          <w:sz w:val="32"/>
          <w:szCs w:val="32"/>
        </w:rPr>
        <w:t>vity and profitability</w:t>
      </w:r>
      <w:r w:rsidR="002C2BC5">
        <w:rPr>
          <w:rFonts w:ascii="Times New Roman" w:hAnsi="Times New Roman"/>
          <w:sz w:val="32"/>
          <w:szCs w:val="32"/>
        </w:rPr>
        <w:t>.</w:t>
      </w:r>
      <w:r w:rsidRPr="00525F00">
        <w:rPr>
          <w:rFonts w:ascii="Times New Roman" w:hAnsi="Times New Roman"/>
          <w:sz w:val="32"/>
          <w:szCs w:val="32"/>
        </w:rPr>
        <w:t xml:space="preserve"> </w:t>
      </w:r>
    </w:p>
    <w:p w:rsidR="007E644D" w:rsidRPr="009A34BB" w:rsidRDefault="007E644D" w:rsidP="007E644D">
      <w:pPr>
        <w:rPr>
          <w:b/>
        </w:rPr>
      </w:pPr>
    </w:p>
    <w:p w:rsidR="007E644D" w:rsidRPr="009A34BB" w:rsidRDefault="007E644D" w:rsidP="007E644D">
      <w:pPr>
        <w:rPr>
          <w:b/>
        </w:rPr>
      </w:pPr>
    </w:p>
    <w:p w:rsidR="007E644D" w:rsidRPr="009A34BB" w:rsidRDefault="007E644D" w:rsidP="007E644D">
      <w:pPr>
        <w:rPr>
          <w:b/>
        </w:rPr>
      </w:pPr>
    </w:p>
    <w:p w:rsidR="007E644D" w:rsidRPr="009A34BB" w:rsidRDefault="007E644D" w:rsidP="007E644D">
      <w:pPr>
        <w:rPr>
          <w:b/>
        </w:rPr>
      </w:pPr>
    </w:p>
    <w:sectPr w:rsidR="007E644D" w:rsidRPr="009A3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variable"/>
    <w:sig w:usb0="E7002EFF" w:usb1="D200FDFF" w:usb2="0A246029" w:usb3="00000000" w:csb0="000001FF" w:csb1="00000000"/>
  </w:font>
  <w:font w:name="Lohit Hindi">
    <w:altName w:val="MS Gothic"/>
    <w:charset w:val="8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E5106"/>
    <w:multiLevelType w:val="hybridMultilevel"/>
    <w:tmpl w:val="5952F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F7D33"/>
    <w:multiLevelType w:val="hybridMultilevel"/>
    <w:tmpl w:val="AC941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55927"/>
    <w:multiLevelType w:val="hybridMultilevel"/>
    <w:tmpl w:val="AC9419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MLQ0M7Q0NTE1MzMxMLNU0lEKTi0uzszPAykwrAUAXJjtbCwAAAA="/>
  </w:docVars>
  <w:rsids>
    <w:rsidRoot w:val="007E644D"/>
    <w:rsid w:val="000C4194"/>
    <w:rsid w:val="002C2BC5"/>
    <w:rsid w:val="00391C40"/>
    <w:rsid w:val="00525F00"/>
    <w:rsid w:val="005377F6"/>
    <w:rsid w:val="006C7BEA"/>
    <w:rsid w:val="007E644D"/>
    <w:rsid w:val="009A34BB"/>
    <w:rsid w:val="00B17D2B"/>
    <w:rsid w:val="00C478C1"/>
    <w:rsid w:val="00CD621B"/>
    <w:rsid w:val="00E7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EEC6"/>
  <w15:chartTrackingRefBased/>
  <w15:docId w15:val="{EC7940DC-B183-44E6-AFF9-4AF92FBC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Hosea Chumba</dc:creator>
  <cp:keywords/>
  <dc:description/>
  <cp:lastModifiedBy>Admin</cp:lastModifiedBy>
  <cp:revision>6</cp:revision>
  <dcterms:created xsi:type="dcterms:W3CDTF">2025-01-24T04:09:00Z</dcterms:created>
  <dcterms:modified xsi:type="dcterms:W3CDTF">2025-01-24T05:07:00Z</dcterms:modified>
</cp:coreProperties>
</file>