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910C" w14:textId="77777777" w:rsidR="00531BF0" w:rsidRDefault="0019220D">
      <w:pPr>
        <w:rPr>
          <w:b/>
          <w:bCs/>
        </w:rPr>
      </w:pPr>
      <w:r>
        <w:rPr>
          <w:b/>
          <w:bCs/>
        </w:rPr>
        <w:t>VICTOR NJUGUNA MURIG</w:t>
      </w:r>
      <w:r w:rsidR="00531BF0">
        <w:rPr>
          <w:b/>
          <w:bCs/>
        </w:rPr>
        <w:t>I</w:t>
      </w:r>
    </w:p>
    <w:p w14:paraId="7053881F" w14:textId="775A06BE" w:rsidR="0019220D" w:rsidRDefault="0019220D">
      <w:pPr>
        <w:rPr>
          <w:b/>
          <w:bCs/>
        </w:rPr>
      </w:pPr>
      <w:r>
        <w:rPr>
          <w:b/>
          <w:bCs/>
        </w:rPr>
        <w:t>AIIM/00751/2</w:t>
      </w:r>
      <w:r w:rsidR="00531BF0">
        <w:rPr>
          <w:b/>
          <w:bCs/>
        </w:rPr>
        <w:t>022</w:t>
      </w:r>
    </w:p>
    <w:p w14:paraId="76351BA5" w14:textId="254ACB3B" w:rsidR="00531BF0" w:rsidRDefault="00531BF0">
      <w:pPr>
        <w:rPr>
          <w:b/>
          <w:bCs/>
        </w:rPr>
      </w:pPr>
      <w:r>
        <w:rPr>
          <w:b/>
          <w:bCs/>
        </w:rPr>
        <w:t>THE TECHNICAL UNIVERSITY OF KENYA</w:t>
      </w:r>
    </w:p>
    <w:p w14:paraId="1ABDCE4F" w14:textId="5B905D9F" w:rsidR="00531BF0" w:rsidRDefault="001B48A7">
      <w:pPr>
        <w:rPr>
          <w:b/>
          <w:bCs/>
        </w:rPr>
      </w:pPr>
      <w:r>
        <w:rPr>
          <w:b/>
          <w:bCs/>
        </w:rPr>
        <w:t xml:space="preserve">BACHELOR OF SCIENCE IN INFORMATION SCIENCE </w:t>
      </w:r>
    </w:p>
    <w:p w14:paraId="332F8191" w14:textId="6569AEC4" w:rsidR="00A15E98" w:rsidRDefault="00A15E98">
      <w:pPr>
        <w:rPr>
          <w:b/>
          <w:bCs/>
        </w:rPr>
      </w:pPr>
      <w:r>
        <w:rPr>
          <w:b/>
          <w:bCs/>
        </w:rPr>
        <w:t>AIIQ3122: MANAGEMENT INFORMATION SYSTEMS</w:t>
      </w:r>
    </w:p>
    <w:p w14:paraId="1CA52941" w14:textId="77777777" w:rsidR="005A4648" w:rsidRDefault="005A4648">
      <w:pPr>
        <w:rPr>
          <w:b/>
          <w:bCs/>
        </w:rPr>
      </w:pPr>
    </w:p>
    <w:p w14:paraId="4BDB376C" w14:textId="33CF9712" w:rsidR="005A4648" w:rsidRDefault="000E1C03" w:rsidP="000E1C0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MIS CAT</w:t>
      </w:r>
    </w:p>
    <w:p w14:paraId="723F465B" w14:textId="77777777" w:rsidR="00954407" w:rsidRDefault="00954407" w:rsidP="000E1C03">
      <w:pPr>
        <w:jc w:val="center"/>
        <w:rPr>
          <w:b/>
          <w:bCs/>
          <w:u w:val="single"/>
        </w:rPr>
      </w:pPr>
    </w:p>
    <w:p w14:paraId="2C105D6D" w14:textId="77777777" w:rsidR="005B4060" w:rsidRDefault="005B4060">
      <w:pPr>
        <w:pStyle w:val="Heading3"/>
        <w:divId w:val="1621260331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Competitive Advantage in Organizations</w:t>
      </w:r>
    </w:p>
    <w:p w14:paraId="0ADCE7E2" w14:textId="77777777" w:rsidR="005B4060" w:rsidRDefault="005B4060">
      <w:pPr>
        <w:pStyle w:val="NormalWeb"/>
        <w:divId w:val="1621260331"/>
      </w:pPr>
      <w:r>
        <w:t>Competitive advantage can be achieved in three dimensions through Information Systems (IS):</w:t>
      </w:r>
    </w:p>
    <w:p w14:paraId="57B86EF0" w14:textId="77777777" w:rsidR="005B4060" w:rsidRDefault="005B4060">
      <w:pPr>
        <w:pStyle w:val="NormalWeb"/>
        <w:divId w:val="1621260331"/>
      </w:pPr>
      <w:r>
        <w:rPr>
          <w:rStyle w:val="Strong"/>
        </w:rPr>
        <w:t>a) Strategic Dimension</w:t>
      </w:r>
      <w:r>
        <w:br/>
        <w:t>IS helps organizations create long-term competitive advantages by enabling innovative business models and improving decision-making.</w:t>
      </w:r>
    </w:p>
    <w:p w14:paraId="5984E2F9" w14:textId="77777777" w:rsidR="005B4060" w:rsidRDefault="005B4060" w:rsidP="005B4060">
      <w:pPr>
        <w:numPr>
          <w:ilvl w:val="0"/>
          <w:numId w:val="1"/>
        </w:numPr>
        <w:spacing w:before="100" w:beforeAutospacing="1" w:after="100" w:afterAutospacing="1" w:line="240" w:lineRule="auto"/>
        <w:divId w:val="1621260331"/>
        <w:rPr>
          <w:rFonts w:eastAsia="Times New Roman"/>
        </w:rPr>
      </w:pPr>
      <w:r>
        <w:rPr>
          <w:rFonts w:eastAsia="Times New Roman"/>
        </w:rPr>
        <w:t>Example: Amazon uses IS to analyze customer preferences, enabling personalized recommendations, which improves customer loyalty and drives sales growth.</w:t>
      </w:r>
    </w:p>
    <w:p w14:paraId="5A0458FA" w14:textId="77777777" w:rsidR="005B4060" w:rsidRDefault="005B4060">
      <w:pPr>
        <w:pStyle w:val="NormalWeb"/>
        <w:divId w:val="1621260331"/>
      </w:pPr>
      <w:r>
        <w:rPr>
          <w:rStyle w:val="Strong"/>
        </w:rPr>
        <w:t>b) Tactical Dimension</w:t>
      </w:r>
      <w:r>
        <w:br/>
        <w:t>IS supports medium-term planning and resource allocation to achieve organizational goals efficiently.</w:t>
      </w:r>
    </w:p>
    <w:p w14:paraId="73D64596" w14:textId="77777777" w:rsidR="005B4060" w:rsidRDefault="005B4060" w:rsidP="005B4060">
      <w:pPr>
        <w:numPr>
          <w:ilvl w:val="0"/>
          <w:numId w:val="2"/>
        </w:numPr>
        <w:spacing w:before="100" w:beforeAutospacing="1" w:after="100" w:afterAutospacing="1" w:line="240" w:lineRule="auto"/>
        <w:divId w:val="1621260331"/>
        <w:rPr>
          <w:rFonts w:eastAsia="Times New Roman"/>
        </w:rPr>
      </w:pPr>
      <w:r>
        <w:rPr>
          <w:rFonts w:eastAsia="Times New Roman"/>
        </w:rPr>
        <w:t>Example: A company can use Enterprise Resource Planning (ERP) systems to streamline supply chain management, reducing costs and improving responsiveness to market changes.</w:t>
      </w:r>
    </w:p>
    <w:p w14:paraId="7E38725E" w14:textId="77777777" w:rsidR="005B4060" w:rsidRDefault="005B4060">
      <w:pPr>
        <w:pStyle w:val="NormalWeb"/>
        <w:divId w:val="1621260331"/>
      </w:pPr>
      <w:r>
        <w:rPr>
          <w:rStyle w:val="Strong"/>
        </w:rPr>
        <w:t>c) Operational Dimension</w:t>
      </w:r>
      <w:r>
        <w:br/>
        <w:t>IS enhances day-to-day operations by automating routine processes and improving efficiency.</w:t>
      </w:r>
    </w:p>
    <w:p w14:paraId="5688691F" w14:textId="77777777" w:rsidR="005B4060" w:rsidRDefault="005B4060" w:rsidP="005B4060">
      <w:pPr>
        <w:numPr>
          <w:ilvl w:val="0"/>
          <w:numId w:val="3"/>
        </w:numPr>
        <w:spacing w:before="100" w:beforeAutospacing="1" w:after="100" w:afterAutospacing="1" w:line="240" w:lineRule="auto"/>
        <w:divId w:val="1621260331"/>
        <w:rPr>
          <w:rFonts w:eastAsia="Times New Roman"/>
        </w:rPr>
      </w:pPr>
      <w:r>
        <w:rPr>
          <w:rFonts w:eastAsia="Times New Roman"/>
        </w:rPr>
        <w:t>Example: Banks use automated teller machines (ATMs) and online banking systems to provide 24/7 services, increasing customer convenience and satisfaction.</w:t>
      </w:r>
    </w:p>
    <w:p w14:paraId="4A35B688" w14:textId="77777777" w:rsidR="005B4060" w:rsidRDefault="005B4060">
      <w:pPr>
        <w:spacing w:after="0"/>
        <w:divId w:val="162126033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D0F881" wp14:editId="51DA2C54">
                <wp:extent cx="5943600" cy="1270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ED2A1B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9A86B4E" w14:textId="77777777" w:rsidR="005B4060" w:rsidRDefault="005B4060">
      <w:pPr>
        <w:pStyle w:val="Heading3"/>
        <w:divId w:val="1621260331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The Value Chain Framework by Michael Porter</w:t>
      </w:r>
    </w:p>
    <w:p w14:paraId="1D295865" w14:textId="77777777" w:rsidR="005B4060" w:rsidRDefault="005B4060">
      <w:pPr>
        <w:pStyle w:val="NormalWeb"/>
        <w:divId w:val="1621260331"/>
      </w:pPr>
      <w:r>
        <w:t>The Value Chain framework identifies primary activities that create value and contribute to competitive advantage by exceeding the cost of providing goods or services.</w:t>
      </w:r>
    </w:p>
    <w:p w14:paraId="5630D1FD" w14:textId="77777777" w:rsidR="005B4060" w:rsidRDefault="005B4060">
      <w:pPr>
        <w:pStyle w:val="NormalWeb"/>
        <w:divId w:val="1621260331"/>
      </w:pPr>
      <w:r>
        <w:rPr>
          <w:rStyle w:val="Strong"/>
        </w:rPr>
        <w:t>Primary Activities</w:t>
      </w:r>
      <w:r>
        <w:t>:</w:t>
      </w:r>
    </w:p>
    <w:p w14:paraId="29F4B2B3" w14:textId="77777777" w:rsidR="005B4060" w:rsidRDefault="005B4060">
      <w:pPr>
        <w:pStyle w:val="NormalWeb"/>
        <w:numPr>
          <w:ilvl w:val="0"/>
          <w:numId w:val="4"/>
        </w:numPr>
        <w:divId w:val="1621260331"/>
      </w:pPr>
      <w:r>
        <w:rPr>
          <w:rStyle w:val="Strong"/>
        </w:rPr>
        <w:t>Inbound Logistics</w:t>
      </w:r>
      <w:r>
        <w:t>: Receiving, storing, and managing raw materials.</w:t>
      </w:r>
    </w:p>
    <w:p w14:paraId="2B784410" w14:textId="59A40B9C" w:rsidR="005B4060" w:rsidRDefault="005B4060" w:rsidP="00251A96">
      <w:pPr>
        <w:spacing w:before="100" w:beforeAutospacing="1" w:after="100" w:afterAutospacing="1" w:line="240" w:lineRule="auto"/>
        <w:ind w:left="1440"/>
        <w:divId w:val="1621260331"/>
        <w:rPr>
          <w:rFonts w:eastAsia="Times New Roman"/>
        </w:rPr>
      </w:pPr>
    </w:p>
    <w:p w14:paraId="71C3360D" w14:textId="7C273E94" w:rsidR="002A739A" w:rsidRDefault="005B4060" w:rsidP="00620828">
      <w:pPr>
        <w:pStyle w:val="NormalWeb"/>
        <w:numPr>
          <w:ilvl w:val="0"/>
          <w:numId w:val="4"/>
        </w:numPr>
        <w:divId w:val="1621260331"/>
      </w:pPr>
      <w:r>
        <w:rPr>
          <w:rStyle w:val="Strong"/>
        </w:rPr>
        <w:t>Operations</w:t>
      </w:r>
      <w:r>
        <w:t>: Transforming inputs into finished products or services.</w:t>
      </w:r>
    </w:p>
    <w:p w14:paraId="62856223" w14:textId="77777777" w:rsidR="00620828" w:rsidRDefault="00620828" w:rsidP="00620828">
      <w:pPr>
        <w:pStyle w:val="NormalWeb"/>
        <w:divId w:val="1621260331"/>
      </w:pPr>
    </w:p>
    <w:p w14:paraId="788BBB0A" w14:textId="77777777" w:rsidR="005B4060" w:rsidRDefault="005B4060">
      <w:pPr>
        <w:pStyle w:val="NormalWeb"/>
        <w:numPr>
          <w:ilvl w:val="0"/>
          <w:numId w:val="4"/>
        </w:numPr>
        <w:divId w:val="1621260331"/>
      </w:pPr>
      <w:r>
        <w:rPr>
          <w:rStyle w:val="Strong"/>
        </w:rPr>
        <w:t>Outbound Logistics</w:t>
      </w:r>
      <w:r>
        <w:t>: Delivering products to customers.</w:t>
      </w:r>
    </w:p>
    <w:p w14:paraId="23936253" w14:textId="0C46A121" w:rsidR="005B4060" w:rsidRDefault="005B4060" w:rsidP="00F81093">
      <w:pPr>
        <w:spacing w:before="100" w:beforeAutospacing="1" w:after="100" w:afterAutospacing="1" w:line="240" w:lineRule="auto"/>
        <w:ind w:left="1440"/>
        <w:divId w:val="1621260331"/>
        <w:rPr>
          <w:rFonts w:eastAsia="Times New Roman"/>
        </w:rPr>
      </w:pPr>
    </w:p>
    <w:p w14:paraId="682FCF02" w14:textId="77777777" w:rsidR="005B4060" w:rsidRDefault="005B4060">
      <w:pPr>
        <w:pStyle w:val="NormalWeb"/>
        <w:numPr>
          <w:ilvl w:val="0"/>
          <w:numId w:val="4"/>
        </w:numPr>
        <w:divId w:val="1621260331"/>
      </w:pPr>
      <w:r>
        <w:rPr>
          <w:rStyle w:val="Strong"/>
        </w:rPr>
        <w:t>Marketing and Sales</w:t>
      </w:r>
      <w:r>
        <w:t>: Promoting and selling products to customers.</w:t>
      </w:r>
    </w:p>
    <w:p w14:paraId="0D257D29" w14:textId="0CA03294" w:rsidR="005B4060" w:rsidRDefault="005B4060" w:rsidP="00F81093">
      <w:pPr>
        <w:spacing w:before="100" w:beforeAutospacing="1" w:after="100" w:afterAutospacing="1" w:line="240" w:lineRule="auto"/>
        <w:ind w:left="1440"/>
        <w:divId w:val="1621260331"/>
        <w:rPr>
          <w:rFonts w:eastAsia="Times New Roman"/>
        </w:rPr>
      </w:pPr>
    </w:p>
    <w:p w14:paraId="723F43EA" w14:textId="77777777" w:rsidR="005B4060" w:rsidRDefault="005B4060">
      <w:pPr>
        <w:pStyle w:val="NormalWeb"/>
        <w:numPr>
          <w:ilvl w:val="0"/>
          <w:numId w:val="4"/>
        </w:numPr>
        <w:divId w:val="1621260331"/>
      </w:pPr>
      <w:r>
        <w:rPr>
          <w:rStyle w:val="Strong"/>
        </w:rPr>
        <w:t>Service</w:t>
      </w:r>
      <w:r>
        <w:t>: Providing after-sales support and maintenance.</w:t>
      </w:r>
    </w:p>
    <w:p w14:paraId="001D66CA" w14:textId="4C34566D" w:rsidR="005B4060" w:rsidRDefault="005B4060" w:rsidP="00106D4C">
      <w:pPr>
        <w:spacing w:before="100" w:beforeAutospacing="1" w:after="100" w:afterAutospacing="1" w:line="240" w:lineRule="auto"/>
        <w:ind w:left="1440"/>
        <w:divId w:val="1621260331"/>
        <w:rPr>
          <w:rFonts w:eastAsia="Times New Roman"/>
        </w:rPr>
      </w:pPr>
      <w:r>
        <w:rPr>
          <w:rFonts w:eastAsia="Times New Roman"/>
        </w:rPr>
        <w:t>.</w:t>
      </w:r>
    </w:p>
    <w:p w14:paraId="02FD13C0" w14:textId="77777777" w:rsidR="005B4060" w:rsidRDefault="005B4060">
      <w:pPr>
        <w:pStyle w:val="NormalWeb"/>
        <w:divId w:val="1621260331"/>
      </w:pPr>
      <w:r>
        <w:t>These activities collectively create value by ensuring high quality, low costs, and better customer experiences.</w:t>
      </w:r>
    </w:p>
    <w:p w14:paraId="41EB615A" w14:textId="77777777" w:rsidR="005B4060" w:rsidRDefault="005B4060">
      <w:pPr>
        <w:divId w:val="162126033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E36696" wp14:editId="63E35AB0">
                <wp:extent cx="5943600" cy="1270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BFDF1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E028F2C" w14:textId="77777777" w:rsidR="005B4060" w:rsidRDefault="005B4060">
      <w:pPr>
        <w:pStyle w:val="Heading3"/>
        <w:divId w:val="1621260331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The Emerging Fourth-Era of Information Systems (IS Capability)</w:t>
      </w:r>
    </w:p>
    <w:p w14:paraId="433B94ED" w14:textId="77777777" w:rsidR="005B4060" w:rsidRDefault="005B4060">
      <w:pPr>
        <w:pStyle w:val="NormalWeb"/>
        <w:divId w:val="1621260331"/>
      </w:pPr>
      <w:r>
        <w:t>The fourth era of IS emphasizes the integration of digital technologies, such as artificial intelligence (AI), big data, and the Internet of Things (</w:t>
      </w:r>
      <w:proofErr w:type="spellStart"/>
      <w:r>
        <w:t>IoT</w:t>
      </w:r>
      <w:proofErr w:type="spellEnd"/>
      <w:r>
        <w:t>), to drive innovation and organizational success.</w:t>
      </w:r>
    </w:p>
    <w:p w14:paraId="5FCD315F" w14:textId="77777777" w:rsidR="005B4060" w:rsidRDefault="005B4060">
      <w:pPr>
        <w:pStyle w:val="NormalWeb"/>
        <w:divId w:val="1621260331"/>
      </w:pPr>
      <w:r>
        <w:rPr>
          <w:rStyle w:val="Strong"/>
        </w:rPr>
        <w:t>IS Capability</w:t>
      </w:r>
      <w:r>
        <w:t>:</w:t>
      </w:r>
    </w:p>
    <w:p w14:paraId="5DEBEB37" w14:textId="77777777" w:rsidR="005B4060" w:rsidRDefault="005B4060" w:rsidP="005B4060">
      <w:pPr>
        <w:numPr>
          <w:ilvl w:val="0"/>
          <w:numId w:val="5"/>
        </w:numPr>
        <w:spacing w:before="100" w:beforeAutospacing="1" w:after="100" w:afterAutospacing="1" w:line="240" w:lineRule="auto"/>
        <w:divId w:val="1621260331"/>
        <w:rPr>
          <w:rFonts w:eastAsia="Times New Roman"/>
        </w:rPr>
      </w:pPr>
      <w:r>
        <w:rPr>
          <w:rFonts w:eastAsia="Times New Roman"/>
        </w:rPr>
        <w:t>The ability to harness data and analytics for informed decision-making.</w:t>
      </w:r>
    </w:p>
    <w:p w14:paraId="3EAB97CA" w14:textId="77777777" w:rsidR="005B4060" w:rsidRDefault="005B4060" w:rsidP="005B4060">
      <w:pPr>
        <w:numPr>
          <w:ilvl w:val="0"/>
          <w:numId w:val="5"/>
        </w:numPr>
        <w:spacing w:before="100" w:beforeAutospacing="1" w:after="100" w:afterAutospacing="1" w:line="240" w:lineRule="auto"/>
        <w:divId w:val="1621260331"/>
        <w:rPr>
          <w:rFonts w:eastAsia="Times New Roman"/>
        </w:rPr>
      </w:pPr>
      <w:r>
        <w:rPr>
          <w:rFonts w:eastAsia="Times New Roman"/>
        </w:rPr>
        <w:t>Real-time connectivity to improve operational efficiency.</w:t>
      </w:r>
    </w:p>
    <w:p w14:paraId="57EAEF0E" w14:textId="77777777" w:rsidR="005B4060" w:rsidRDefault="005B4060" w:rsidP="005B4060">
      <w:pPr>
        <w:numPr>
          <w:ilvl w:val="0"/>
          <w:numId w:val="5"/>
        </w:numPr>
        <w:spacing w:before="100" w:beforeAutospacing="1" w:after="100" w:afterAutospacing="1" w:line="240" w:lineRule="auto"/>
        <w:divId w:val="1621260331"/>
        <w:rPr>
          <w:rFonts w:eastAsia="Times New Roman"/>
        </w:rPr>
      </w:pPr>
      <w:r>
        <w:rPr>
          <w:rFonts w:eastAsia="Times New Roman"/>
        </w:rPr>
        <w:t>Enhanced adaptability to rapidly changing market conditions.</w:t>
      </w:r>
    </w:p>
    <w:p w14:paraId="6AE1E1A5" w14:textId="77777777" w:rsidR="005B4060" w:rsidRDefault="005B4060">
      <w:pPr>
        <w:pStyle w:val="NormalWeb"/>
        <w:divId w:val="1621260331"/>
      </w:pPr>
      <w:r>
        <w:rPr>
          <w:rStyle w:val="Strong"/>
        </w:rPr>
        <w:t>Link to Organizational Performance</w:t>
      </w:r>
      <w:r>
        <w:t>:</w:t>
      </w:r>
      <w:r>
        <w:br/>
        <w:t>IS capabilities enable organizations to innovate, improve agility, and increase productivity. For example, predictive analytics in retail helps optimize inventory levels, reducing waste and improving profitability.</w:t>
      </w:r>
    </w:p>
    <w:p w14:paraId="769A76EA" w14:textId="0EE46AE4" w:rsidR="005B4060" w:rsidRDefault="005B4060">
      <w:pPr>
        <w:pStyle w:val="NormalWeb"/>
        <w:divId w:val="1621260331"/>
      </w:pPr>
    </w:p>
    <w:p w14:paraId="0C354A62" w14:textId="77777777" w:rsidR="00954407" w:rsidRPr="005B4060" w:rsidRDefault="00954407" w:rsidP="005B4060"/>
    <w:sectPr w:rsidR="00954407" w:rsidRPr="005B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47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6061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460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162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C02E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698385">
    <w:abstractNumId w:val="4"/>
  </w:num>
  <w:num w:numId="2" w16cid:durableId="639070865">
    <w:abstractNumId w:val="3"/>
  </w:num>
  <w:num w:numId="3" w16cid:durableId="1696232656">
    <w:abstractNumId w:val="2"/>
  </w:num>
  <w:num w:numId="4" w16cid:durableId="372269196">
    <w:abstractNumId w:val="1"/>
  </w:num>
  <w:num w:numId="5" w16cid:durableId="32506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0D"/>
    <w:rsid w:val="000E1C03"/>
    <w:rsid w:val="00106D4C"/>
    <w:rsid w:val="0019220D"/>
    <w:rsid w:val="001B48A7"/>
    <w:rsid w:val="00251A96"/>
    <w:rsid w:val="002A739A"/>
    <w:rsid w:val="00531BF0"/>
    <w:rsid w:val="005A4648"/>
    <w:rsid w:val="005B4060"/>
    <w:rsid w:val="00620828"/>
    <w:rsid w:val="00954407"/>
    <w:rsid w:val="009A0816"/>
    <w:rsid w:val="00A15E98"/>
    <w:rsid w:val="00A529ED"/>
    <w:rsid w:val="00E12CEC"/>
    <w:rsid w:val="00F8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100EB"/>
  <w15:chartTrackingRefBased/>
  <w15:docId w15:val="{97449915-AE9C-0745-AD87-C0D599B1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B4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B40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406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A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murigivictor101@gmail.com</dc:creator>
  <cp:keywords/>
  <dc:description/>
  <cp:lastModifiedBy>murigivictor101@gmail.com</cp:lastModifiedBy>
  <cp:revision>2</cp:revision>
  <dcterms:created xsi:type="dcterms:W3CDTF">2025-01-24T09:46:00Z</dcterms:created>
  <dcterms:modified xsi:type="dcterms:W3CDTF">2025-01-24T09:46:00Z</dcterms:modified>
</cp:coreProperties>
</file>