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 design Cat 2: HOME DECOR</w:t>
      </w:r>
    </w:p>
    <w:p>
      <w:pPr>
        <w:pStyle w:val="2"/>
        <w:bidi w:val="0"/>
      </w:pPr>
      <w:r>
        <w:rPr>
          <w:rFonts w:hint="default"/>
        </w:rPr>
        <w:t>Course:</w:t>
      </w:r>
      <w:r>
        <w:rPr>
          <w:rFonts w:hint="default"/>
          <w:lang w:val="en-US"/>
        </w:rPr>
        <w:t xml:space="preserve"> Web design </w:t>
      </w:r>
      <w:r>
        <w:t>AIIQ 2112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Group Members:- </w:t>
      </w:r>
      <w:r>
        <w:rPr>
          <w:rFonts w:hint="default"/>
          <w:lang w:val="en-US"/>
        </w:rPr>
        <w:tab/>
      </w:r>
      <w:r>
        <w:rPr>
          <w:rFonts w:hint="default"/>
        </w:rPr>
        <w:t>Admission Numbe</w:t>
      </w:r>
      <w:r>
        <w:rPr>
          <w:rFonts w:hint="default"/>
          <w:lang w:val="en-US"/>
        </w:rPr>
        <w:t>r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1. Lewis Kariuki-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AIIM/00477/2021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2. Beatrice Kambo -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AIIM/00761/2022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3. Lucy Wanjeri -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AIIM/00753/2022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link to our website:-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"https://kenjin32icon.github.io/homedecor.github.io/"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https://kenjin32icon.github.io/homedecor.github.io/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HOME DECOR WEBSITE SCREENSHOTS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Image 1 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3515" cy="2486025"/>
            <wp:effectExtent l="0" t="0" r="13335" b="9525"/>
            <wp:docPr id="3" name="Picture 3" descr="Screenshot at 2025-01-29 16-17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at 2025-01-29 16-17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Image 2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58435" cy="2159000"/>
            <wp:effectExtent l="0" t="0" r="18415" b="12700"/>
            <wp:docPr id="4" name="Picture 4" descr="Screenshot at 2025-01-29 16-18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at 2025-01-29 16-18-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Image 3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57800" cy="2507615"/>
            <wp:effectExtent l="0" t="0" r="0" b="6985"/>
            <wp:docPr id="5" name="Picture 5" descr="Screenshot at 2025-01-29 16-19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at 2025-01-29 16-19-02"/>
                    <pic:cNvPicPr>
                      <a:picLocks noChangeAspect="1"/>
                    </pic:cNvPicPr>
                  </pic:nvPicPr>
                  <pic:blipFill>
                    <a:blip r:embed="rId6"/>
                    <a:srcRect l="-145" t="11699" r="145" b="-1169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-image 4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055" cy="635635"/>
            <wp:effectExtent l="0" t="0" r="10795" b="12065"/>
            <wp:docPr id="6" name="Picture 6" descr="Screenshot at 2025-01-29 16-19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at 2025-01-29 16-19-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HOME DECOR HTML/INTERNAL CSS CODE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```html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 lang="en"&gt;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&lt;title&gt;Home Decor Store&lt;/title&gt;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&lt;link href="https://fonts.googleapis.com/css2?family=Roboto:wght@300;400;700&amp;display=swap" rel="stylesheet"&gt;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&lt;link rel="stylesheet" href="https://cdnjs.cloudflare.com/ajax/libs/font-awesome/6.5.2/css/all.min.css"&gt;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&lt;style&gt;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:root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--background-color: #000; /* Black background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--text-color: #f5f5f5; /* Light text color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--button-color: #d4af37; /* Gold color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--footer-background: #333; /* Dark gray for footer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--primary-color: #c0c0c0; /* Silver color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--hover-color: #b8860b; /* Darker gold for hover effects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*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text-decoration: none;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margin: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box-sizing: border-box;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font-family: "Roboto", sans-serif;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body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background: linear-gradient(135deg, #C0C0C0, #000, #808080); /* Gradient background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var(--text-color);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/* Header styles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.header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height: 100vh;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flex-direction: column;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justify-content: center;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align-items: center; /* Center content horizontally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20px; /* Add padding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box-shadow: inset 0 0 100px rgba(0, 0, 0, 0.8); /* Dark shadow for depth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/* Overlay for text readability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.overlay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text-align: center; /* Center text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#FFD700; /* Gold color for text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/* Content styles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.content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rgba(0, 0, 0, 0.8); /* Darker background for content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40px;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border-radius: 20px;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box-shadow: 0 0 20px rgba(255, 215, 0, 0.5); /* Gold shadow for depth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margin: 20px 0; /* Margin for spacing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text-align: center; /* Align text to the left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h1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font-size: 4em; /* Large header text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margin: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h2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font-size: 2.5em; /* Enlarged subheader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margin-bottom: 10px;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#FFD700; /* Gold color for subheaders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font-size: 1.5em; /* Enlarged paragraph text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margin: 5px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#C0C0C0; /* Silver color for paragraph text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/* Next section button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.next-section-button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15px 30px;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rgba(255, 215, 0, 0.7); /* Semi-transparent gold background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#000; /* Black text for contrast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text-decoration: none;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font-weight: bold;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font-size: 1.5em; /* Enlarged button text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border-radius: 5px; /* Rounded corners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transition: transform 0.3s ease, background-color 0.3s ease; /* Transition effects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margin-top: 40px; /* Increased space above button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.next-section-button:hover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rgba(255, 215, 0, 1); /* Change background color on hover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transform: scale(1.1); /* Enlarge the button on hover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/* Styles for the second section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#next-section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20px; /* Add some padding for spacing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/* Navbar styles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.navbar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0 15px;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var(--footer-background);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box-shadow: 0 2px 10px rgba(255, 255, 255, 0.1);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.navdiv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align-items: center;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justify-content: space-between;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.navlinks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rgba(255, 255, 255, 0.1);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border-radius: 99px;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align-items: center;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height: 59px;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0 20px;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.navlinks ul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gap: 20px;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.navlinks ul li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list-style: none;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.navlinks ul li a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font-size: 16px;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var(--text-color);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transition: color 0.3s;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.navlinks ul li a:hover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var(--hover-color);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.section2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margin: 60px auto 100px;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.items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gap: 40px;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flex-wrap: wrap;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justify-content: center;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.item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position: relative;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width: 380px;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height: 321px;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text-align: center;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transition: transform 0.3s;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var(--primary-color);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border-radius: 15px;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overflow: hidden;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box-shadow: 0 2px 10px rgba(0, 0, 0, 0.3);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.item:hover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transform: scale(1.05);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.item img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width: 100%;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height: 100%;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object-fit: cover;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border-radius: 15px 15px 0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.item-description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position: absolute;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bottom: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left: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right: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background: rgba(0, 0, 0, 0.7);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#fff;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10px;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opacity: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transition: opacity 0.3s;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.item:hover .item-description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opacity: 1;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.section2 h1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text-align: center;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margin-bottom: 20px;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font-family: "Comfortaa", sans-serif;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var(--button-color);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.footer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var(--footer-background);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width: 100%;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justify-content: center;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.footercontent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gap: 57px;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margin: 40px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.options ul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list-style-type: none;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.subscribe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var(--primary-color);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width: 374px;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border-radius: 99px;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justify-content: space-between;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margin-top: 27px;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.subscribe input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border: none;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padding: 10px;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transparent;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var(--text-color);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.subscribe-btn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border-radius: 0 25px 25px 0;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border: none;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background-color: var(--button-color);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color: var(--text-color);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cursor: pointer;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/* Responsive Styles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@media (max-width: 768px)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.item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width: 90%; /* Full width for items on smaller screens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max-width: 300px; /* Limit max width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.footercontent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flex-direction: column; /* Stack footer items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align-items: center; /* Center footer items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@media (max-width: 480px)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.description h1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font-size: 40px; /* Smaller heading on very small screens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button {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font-size: 16px; /* Smaller button text */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&lt;div class="header"&gt;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&lt;div class="overlay"&gt;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&lt;h1&gt;Welcome to Our Home Decor Store&lt;/h1&gt;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&lt;p&gt;Find the perfect items to furnish your home.&lt;/p&gt;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&lt;a href="#next-section" class="next-section-button"&gt;Shop Now&lt;/a&gt;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&lt;div id="next-section"&gt;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&lt;nav class="navbar"&gt;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&lt;div class="navdiv"&gt;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class="logo"&gt;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&lt;img src="https://i.pinimg.com/236x/64/6e/8f/646e8f9d632f2feaed09834b920eda7f.jpg" alt="Home Decor Logo"&gt;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class="navlinks"&gt;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&lt;ul&gt;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&lt;li&gt;&lt;a href="#"&gt;Home&lt;/a&gt;&lt;/li&gt;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&lt;li&gt;&lt;a href="#"&gt;Store&lt;/a&gt;&lt;/li&gt;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&lt;li&gt;&lt;a href="#"&gt;Services&lt;/a&gt;&lt;/li&gt;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&lt;li&gt;&lt;a href="#"&gt;Cart&lt;/a&gt;&lt;/li&gt;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&lt;/ul&gt;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&lt;button type="button"&gt;Sign In&lt;/button&gt;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&lt;/nav&gt;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&lt;main class="content 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&lt;section class="section1"&gt;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class="description"&gt;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&lt;h1&gt;Discover Our Collection&lt;/h1&gt;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&lt;p&gt;Our curated collection of furniture, home accessories, and decor pieces are designed to inspire and help you create a space that you will love to live in.&lt;/p&gt;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&lt;button type="button"&gt;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&lt;span&gt;Explore Now&lt;/span&gt;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 class="fa-solid fa-angle-right"&gt;&lt;/i&gt;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&lt;/button&gt;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class="image"&gt;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&lt;img src="https://i.pinimg.com/236x/77/3e/c4/773ec427b917d56bafe44f996bf78cd8.jpg" alt="Nordic Vase"&gt;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&lt;/section&gt;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&lt;section class="section2"&gt;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&lt;h1&gt;Featured Collections&lt;/h1&gt;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class="items"&gt;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&lt;img src="https://i.pinimg.com/236x/64/5c/6f/645c6f9eda32e4f7f5192dc350208b39.jpg" alt="3D Wall Decor"&gt;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&lt;h3&gt;3D Wall Decor&lt;/h3&gt;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&lt;div class="item-description"&gt;Add depth to your walls with this stunning 3D decor.&lt;/div&gt;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&lt;img src="https://i.pinimg.com/236x/c5/7a/9f/c57a9fde392aad81913e7c83ee7de058.jpg" alt="Black and White Shelf"&gt;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&lt;h3&gt;Black and White Shelf&lt;/h3&gt;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&lt;div class="item-description"&gt;A stylish shelf that complements any decor style.&lt;/div&gt;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&lt;img src="https://i.pinimg.com/236x/11/a9/91/11a991cf23f4ca0e860485542bb7aa78.jpg" alt="Floating Shelves"&gt;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&lt;h3&gt;Floating Shelves&lt;/h3&gt;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&lt;div class="item-description"&gt;Maximize your space with these elegant floating shelves.&lt;/div&gt;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&lt;img src="https://i.pinimg.com/236x/14/94/3f/14943f34a571f4d0ddbc54eefd6ed3bf.jpg" alt="Decorative Throw Pillows"&gt;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&lt;h3&gt;Decorative Throw Pillows&lt;/h3&gt;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&lt;div class="item-description"&gt;Add comfort and style to your living space.&lt;/div&gt;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&lt;img src="https://i.pinimg.com/236x/1c/af/41/1caf41f2e32af274114d34abae3d2ee6.jpg" alt="Stylish Rugs"&gt;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&lt;h3&gt;Stylish Rugs&lt;/h3&gt;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&lt;div class="item-description"&gt;Transform your floors with our beautiful rugs.&lt;/div&gt;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&lt;/section&gt;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&lt;/main&gt;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&lt;footer class="footer"&gt;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&lt;div class="footercontent"&gt;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class="footer-item"&gt;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class="footer-logo"&gt;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&lt;img src="https://via.placeholder.com/100" alt="Home Decor Logo"&gt;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class="socials"&gt;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 class="fa-brands fa-whatsapp"&gt;&lt;/i&gt;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 class="fa-brands fa-instagram"&gt;&lt;/i&gt;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 class="fa-brands fa-x-twitter"&gt;&lt;/i&gt;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 class="fa-brands fa-facebook"&gt;&lt;/i&gt;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class="footer-item"&gt;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class="item-title"&gt;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&lt;h3&gt;Quick Links&lt;/h3&gt;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class="options"&gt;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&lt;ul&gt;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&lt;li&gt;&lt;a href="#"&gt;Shop&lt;/a&gt;&lt;/li&gt;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&lt;li&gt;&lt;a href="#"&gt;Categories&lt;/a&gt;&lt;/li&gt;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&lt;li&gt;&lt;a href="#"&gt;Inventory&lt;/a&gt;&lt;/li&gt;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&lt;li&gt;&lt;a href="#"&gt;Offers &amp; Discounts&lt;/a&gt;&lt;/li&gt;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&lt;/ul&gt;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class="footer-item"&gt;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class="item-title"&gt;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&lt;h3&gt;Contacts&lt;/h3&gt;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class="options"&gt;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&lt;ul&gt;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&lt;li&gt;Phone1: &lt;a href="tel:0746668098"&gt;0746668098&lt;/a&gt;&lt;/li&gt;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&lt;li&gt;Phone2: &lt;a href="tel:0722890506"&gt;0722890506&lt;/a&gt;&lt;/li&gt;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 li&gt;Email: &lt;a href="mailto:homedecor@yahooo.com"&gt;homedecor@yahooo.com&lt;/a&gt;&lt;/li&gt;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&lt;li&gt;Address1: NairobiCBD, Nairobi&lt;/li&gt;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&lt;li&gt;Address2: Technical University of Kenya, TUK&lt;/li&gt;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&lt;/ul&gt;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&lt;div class="footer-item"&gt;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class="item-title"&gt;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&lt;h3&gt;Newsletter Subscription&lt;/h3&gt;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&lt;div class="subscribe"&gt;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&lt;input type="email" placeholder="Enter your email" required&gt;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&lt;button class="subscribe-btn" type="button"&gt;Subscribe&lt;/button&gt;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&lt;/footer&gt;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```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FA8C"/>
    <w:rsid w:val="0FC7C7E1"/>
    <w:rsid w:val="17FEB1D1"/>
    <w:rsid w:val="7F7F5BDC"/>
    <w:rsid w:val="F7FFFA8C"/>
    <w:rsid w:val="FE9FA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2025-01-28T20:34:00Z</dcterms:created>
  <dc:creator>kenjin</dc:creator>
  <cp:lastModifiedBy>kenjin</cp:lastModifiedBy>
  <dcterms:modified xsi:type="dcterms:W3CDTF">2025-01-29T16:49:44Z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