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versão 0.1 do jogo terá requisitos simples, apenas visando o funcionamento do mesmo.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-Inclusão de dois personagens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-Barra de vida e especial funcionando própriamente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-comandos básicos: Andar, Correr, Saltar, Agaixar,  Ataque parado, Ataque correndo, Ataque saltando, Ataque Abaixado, Defender-se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-Background simples e sem detalhes, só uma plataforma e um fundo pros personagens pisarem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-Menu Principal e Seleção de Personagens e Cenário</w:t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2438400" cy="2438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Pru, A Profeta da Espada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Andar: Pru caminha Normalmente com suas asas abaixadas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Correr: Pru corre com suas asas extendidas pra trás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Saltar: Pru flexiona seu joelho, e então salta, abrindo suas asas para um possível double-jump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Agaixar: Pru se agaixa, relaxando suas asas, meio que cobrindo seu corpo com elas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Ataque parado: Pru ataca com sua luz divina em uma sequencia de 3 golpes, um extendendo a mão direita, outro levantando a mão direita, para jogar o inimigo pra cima, e um terceiro fechando a palma da mão, para repelir-lo no sentido contrário a pru.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Ataque correndo: Pru invoca brevemente a espada do deus da guerra, e faz um ataque espiral com ela, pegando tanto os inimigos da frente quanto os de trás.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Ataque saltando Pru usa sua magia divina para fazer um campo de força divino que repele inimigos, caso o botão de ataque seja apertado denovo, ela ataca com a espada do deus da guerra, batendo de cima pra baixo, pegando inimigos a sua diagonal superior, a sua frente, e abaixo dela.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Ataque Abaixado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Um ataque baixo e rápido com a espada do deus da guerra.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Defender-se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Barreira Divina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Especial1    Curar Ferimentos, exige 2 cargas de especial para regenerar 20% do HP.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Especial aéreo  Rasante do deus da guerra, ao usar o especial no ar, Pru mergulha com um ataque da espada do deus da guerra, dando um dano significativo em área durante todo o percurso até o chão e em uma área circular ao redor dela ao aterrissar.</w:t>
      </w:r>
    </w:p>
    <w:p/>
    <w:p>
      <w:r>
        <w:drawing>
          <wp:inline distT="0" distB="0" distL="114300" distR="114300">
            <wp:extent cx="2438400" cy="2438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Maly, a Plumista de Rapina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Correr:Maly corre normalmente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Saltar: Maly salta de forma delicada, com suas asas abertas, pronta para um double-jump com elas.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Agaixar:Maly se agaixa de forma similar a pru, exceto que suas asas são anexadas a seus braços, e não ficam em suas costas.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Ataque parado:Maly desfere arranhões com seus pés, para que após 2 ataques dê um gancho que vai levantar o inimigo no ar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Ataque correndo:Maly dá um tiro com suas penas em quem estiver atrás dela, são 3 tiros, um indo pra baixo, outro pra frente, e outro pra cima.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Ataque saltando Maly abre suas asas e executa um rasante, caso pegue alguém, joga o inimigo pra cima, apertando o botão de ataque novamente Maly dá um tiro com suas plumas no inimigo.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Ataque Abaixado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Um ataque baixo e rápido com suas pernas de galinha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Defender-se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Defende-se se cobrindo com suas asas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Especial1    Metralhadora de Penas em linha reta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Especial aéreo: Passa pra forma de coruja, voa rente ao chão, se acertar um inimigo, joga um tornado nele.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Versão 0.2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-Adição de um terceiro personagem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-um Background Simples, sendo ele o telhado de duas casas em uma cidade grande. Onde quem cai tem morte instantânea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2438400" cy="2438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Kerkad</w:t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2600325" cy="2940685"/>
            <wp:effectExtent l="0" t="0" r="9525" b="120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Vagus</w:t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2562860" cy="2896870"/>
            <wp:effectExtent l="0" t="0" r="8890" b="1778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Kikky Nevespada</w:t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2238375" cy="2743200"/>
            <wp:effectExtent l="0" t="0" r="9525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Adrian Fran</w:t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3905250" cy="3705225"/>
            <wp:effectExtent l="0" t="0" r="0" b="9525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Mavis</w:t>
      </w:r>
    </w:p>
    <w:p>
      <w:pPr>
        <w:rPr>
          <w:rFonts w:hint="default"/>
          <w:lang w:val="pt-BR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247900" cy="3467100"/>
            <wp:effectExtent l="0" t="0" r="0" b="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pt-BR"/>
        </w:rPr>
        <w:t>Melkior</w:t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2251710" cy="2210435"/>
            <wp:effectExtent l="0" t="0" r="15240" b="18415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Kutsuo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24A9F"/>
    <w:rsid w:val="05A22F9B"/>
    <w:rsid w:val="522C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2021-11-24T21:24:00Z</dcterms:created>
  <dc:creator>usuario</dc:creator>
  <cp:lastModifiedBy>usuario</cp:lastModifiedBy>
  <dcterms:modified xsi:type="dcterms:W3CDTF">2021-11-29T21:56:00Z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1046-11.2.0.10382</vt:lpwstr>
  </property>
  <property fmtid="{D5CDD505-2E9C-101B-9397-08002B2CF9AE}" pid="3" name="ICV">
    <vt:lpwstr>EA36C32BCCF44FBBA4E2A6F77AB9217B</vt:lpwstr>
  </property>
</Properties>
</file>