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7CF" w:rsidRDefault="00F619A4" w:rsidP="00F619A4">
      <w:pPr>
        <w:pStyle w:val="Heading3"/>
        <w:shd w:val="clear" w:color="auto" w:fill="FFFFFF"/>
        <w:spacing w:before="0" w:after="150" w:line="525" w:lineRule="atLeast"/>
        <w:rPr>
          <w:rStyle w:val="Heading6Char"/>
          <w:rFonts w:eastAsiaTheme="majorEastAsia"/>
        </w:rPr>
      </w:pPr>
      <w:bookmarkStart w:id="0" w:name="_GoBack"/>
      <w:r w:rsidRPr="00F619A4">
        <w:rPr>
          <w:rFonts w:ascii="Montserrat" w:hAnsi="Montserrat" w:cs="Arial"/>
          <w:color w:val="auto"/>
          <w:sz w:val="38"/>
          <w:szCs w:val="38"/>
        </w:rPr>
        <w:t>How do you manage multiple storage systems?</w:t>
      </w:r>
      <w:r w:rsidR="006F17CF" w:rsidRPr="006F17CF">
        <w:rPr>
          <w:rStyle w:val="Heading6Char"/>
          <w:rFonts w:eastAsiaTheme="majorEastAsia" w:hint="eastAsia"/>
        </w:rPr>
        <w:t xml:space="preserve"> </w:t>
      </w:r>
    </w:p>
    <w:p w:rsidR="00F619A4" w:rsidRPr="006F17CF" w:rsidRDefault="006F17CF" w:rsidP="00F619A4">
      <w:pPr>
        <w:pStyle w:val="Heading3"/>
        <w:shd w:val="clear" w:color="auto" w:fill="FFFFFF"/>
        <w:spacing w:before="0" w:after="150" w:line="525" w:lineRule="atLeast"/>
        <w:rPr>
          <w:rFonts w:ascii="MS Mincho" w:eastAsia="MS Mincho" w:hAnsi="MS Mincho" w:cs="Arial" w:hint="eastAsia"/>
          <w:color w:val="000000" w:themeColor="text1"/>
          <w:sz w:val="28"/>
          <w:szCs w:val="28"/>
        </w:rPr>
      </w:pPr>
      <w:r w:rsidRPr="006F17CF">
        <w:rPr>
          <w:rStyle w:val="shorttext"/>
          <w:rFonts w:ascii="MS Mincho" w:eastAsia="MS Mincho" w:hAnsi="MS Mincho" w:hint="eastAsia"/>
          <w:color w:val="000000" w:themeColor="text1"/>
          <w:sz w:val="28"/>
          <w:szCs w:val="28"/>
        </w:rPr>
        <w:t>複数のストレージシステムをどのように管理していますか</w:t>
      </w:r>
      <w:r w:rsidRPr="006F17CF">
        <w:rPr>
          <w:rStyle w:val="shorttext"/>
          <w:rFonts w:ascii="MS Mincho" w:eastAsia="MS Mincho" w:hAnsi="MS Mincho" w:cs="MS Mincho" w:hint="eastAsia"/>
          <w:color w:val="000000" w:themeColor="text1"/>
          <w:sz w:val="28"/>
          <w:szCs w:val="28"/>
        </w:rPr>
        <w:t>？</w:t>
      </w:r>
    </w:p>
    <w:p w:rsidR="00F619A4" w:rsidRPr="00F619A4" w:rsidRDefault="00655991" w:rsidP="00F619A4">
      <w:pPr>
        <w:shd w:val="clear" w:color="auto" w:fill="FFFFFF"/>
        <w:spacing w:before="75" w:after="150"/>
        <w:rPr>
          <w:rFonts w:ascii="Arial" w:hAnsi="Arial" w:cs="Arial"/>
          <w:sz w:val="21"/>
          <w:szCs w:val="21"/>
        </w:rPr>
      </w:pPr>
      <w:r w:rsidRPr="00655991">
        <w:rPr>
          <w:rFonts w:ascii="Arial" w:hAnsi="Arial" w:cs="Arial"/>
          <w:sz w:val="21"/>
          <w:szCs w:val="21"/>
        </w:rPr>
        <w:pict>
          <v:rect id="_x0000_i1025" style="width:30pt;height:2.25pt" o:hrpct="0" o:hralign="center" o:hrstd="t" o:hr="t" fillcolor="#a0a0a0" stroked="f"/>
        </w:pict>
      </w:r>
    </w:p>
    <w:p w:rsidR="00F619A4" w:rsidRDefault="00F619A4" w:rsidP="00F619A4">
      <w:pPr>
        <w:pStyle w:val="description"/>
        <w:shd w:val="clear" w:color="auto" w:fill="FFFFFF"/>
        <w:spacing w:before="135" w:beforeAutospacing="0" w:after="525" w:afterAutospacing="0" w:line="360" w:lineRule="atLeast"/>
        <w:rPr>
          <w:rFonts w:ascii="Raleway" w:hAnsi="Raleway" w:cs="Arial"/>
          <w:sz w:val="21"/>
          <w:szCs w:val="21"/>
        </w:rPr>
      </w:pPr>
      <w:r w:rsidRPr="00F619A4">
        <w:rPr>
          <w:rFonts w:ascii="Raleway" w:hAnsi="Raleway" w:cs="Arial"/>
          <w:sz w:val="21"/>
          <w:szCs w:val="21"/>
        </w:rPr>
        <w:t xml:space="preserve">Federator is an integrated software-defined platform that enables multi-use storage and data services that simplify and automate storage discovery, abstraction, delivery of services leveraging existing storage systems (scale-any). </w:t>
      </w:r>
    </w:p>
    <w:p w:rsidR="006F17CF" w:rsidRPr="00A5602C" w:rsidRDefault="006F17CF" w:rsidP="00F619A4">
      <w:pPr>
        <w:pStyle w:val="description"/>
        <w:shd w:val="clear" w:color="auto" w:fill="FFFFFF"/>
        <w:spacing w:before="135" w:beforeAutospacing="0" w:after="525" w:afterAutospacing="0" w:line="360" w:lineRule="atLeast"/>
        <w:rPr>
          <w:rFonts w:ascii="Raleway" w:hAnsi="Raleway" w:cs="Arial"/>
          <w:sz w:val="21"/>
          <w:szCs w:val="21"/>
        </w:rPr>
      </w:pPr>
      <w:r w:rsidRPr="00A5602C">
        <w:rPr>
          <w:rFonts w:hint="eastAsia"/>
          <w:sz w:val="21"/>
          <w:szCs w:val="21"/>
        </w:rPr>
        <w:t>Federator</w:t>
      </w:r>
      <w:r w:rsidRPr="00A5602C">
        <w:rPr>
          <w:rFonts w:ascii="MS Mincho" w:eastAsia="MS Mincho" w:hAnsi="MS Mincho" w:cs="MS Mincho" w:hint="eastAsia"/>
          <w:sz w:val="21"/>
          <w:szCs w:val="21"/>
        </w:rPr>
        <w:t>は、ストレージの発見、抽象化、既存のストレージ・システムを活用したサービスの提供（規模限定なし）を簡素化および自動化する、多用途のストレージおよびデータ・サービスを可能にする、統合されたソフトウェア定義のプラットフォームです。</w:t>
      </w:r>
    </w:p>
    <w:p w:rsidR="00F619A4" w:rsidRDefault="00655991" w:rsidP="00F619A4">
      <w:pPr>
        <w:shd w:val="clear" w:color="auto" w:fill="FFFFFF"/>
      </w:pPr>
      <w:hyperlink r:id="rId5" w:tgtFrame="_self" w:history="1">
        <w:r w:rsidR="00F619A4" w:rsidRPr="00F619A4">
          <w:rPr>
            <w:rStyle w:val="Hyperlink"/>
            <w:rFonts w:ascii="Raleway" w:hAnsi="Raleway" w:cs="Arial"/>
            <w:color w:val="auto"/>
            <w:sz w:val="21"/>
            <w:szCs w:val="21"/>
            <w:u w:val="none"/>
            <w:bdr w:val="none" w:sz="0" w:space="0" w:color="auto" w:frame="1"/>
            <w:shd w:val="clear" w:color="auto" w:fill="479DD7"/>
          </w:rPr>
          <w:t>View more</w:t>
        </w:r>
      </w:hyperlink>
    </w:p>
    <w:p w:rsidR="00A5602C" w:rsidRPr="00A5602C" w:rsidRDefault="00A5602C" w:rsidP="00F619A4">
      <w:pPr>
        <w:shd w:val="clear" w:color="auto" w:fill="FFFFFF"/>
        <w:rPr>
          <w:rFonts w:ascii="Arial" w:eastAsia="MS Mincho" w:hAnsi="Arial" w:cs="Arial" w:hint="eastAsia"/>
          <w:sz w:val="21"/>
          <w:szCs w:val="21"/>
          <w:lang w:eastAsia="ja-JP"/>
        </w:rPr>
      </w:pPr>
      <w:r>
        <w:rPr>
          <w:rFonts w:eastAsia="MS Mincho" w:hint="eastAsia"/>
          <w:lang w:eastAsia="ja-JP"/>
        </w:rPr>
        <w:t>より詳細を見る</w:t>
      </w:r>
    </w:p>
    <w:p w:rsidR="00F619A4" w:rsidRDefault="00F619A4" w:rsidP="00F619A4">
      <w:pPr>
        <w:shd w:val="clear" w:color="auto" w:fill="FFFFFF"/>
        <w:spacing w:line="600" w:lineRule="atLeast"/>
        <w:rPr>
          <w:rFonts w:ascii="Montserrat" w:eastAsia="MS Mincho" w:hAnsi="Montserrat" w:cs="Arial" w:hint="eastAsia"/>
          <w:b/>
          <w:bCs/>
          <w:sz w:val="53"/>
          <w:szCs w:val="53"/>
          <w:lang w:eastAsia="ja-JP"/>
        </w:rPr>
      </w:pPr>
      <w:r w:rsidRPr="00F619A4">
        <w:rPr>
          <w:rFonts w:ascii="Montserrat" w:hAnsi="Montserrat" w:cs="Arial"/>
          <w:b/>
          <w:bCs/>
          <w:sz w:val="53"/>
          <w:szCs w:val="53"/>
        </w:rPr>
        <w:t xml:space="preserve">Flexible </w:t>
      </w:r>
      <w:proofErr w:type="spellStart"/>
      <w:r w:rsidRPr="00F619A4">
        <w:rPr>
          <w:rFonts w:ascii="Montserrat" w:hAnsi="Montserrat" w:cs="Arial"/>
          <w:b/>
          <w:bCs/>
          <w:sz w:val="53"/>
          <w:szCs w:val="53"/>
        </w:rPr>
        <w:t>Scaleable</w:t>
      </w:r>
      <w:proofErr w:type="spellEnd"/>
      <w:r w:rsidRPr="00F619A4">
        <w:rPr>
          <w:rFonts w:ascii="Montserrat" w:hAnsi="Montserrat" w:cs="Arial"/>
          <w:b/>
          <w:bCs/>
          <w:sz w:val="53"/>
          <w:szCs w:val="53"/>
        </w:rPr>
        <w:t xml:space="preserve"> Storage</w:t>
      </w:r>
    </w:p>
    <w:p w:rsidR="00A5602C" w:rsidRPr="00A5602C" w:rsidRDefault="00A5602C" w:rsidP="00F619A4">
      <w:pPr>
        <w:shd w:val="clear" w:color="auto" w:fill="FFFFFF"/>
        <w:spacing w:line="600" w:lineRule="atLeast"/>
        <w:rPr>
          <w:rFonts w:ascii="Montserrat" w:eastAsia="MS Mincho" w:hAnsi="Montserrat" w:cs="Arial" w:hint="eastAsia"/>
          <w:b/>
          <w:bCs/>
          <w:sz w:val="53"/>
          <w:szCs w:val="53"/>
          <w:lang w:eastAsia="ja-JP"/>
        </w:rPr>
      </w:pPr>
      <w:r>
        <w:rPr>
          <w:rFonts w:ascii="Montserrat" w:eastAsia="MS Mincho" w:hAnsi="Montserrat" w:cs="Arial" w:hint="eastAsia"/>
          <w:b/>
          <w:bCs/>
          <w:sz w:val="53"/>
          <w:szCs w:val="53"/>
          <w:lang w:eastAsia="ja-JP"/>
        </w:rPr>
        <w:t>柔軟な拡張可能ストーレージ</w:t>
      </w:r>
    </w:p>
    <w:p w:rsidR="00F619A4" w:rsidRDefault="00F619A4" w:rsidP="00F619A4">
      <w:pPr>
        <w:pStyle w:val="NormalWeb"/>
        <w:shd w:val="clear" w:color="auto" w:fill="FFFFFF"/>
        <w:spacing w:before="0" w:beforeAutospacing="0" w:after="0" w:afterAutospacing="0" w:line="375" w:lineRule="atLeast"/>
        <w:rPr>
          <w:rFonts w:ascii="Raleway" w:eastAsia="MS Mincho" w:hAnsi="Raleway" w:cs="Arial" w:hint="eastAsia"/>
          <w:lang w:eastAsia="ja-JP"/>
        </w:rPr>
      </w:pPr>
      <w:r w:rsidRPr="00F619A4">
        <w:rPr>
          <w:rFonts w:ascii="Raleway" w:hAnsi="Raleway" w:cs="Arial"/>
        </w:rPr>
        <w:t>Federator® Scale-Any Storage allows businesses to scale its digital business services across any type of storage system. With an abstraction layer that breaks down the barriers between isolated storage systems, Federator Scale-Any mobilizes data and provisions it in any storage that matches its required profile.</w:t>
      </w:r>
      <w:r w:rsidRPr="00F619A4">
        <w:rPr>
          <w:rFonts w:ascii="Raleway" w:hAnsi="Raleway" w:cs="Arial"/>
        </w:rPr>
        <w:br/>
        <w:t>Giving businesses the flexibility to maximize the use of new or existing proprietary storage while taking advantage of commodity storage, Federator Scale-Any scales digital services in any direction, across any storage.</w:t>
      </w:r>
    </w:p>
    <w:p w:rsidR="0078681A" w:rsidRDefault="007769C3" w:rsidP="00F619A4">
      <w:pPr>
        <w:shd w:val="clear" w:color="auto" w:fill="FFFFFF"/>
        <w:spacing w:line="600" w:lineRule="atLeast"/>
        <w:rPr>
          <w:rStyle w:val="shorttext"/>
          <w:rFonts w:ascii="MS Mincho" w:eastAsia="MS Mincho" w:hAnsi="MS Mincho" w:cs="MS Mincho" w:hint="eastAsia"/>
          <w:lang w:eastAsia="ja-JP"/>
        </w:rPr>
      </w:pPr>
      <w:proofErr w:type="spellStart"/>
      <w:r w:rsidRPr="007769C3">
        <w:rPr>
          <w:rFonts w:ascii="MS Mincho" w:eastAsia="MS Mincho" w:hAnsi="MS Mincho" w:hint="eastAsia"/>
        </w:rPr>
        <w:t>Federator®Scale</w:t>
      </w:r>
      <w:proofErr w:type="spellEnd"/>
      <w:r w:rsidRPr="007769C3">
        <w:rPr>
          <w:rFonts w:ascii="MS Mincho" w:eastAsia="MS Mincho" w:hAnsi="MS Mincho" w:hint="eastAsia"/>
        </w:rPr>
        <w:t xml:space="preserve"> - あらゆるストレー</w:t>
      </w:r>
      <w:r w:rsidR="007B7989">
        <w:rPr>
          <w:rFonts w:ascii="MS Mincho" w:eastAsia="MS Mincho" w:hAnsi="MS Mincho" w:hint="eastAsia"/>
        </w:rPr>
        <w:t>ジを使用することで、あらゆるタイプのストレージシステムに</w:t>
      </w:r>
      <w:r w:rsidR="007B7989">
        <w:rPr>
          <w:rFonts w:ascii="MS Mincho" w:eastAsia="MS Mincho" w:hAnsi="MS Mincho" w:hint="eastAsia"/>
          <w:lang w:eastAsia="ja-JP"/>
        </w:rPr>
        <w:t>おいて</w:t>
      </w:r>
      <w:r w:rsidRPr="007769C3">
        <w:rPr>
          <w:rFonts w:ascii="MS Mincho" w:eastAsia="MS Mincho" w:hAnsi="MS Mincho" w:hint="eastAsia"/>
        </w:rPr>
        <w:t>デジタルビジネスサービスを拡張できます。</w:t>
      </w:r>
      <w:r w:rsidR="00995C2C" w:rsidRPr="007769C3">
        <w:rPr>
          <w:rFonts w:ascii="MS Mincho" w:eastAsia="MS Mincho" w:hAnsi="MS Mincho" w:hint="eastAsia"/>
        </w:rPr>
        <w:t>Federator Scale-Anyは</w:t>
      </w:r>
      <w:r w:rsidR="00995C2C">
        <w:rPr>
          <w:rFonts w:ascii="MS Mincho" w:eastAsia="MS Mincho" w:hAnsi="MS Mincho" w:hint="eastAsia"/>
          <w:lang w:eastAsia="ja-JP"/>
        </w:rPr>
        <w:t>、</w:t>
      </w:r>
      <w:r w:rsidR="00D447A0">
        <w:rPr>
          <w:rFonts w:ascii="MS Mincho" w:eastAsia="MS Mincho" w:hAnsi="MS Mincho" w:hint="eastAsia"/>
        </w:rPr>
        <w:t>独立したストレージ・システム間の障壁を分解する抽象レイヤー</w:t>
      </w:r>
      <w:r w:rsidR="00D447A0">
        <w:rPr>
          <w:rFonts w:ascii="MS Mincho" w:eastAsia="MS Mincho" w:hAnsi="MS Mincho" w:hint="eastAsia"/>
          <w:lang w:eastAsia="ja-JP"/>
        </w:rPr>
        <w:t>の</w:t>
      </w:r>
      <w:r w:rsidRPr="007769C3">
        <w:rPr>
          <w:rFonts w:ascii="MS Mincho" w:eastAsia="MS Mincho" w:hAnsi="MS Mincho" w:hint="eastAsia"/>
        </w:rPr>
        <w:t>使用</w:t>
      </w:r>
      <w:r w:rsidR="00D447A0">
        <w:rPr>
          <w:rFonts w:ascii="MS Mincho" w:eastAsia="MS Mincho" w:hAnsi="MS Mincho" w:hint="eastAsia"/>
          <w:lang w:eastAsia="ja-JP"/>
        </w:rPr>
        <w:t>に</w:t>
      </w:r>
      <w:r w:rsidR="00995C2C">
        <w:rPr>
          <w:rFonts w:ascii="MS Mincho" w:eastAsia="MS Mincho" w:hAnsi="MS Mincho" w:hint="eastAsia"/>
          <w:lang w:eastAsia="ja-JP"/>
        </w:rPr>
        <w:t>より</w:t>
      </w:r>
      <w:r w:rsidRPr="007769C3">
        <w:rPr>
          <w:rFonts w:ascii="MS Mincho" w:eastAsia="MS Mincho" w:hAnsi="MS Mincho" w:hint="eastAsia"/>
        </w:rPr>
        <w:t>、データを動員し、必要なプロファイルに一致する任意のストレージにデータをプロビジョ</w:t>
      </w:r>
      <w:r w:rsidRPr="007769C3">
        <w:rPr>
          <w:rFonts w:ascii="MS Mincho" w:eastAsia="MS Mincho" w:hAnsi="MS Mincho" w:hint="eastAsia"/>
        </w:rPr>
        <w:lastRenderedPageBreak/>
        <w:t>ニングします。</w:t>
      </w:r>
      <w:r w:rsidRPr="007769C3">
        <w:rPr>
          <w:rFonts w:ascii="MS Mincho" w:eastAsia="MS Mincho" w:hAnsi="MS Mincho" w:hint="eastAsia"/>
        </w:rPr>
        <w:br/>
        <w:t>Federator Scale-Anyは、新しい</w:t>
      </w:r>
      <w:r w:rsidR="009A5485">
        <w:rPr>
          <w:rFonts w:ascii="MS Mincho" w:eastAsia="MS Mincho" w:hAnsi="MS Mincho" w:hint="eastAsia"/>
          <w:lang w:eastAsia="ja-JP"/>
        </w:rPr>
        <w:t>、</w:t>
      </w:r>
      <w:r w:rsidRPr="007769C3">
        <w:rPr>
          <w:rFonts w:ascii="MS Mincho" w:eastAsia="MS Mincho" w:hAnsi="MS Mincho" w:hint="eastAsia"/>
        </w:rPr>
        <w:t>または既存の独自ストレージを最大限に活用するための柔軟性をコモディティ・ストレージを活用</w:t>
      </w:r>
      <w:r w:rsidRPr="0078681A">
        <w:rPr>
          <w:rFonts w:ascii="MS Mincho" w:eastAsia="MS Mincho" w:hAnsi="MS Mincho" w:hint="eastAsia"/>
        </w:rPr>
        <w:t>しながら</w:t>
      </w:r>
      <w:r w:rsidR="0078681A">
        <w:rPr>
          <w:rFonts w:ascii="MS Mincho" w:eastAsia="MS Mincho" w:hAnsi="MS Mincho" w:hint="eastAsia"/>
          <w:lang w:eastAsia="ja-JP"/>
        </w:rPr>
        <w:t>、</w:t>
      </w:r>
      <w:r w:rsidR="0078681A">
        <w:rPr>
          <w:rStyle w:val="shorttext"/>
          <w:rFonts w:ascii="MS Mincho" w:eastAsia="MS Mincho" w:hAnsi="MS Mincho" w:hint="eastAsia"/>
          <w:lang w:eastAsia="ja-JP"/>
        </w:rPr>
        <w:t>任意の</w:t>
      </w:r>
      <w:r w:rsidR="0078681A">
        <w:rPr>
          <w:rStyle w:val="shorttext"/>
          <w:rFonts w:ascii="MS Mincho" w:eastAsia="MS Mincho" w:hAnsi="MS Mincho" w:hint="eastAsia"/>
        </w:rPr>
        <w:t>ストレージ</w:t>
      </w:r>
      <w:r w:rsidR="0078681A">
        <w:rPr>
          <w:rStyle w:val="shorttext"/>
          <w:rFonts w:ascii="MS Mincho" w:eastAsia="MS Mincho" w:hAnsi="MS Mincho" w:hint="eastAsia"/>
          <w:lang w:eastAsia="ja-JP"/>
        </w:rPr>
        <w:t>において、</w:t>
      </w:r>
      <w:r w:rsidR="0078681A" w:rsidRPr="0078681A">
        <w:rPr>
          <w:rStyle w:val="shorttext"/>
          <w:rFonts w:ascii="MS Mincho" w:eastAsia="MS Mincho" w:hAnsi="MS Mincho" w:hint="eastAsia"/>
        </w:rPr>
        <w:t>任意の方向にデジタルサービスを拡張します</w:t>
      </w:r>
      <w:r w:rsidR="0078681A" w:rsidRPr="0078681A">
        <w:rPr>
          <w:rStyle w:val="shorttext"/>
          <w:rFonts w:ascii="MS Mincho" w:eastAsia="MS Mincho" w:hAnsi="MS Mincho" w:cs="MS Mincho" w:hint="eastAsia"/>
        </w:rPr>
        <w:t>。</w:t>
      </w:r>
    </w:p>
    <w:p w:rsidR="00F619A4" w:rsidRDefault="00F619A4" w:rsidP="00F619A4">
      <w:pPr>
        <w:shd w:val="clear" w:color="auto" w:fill="FFFFFF"/>
        <w:spacing w:line="600" w:lineRule="atLeast"/>
        <w:rPr>
          <w:rFonts w:ascii="Montserrat" w:eastAsia="MS Mincho" w:hAnsi="Montserrat" w:cs="Arial" w:hint="eastAsia"/>
          <w:b/>
          <w:bCs/>
          <w:sz w:val="38"/>
          <w:szCs w:val="38"/>
          <w:lang w:eastAsia="ja-JP"/>
        </w:rPr>
      </w:pPr>
      <w:r w:rsidRPr="00F619A4">
        <w:rPr>
          <w:rFonts w:ascii="Montserrat" w:hAnsi="Montserrat" w:cs="Arial"/>
          <w:b/>
          <w:bCs/>
          <w:sz w:val="38"/>
          <w:szCs w:val="38"/>
        </w:rPr>
        <w:t>Architecture</w:t>
      </w:r>
    </w:p>
    <w:p w:rsidR="0078681A" w:rsidRPr="0078681A" w:rsidRDefault="0078681A" w:rsidP="00F619A4">
      <w:pPr>
        <w:shd w:val="clear" w:color="auto" w:fill="FFFFFF"/>
        <w:spacing w:line="600" w:lineRule="atLeast"/>
        <w:rPr>
          <w:rFonts w:ascii="Montserrat" w:eastAsia="MS Mincho" w:hAnsi="Montserrat" w:cs="Arial" w:hint="eastAsia"/>
          <w:b/>
          <w:bCs/>
          <w:sz w:val="38"/>
          <w:szCs w:val="38"/>
          <w:lang w:eastAsia="ja-JP"/>
        </w:rPr>
      </w:pPr>
      <w:r>
        <w:rPr>
          <w:rFonts w:ascii="Montserrat" w:eastAsia="MS Mincho" w:hAnsi="Montserrat" w:cs="Arial" w:hint="eastAsia"/>
          <w:b/>
          <w:bCs/>
          <w:sz w:val="38"/>
          <w:szCs w:val="38"/>
          <w:lang w:eastAsia="ja-JP"/>
        </w:rPr>
        <w:t>アーキテクチャ</w:t>
      </w:r>
    </w:p>
    <w:p w:rsidR="00F619A4" w:rsidRDefault="00F619A4" w:rsidP="00F619A4">
      <w:pPr>
        <w:pStyle w:val="NormalWeb"/>
        <w:shd w:val="clear" w:color="auto" w:fill="FFFFFF"/>
        <w:spacing w:before="0" w:beforeAutospacing="0" w:after="0" w:afterAutospacing="0" w:line="375" w:lineRule="atLeast"/>
        <w:rPr>
          <w:rFonts w:ascii="Raleway" w:eastAsia="MS Mincho" w:hAnsi="Raleway" w:cs="Arial" w:hint="eastAsia"/>
          <w:lang w:eastAsia="ja-JP"/>
        </w:rPr>
      </w:pPr>
      <w:r w:rsidRPr="00F619A4">
        <w:rPr>
          <w:rFonts w:ascii="Raleway" w:hAnsi="Raleway" w:cs="Arial"/>
        </w:rPr>
        <w:t xml:space="preserve">Federator® operates on a separate control path to communicate with the storage systems while applications access the allocated storage over the </w:t>
      </w:r>
      <w:proofErr w:type="spellStart"/>
      <w:r w:rsidRPr="00F619A4">
        <w:rPr>
          <w:rFonts w:ascii="Raleway" w:hAnsi="Raleway" w:cs="Arial"/>
        </w:rPr>
        <w:t>iSCSI</w:t>
      </w:r>
      <w:proofErr w:type="spellEnd"/>
      <w:r w:rsidRPr="00F619A4">
        <w:rPr>
          <w:rFonts w:ascii="Raleway" w:hAnsi="Raleway" w:cs="Arial"/>
        </w:rPr>
        <w:t xml:space="preserve"> or </w:t>
      </w:r>
      <w:proofErr w:type="spellStart"/>
      <w:r w:rsidRPr="00F619A4">
        <w:rPr>
          <w:rFonts w:ascii="Raleway" w:hAnsi="Raleway" w:cs="Arial"/>
        </w:rPr>
        <w:t>Fibre</w:t>
      </w:r>
      <w:proofErr w:type="spellEnd"/>
      <w:r w:rsidRPr="00F619A4">
        <w:rPr>
          <w:rFonts w:ascii="Raleway" w:hAnsi="Raleway" w:cs="Arial"/>
        </w:rPr>
        <w:t xml:space="preserve"> Channel data path. This architecture ensures minimum disruption to data operations caused by control plane events.</w:t>
      </w:r>
    </w:p>
    <w:p w:rsidR="00ED276E" w:rsidRPr="00ED276E" w:rsidRDefault="00ED276E" w:rsidP="00F619A4">
      <w:pPr>
        <w:pStyle w:val="NormalWeb"/>
        <w:shd w:val="clear" w:color="auto" w:fill="FFFFFF"/>
        <w:spacing w:before="0" w:beforeAutospacing="0" w:after="0" w:afterAutospacing="0" w:line="375" w:lineRule="atLeast"/>
        <w:rPr>
          <w:rFonts w:ascii="Raleway" w:eastAsia="MS Mincho" w:hAnsi="Raleway" w:cs="Arial" w:hint="eastAsia"/>
          <w:lang w:eastAsia="ja-JP"/>
        </w:rPr>
      </w:pPr>
      <w:r>
        <w:rPr>
          <w:rFonts w:hint="eastAsia"/>
        </w:rPr>
        <w:t>Federator®</w:t>
      </w:r>
      <w:r>
        <w:rPr>
          <w:rFonts w:ascii="MS Mincho" w:eastAsia="MS Mincho" w:hAnsi="MS Mincho" w:cs="MS Mincho" w:hint="eastAsia"/>
        </w:rPr>
        <w:t>はストレージ・システムと通信するための別個の制御パス上で動作し、アプリケーションは</w:t>
      </w:r>
      <w:proofErr w:type="spellStart"/>
      <w:r>
        <w:t>iSCSI</w:t>
      </w:r>
      <w:proofErr w:type="spellEnd"/>
      <w:r>
        <w:rPr>
          <w:rFonts w:ascii="MS Mincho" w:eastAsia="MS Mincho" w:hAnsi="MS Mincho" w:cs="MS Mincho" w:hint="eastAsia"/>
        </w:rPr>
        <w:t>またはファイバー・チャネル・データ・パスを介して割り当てられたストレージにアクセスします。このアーキテクチャは、コントロールプレーンイベントによって引き起こされるデータ操作の中断を最小限に抑えます。</w:t>
      </w:r>
    </w:p>
    <w:p w:rsidR="00F619A4" w:rsidRPr="00ED276E" w:rsidRDefault="00655991" w:rsidP="00F619A4">
      <w:pPr>
        <w:numPr>
          <w:ilvl w:val="0"/>
          <w:numId w:val="6"/>
        </w:numPr>
        <w:shd w:val="clear" w:color="auto" w:fill="FFFFFF"/>
        <w:spacing w:after="0" w:line="240" w:lineRule="auto"/>
        <w:ind w:left="0" w:right="-8647"/>
        <w:rPr>
          <w:rFonts w:ascii="Arial" w:hAnsi="Arial" w:cs="Arial" w:hint="eastAsia"/>
          <w:sz w:val="21"/>
          <w:szCs w:val="21"/>
        </w:rPr>
      </w:pPr>
      <w:hyperlink r:id="rId6" w:tgtFrame="_self" w:history="1">
        <w:r w:rsidR="00F619A4" w:rsidRPr="00F619A4">
          <w:rPr>
            <w:rStyle w:val="Hyperlink"/>
            <w:rFonts w:ascii="Raleway" w:hAnsi="Raleway" w:cs="Arial"/>
            <w:b/>
            <w:bCs/>
            <w:color w:val="auto"/>
            <w:sz w:val="27"/>
            <w:szCs w:val="27"/>
            <w:u w:val="none"/>
          </w:rPr>
          <w:t>Text Hover</w:t>
        </w:r>
      </w:hyperlink>
    </w:p>
    <w:p w:rsidR="00ED276E" w:rsidRPr="00F619A4" w:rsidRDefault="00ED276E" w:rsidP="00F619A4">
      <w:pPr>
        <w:numPr>
          <w:ilvl w:val="0"/>
          <w:numId w:val="6"/>
        </w:numPr>
        <w:shd w:val="clear" w:color="auto" w:fill="FFFFFF"/>
        <w:spacing w:after="0" w:line="240" w:lineRule="auto"/>
        <w:ind w:left="0" w:right="-8647"/>
        <w:rPr>
          <w:rFonts w:ascii="Arial" w:hAnsi="Arial" w:cs="Arial"/>
          <w:sz w:val="21"/>
          <w:szCs w:val="21"/>
        </w:rPr>
      </w:pPr>
      <w:r>
        <w:rPr>
          <w:rFonts w:eastAsia="MS Mincho" w:hint="eastAsia"/>
          <w:lang w:eastAsia="ja-JP"/>
        </w:rPr>
        <w:t>テキストホバー</w:t>
      </w:r>
    </w:p>
    <w:p w:rsidR="00F619A4" w:rsidRDefault="00F619A4" w:rsidP="00F619A4">
      <w:pPr>
        <w:shd w:val="clear" w:color="auto" w:fill="FFFFFF"/>
        <w:spacing w:line="600" w:lineRule="atLeast"/>
        <w:rPr>
          <w:rFonts w:ascii="Montserrat" w:eastAsia="MS Mincho" w:hAnsi="Montserrat" w:cs="Arial" w:hint="eastAsia"/>
          <w:b/>
          <w:bCs/>
          <w:sz w:val="38"/>
          <w:szCs w:val="38"/>
          <w:lang w:eastAsia="ja-JP"/>
        </w:rPr>
      </w:pPr>
      <w:r w:rsidRPr="00F619A4">
        <w:rPr>
          <w:rFonts w:ascii="Montserrat" w:hAnsi="Montserrat" w:cs="Arial"/>
          <w:b/>
          <w:bCs/>
          <w:sz w:val="38"/>
          <w:szCs w:val="38"/>
        </w:rPr>
        <w:t>Key Features</w:t>
      </w:r>
    </w:p>
    <w:p w:rsidR="00ED276E" w:rsidRPr="00ED276E" w:rsidRDefault="00ED276E" w:rsidP="00F619A4">
      <w:pPr>
        <w:shd w:val="clear" w:color="auto" w:fill="FFFFFF"/>
        <w:spacing w:line="600" w:lineRule="atLeast"/>
        <w:rPr>
          <w:rFonts w:ascii="Montserrat" w:eastAsia="MS Mincho" w:hAnsi="Montserrat" w:cs="Arial" w:hint="eastAsia"/>
          <w:b/>
          <w:bCs/>
          <w:sz w:val="38"/>
          <w:szCs w:val="38"/>
          <w:lang w:eastAsia="ja-JP"/>
        </w:rPr>
      </w:pPr>
      <w:r>
        <w:rPr>
          <w:rFonts w:ascii="Montserrat" w:eastAsia="MS Mincho" w:hAnsi="Montserrat" w:cs="Arial" w:hint="eastAsia"/>
          <w:b/>
          <w:bCs/>
          <w:sz w:val="38"/>
          <w:szCs w:val="38"/>
          <w:lang w:eastAsia="ja-JP"/>
        </w:rPr>
        <w:t>主な特徴</w:t>
      </w:r>
    </w:p>
    <w:p w:rsidR="00F619A4" w:rsidRDefault="00F619A4" w:rsidP="00F619A4">
      <w:pPr>
        <w:shd w:val="clear" w:color="auto" w:fill="FFFFFF"/>
        <w:spacing w:line="240" w:lineRule="auto"/>
        <w:textAlignment w:val="center"/>
        <w:rPr>
          <w:rStyle w:val="info-title"/>
          <w:rFonts w:ascii="Arial" w:eastAsia="MS Mincho" w:hAnsi="Arial" w:cs="Arial" w:hint="eastAsia"/>
          <w:sz w:val="23"/>
          <w:szCs w:val="23"/>
          <w:lang w:eastAsia="ja-JP"/>
        </w:rPr>
      </w:pPr>
      <w:r w:rsidRPr="00F619A4">
        <w:rPr>
          <w:rStyle w:val="info-title"/>
          <w:rFonts w:ascii="Arial" w:hAnsi="Arial" w:cs="Arial"/>
          <w:sz w:val="23"/>
          <w:szCs w:val="23"/>
        </w:rPr>
        <w:t>Data Liberation and Mobility</w:t>
      </w:r>
    </w:p>
    <w:p w:rsidR="00027434" w:rsidRPr="002922E8" w:rsidRDefault="00027434" w:rsidP="00F619A4">
      <w:pPr>
        <w:shd w:val="clear" w:color="auto" w:fill="FFFFFF"/>
        <w:spacing w:line="240" w:lineRule="auto"/>
        <w:textAlignment w:val="center"/>
        <w:rPr>
          <w:rFonts w:ascii="MS Mincho" w:eastAsia="MS Mincho" w:hAnsi="MS Mincho" w:cs="Arial" w:hint="eastAsia"/>
          <w:sz w:val="21"/>
          <w:szCs w:val="21"/>
          <w:lang w:eastAsia="ja-JP"/>
        </w:rPr>
      </w:pPr>
      <w:r w:rsidRPr="002922E8">
        <w:rPr>
          <w:rStyle w:val="shorttext"/>
          <w:rFonts w:ascii="MS Mincho" w:eastAsia="MS Mincho" w:hAnsi="MS Mincho" w:hint="eastAsia"/>
        </w:rPr>
        <w:t>データの解放と移動</w:t>
      </w:r>
      <w:r w:rsidRPr="002922E8">
        <w:rPr>
          <w:rStyle w:val="shorttext"/>
          <w:rFonts w:ascii="MS Mincho" w:eastAsia="MS Mincho" w:hAnsi="MS Mincho" w:cs="MS Mincho" w:hint="eastAsia"/>
        </w:rPr>
        <w:t>性</w:t>
      </w:r>
    </w:p>
    <w:p w:rsidR="00F619A4" w:rsidRDefault="00F619A4" w:rsidP="00F619A4">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F619A4">
        <w:rPr>
          <w:rFonts w:ascii="Raleway" w:hAnsi="Raleway" w:cs="Arial"/>
          <w:sz w:val="23"/>
          <w:szCs w:val="23"/>
        </w:rPr>
        <w:t>Federator® Scale-Any tears down the barriers of data isolated across storage systems. Data can be moved seamlessly and transparently to storage that meets its requirements, increasing the longevity of investment in the storage infrastructure.</w:t>
      </w:r>
    </w:p>
    <w:p w:rsidR="002922E8" w:rsidRPr="002922E8" w:rsidRDefault="002922E8" w:rsidP="002922E8">
      <w:pPr>
        <w:spacing w:after="0" w:line="240" w:lineRule="auto"/>
        <w:rPr>
          <w:rFonts w:ascii="Times New Roman" w:eastAsia="Times New Roman" w:hAnsi="Times New Roman" w:cs="Times New Roman"/>
          <w:sz w:val="24"/>
          <w:szCs w:val="24"/>
          <w:lang w:eastAsia="ja-JP"/>
        </w:rPr>
      </w:pPr>
      <w:proofErr w:type="spellStart"/>
      <w:r w:rsidRPr="002922E8">
        <w:rPr>
          <w:rFonts w:ascii="Times New Roman" w:eastAsia="Times New Roman" w:hAnsi="Times New Roman" w:cs="Times New Roman" w:hint="eastAsia"/>
          <w:sz w:val="24"/>
          <w:szCs w:val="24"/>
          <w:lang w:eastAsia="ja-JP"/>
        </w:rPr>
        <w:t>Federator®Scale</w:t>
      </w:r>
      <w:proofErr w:type="spellEnd"/>
      <w:r w:rsidRPr="002922E8">
        <w:rPr>
          <w:rFonts w:ascii="Times New Roman" w:eastAsia="Times New Roman" w:hAnsi="Times New Roman" w:cs="Times New Roman" w:hint="eastAsia"/>
          <w:sz w:val="24"/>
          <w:szCs w:val="24"/>
          <w:lang w:eastAsia="ja-JP"/>
        </w:rPr>
        <w:t xml:space="preserve"> </w:t>
      </w:r>
      <w:r w:rsidR="00B55CF4">
        <w:rPr>
          <w:rFonts w:ascii="Times New Roman" w:eastAsia="Times New Roman" w:hAnsi="Times New Roman" w:cs="Times New Roman"/>
          <w:sz w:val="24"/>
          <w:szCs w:val="24"/>
          <w:lang w:eastAsia="ja-JP"/>
        </w:rPr>
        <w:t>–</w:t>
      </w:r>
      <w:r w:rsidRPr="002922E8">
        <w:rPr>
          <w:rFonts w:ascii="Times New Roman" w:eastAsia="Times New Roman" w:hAnsi="Times New Roman" w:cs="Times New Roman" w:hint="eastAsia"/>
          <w:sz w:val="24"/>
          <w:szCs w:val="24"/>
          <w:lang w:eastAsia="ja-JP"/>
        </w:rPr>
        <w:t xml:space="preserve"> </w:t>
      </w:r>
      <w:r w:rsidR="001844D0">
        <w:rPr>
          <w:rFonts w:ascii="Times New Roman" w:eastAsia="Times New Roman" w:hAnsi="Times New Roman" w:cs="Times New Roman"/>
          <w:sz w:val="24"/>
          <w:szCs w:val="24"/>
          <w:lang w:eastAsia="ja-JP"/>
        </w:rPr>
        <w:t>Any</w:t>
      </w:r>
      <w:r w:rsidR="00B55CF4">
        <w:rPr>
          <w:rFonts w:ascii="Times New Roman" w:eastAsia="MS Mincho" w:hAnsi="Times New Roman" w:cs="Times New Roman" w:hint="eastAsia"/>
          <w:sz w:val="24"/>
          <w:szCs w:val="24"/>
          <w:lang w:eastAsia="ja-JP"/>
        </w:rPr>
        <w:t>は、</w:t>
      </w:r>
      <w:r w:rsidR="00B55CF4">
        <w:rPr>
          <w:rFonts w:ascii="MS Mincho" w:eastAsia="MS Mincho" w:hAnsi="MS Mincho" w:cs="MS Mincho" w:hint="eastAsia"/>
          <w:sz w:val="24"/>
          <w:szCs w:val="24"/>
          <w:lang w:eastAsia="ja-JP"/>
        </w:rPr>
        <w:t>ストレージシステム間で隔離されたデータの壁を破壊し</w:t>
      </w:r>
      <w:r w:rsidRPr="002922E8">
        <w:rPr>
          <w:rFonts w:ascii="MS Mincho" w:eastAsia="MS Mincho" w:hAnsi="MS Mincho" w:cs="MS Mincho" w:hint="eastAsia"/>
          <w:sz w:val="24"/>
          <w:szCs w:val="24"/>
          <w:lang w:eastAsia="ja-JP"/>
        </w:rPr>
        <w:t>ます。デー</w:t>
      </w:r>
      <w:r w:rsidR="00E423FD">
        <w:rPr>
          <w:rFonts w:ascii="MS Mincho" w:eastAsia="MS Mincho" w:hAnsi="MS Mincho" w:cs="MS Mincho" w:hint="eastAsia"/>
          <w:sz w:val="24"/>
          <w:szCs w:val="24"/>
          <w:lang w:eastAsia="ja-JP"/>
        </w:rPr>
        <w:t>タは、その要件を満たすストレージにシームレスかつ透過的な</w:t>
      </w:r>
      <w:r w:rsidR="005726A6">
        <w:rPr>
          <w:rFonts w:ascii="MS Mincho" w:eastAsia="MS Mincho" w:hAnsi="MS Mincho" w:cs="MS Mincho" w:hint="eastAsia"/>
          <w:sz w:val="24"/>
          <w:szCs w:val="24"/>
          <w:lang w:eastAsia="ja-JP"/>
        </w:rPr>
        <w:t>移動</w:t>
      </w:r>
      <w:r w:rsidR="00E423FD">
        <w:rPr>
          <w:rFonts w:ascii="MS Mincho" w:eastAsia="MS Mincho" w:hAnsi="MS Mincho" w:cs="MS Mincho" w:hint="eastAsia"/>
          <w:sz w:val="24"/>
          <w:szCs w:val="24"/>
          <w:lang w:eastAsia="ja-JP"/>
        </w:rPr>
        <w:t>を</w:t>
      </w:r>
      <w:r w:rsidR="005726A6">
        <w:rPr>
          <w:rFonts w:ascii="MS Mincho" w:eastAsia="MS Mincho" w:hAnsi="MS Mincho" w:cs="MS Mincho" w:hint="eastAsia"/>
          <w:sz w:val="24"/>
          <w:szCs w:val="24"/>
          <w:lang w:eastAsia="ja-JP"/>
        </w:rPr>
        <w:t>可能</w:t>
      </w:r>
      <w:r w:rsidR="00E423FD">
        <w:rPr>
          <w:rFonts w:ascii="MS Mincho" w:eastAsia="MS Mincho" w:hAnsi="MS Mincho" w:cs="MS Mincho" w:hint="eastAsia"/>
          <w:sz w:val="24"/>
          <w:szCs w:val="24"/>
          <w:lang w:eastAsia="ja-JP"/>
        </w:rPr>
        <w:t>にし</w:t>
      </w:r>
      <w:r w:rsidR="00841475">
        <w:rPr>
          <w:rFonts w:ascii="MS Mincho" w:eastAsia="MS Mincho" w:hAnsi="MS Mincho" w:cs="MS Mincho" w:hint="eastAsia"/>
          <w:sz w:val="24"/>
          <w:szCs w:val="24"/>
          <w:lang w:eastAsia="ja-JP"/>
        </w:rPr>
        <w:t>、ストレージインフラ資産</w:t>
      </w:r>
      <w:r w:rsidR="007B2D6E">
        <w:rPr>
          <w:rFonts w:ascii="MS Mincho" w:eastAsia="MS Mincho" w:hAnsi="MS Mincho" w:cs="MS Mincho" w:hint="eastAsia"/>
          <w:sz w:val="24"/>
          <w:szCs w:val="24"/>
          <w:lang w:eastAsia="ja-JP"/>
        </w:rPr>
        <w:t>を</w:t>
      </w:r>
      <w:r w:rsidR="00DF7D8F">
        <w:rPr>
          <w:rFonts w:ascii="MS Mincho" w:eastAsia="MS Mincho" w:hAnsi="MS Mincho" w:cs="MS Mincho" w:hint="eastAsia"/>
          <w:sz w:val="24"/>
          <w:szCs w:val="24"/>
          <w:lang w:eastAsia="ja-JP"/>
        </w:rPr>
        <w:t>延命し</w:t>
      </w:r>
      <w:r w:rsidRPr="002922E8">
        <w:rPr>
          <w:rFonts w:ascii="MS Mincho" w:eastAsia="MS Mincho" w:hAnsi="MS Mincho" w:cs="MS Mincho" w:hint="eastAsia"/>
          <w:sz w:val="24"/>
          <w:szCs w:val="24"/>
          <w:lang w:eastAsia="ja-JP"/>
        </w:rPr>
        <w:t>ます。</w:t>
      </w:r>
    </w:p>
    <w:p w:rsidR="002922E8" w:rsidRPr="002922E8" w:rsidRDefault="002922E8" w:rsidP="00F619A4">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p>
    <w:p w:rsidR="00F619A4" w:rsidRDefault="00F619A4" w:rsidP="00F619A4">
      <w:pPr>
        <w:shd w:val="clear" w:color="auto" w:fill="FFFFFF"/>
        <w:textAlignment w:val="center"/>
        <w:rPr>
          <w:rStyle w:val="info-title"/>
          <w:rFonts w:ascii="Arial" w:eastAsia="MS Mincho" w:hAnsi="Arial" w:cs="Arial" w:hint="eastAsia"/>
          <w:sz w:val="23"/>
          <w:szCs w:val="23"/>
          <w:lang w:eastAsia="ja-JP"/>
        </w:rPr>
      </w:pPr>
      <w:r w:rsidRPr="00F619A4">
        <w:rPr>
          <w:rStyle w:val="info-title"/>
          <w:rFonts w:ascii="Arial" w:hAnsi="Arial" w:cs="Arial"/>
          <w:sz w:val="23"/>
          <w:szCs w:val="23"/>
        </w:rPr>
        <w:t>Centralized Storage Management and Orchestration</w:t>
      </w:r>
    </w:p>
    <w:p w:rsidR="00A24790" w:rsidRPr="00A24790" w:rsidRDefault="00A24790" w:rsidP="00F619A4">
      <w:pPr>
        <w:shd w:val="clear" w:color="auto" w:fill="FFFFFF"/>
        <w:textAlignment w:val="center"/>
        <w:rPr>
          <w:rFonts w:ascii="MS Mincho" w:eastAsia="MS Mincho" w:hAnsi="MS Mincho" w:cs="Arial" w:hint="eastAsia"/>
          <w:lang w:eastAsia="ja-JP"/>
        </w:rPr>
      </w:pPr>
      <w:r w:rsidRPr="00A24790">
        <w:rPr>
          <w:rStyle w:val="info-title"/>
          <w:rFonts w:ascii="MS Mincho" w:eastAsia="MS Mincho" w:hAnsi="MS Mincho" w:cs="Arial" w:hint="eastAsia"/>
          <w:lang w:eastAsia="ja-JP"/>
        </w:rPr>
        <w:t>集中</w:t>
      </w:r>
      <w:r w:rsidRPr="00A24790">
        <w:rPr>
          <w:rStyle w:val="shorttext"/>
          <w:rFonts w:ascii="MS Mincho" w:eastAsia="MS Mincho" w:hAnsi="MS Mincho" w:hint="eastAsia"/>
        </w:rPr>
        <w:t>ストレージ管理とオーケストレーショ</w:t>
      </w:r>
      <w:r w:rsidRPr="00A24790">
        <w:rPr>
          <w:rStyle w:val="shorttext"/>
          <w:rFonts w:ascii="MS Mincho" w:eastAsia="MS Mincho" w:hAnsi="MS Mincho" w:cs="MS Mincho" w:hint="eastAsia"/>
        </w:rPr>
        <w:t>ン</w:t>
      </w:r>
    </w:p>
    <w:p w:rsidR="00F619A4" w:rsidRDefault="00F619A4" w:rsidP="00F619A4">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F619A4">
        <w:rPr>
          <w:rFonts w:ascii="Raleway" w:hAnsi="Raleway" w:cs="Arial"/>
          <w:sz w:val="23"/>
          <w:szCs w:val="23"/>
        </w:rPr>
        <w:t>From proprietary arrays to commodity hardware, storage is automatically discovered and managed by Federator® Scale-Any. Supporting many of the industry’s leading storage brands including NetApp, EMC, HP and many others, Federator SDS gives businesses a transparent view of the entire storage infrastructure.</w:t>
      </w:r>
    </w:p>
    <w:p w:rsidR="00A24790" w:rsidRPr="00A24790" w:rsidRDefault="00A24790" w:rsidP="00F619A4">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Pr>
          <w:rFonts w:ascii="MS Mincho" w:eastAsia="MS Mincho" w:hAnsi="MS Mincho" w:cs="MS Mincho" w:hint="eastAsia"/>
        </w:rPr>
        <w:t>独自のアレイからコモディティ・ハードウェアまで、ストレージは</w:t>
      </w:r>
      <w:proofErr w:type="spellStart"/>
      <w:r>
        <w:t>Federator®Sca</w:t>
      </w:r>
      <w:r>
        <w:rPr>
          <w:rFonts w:hint="eastAsia"/>
        </w:rPr>
        <w:t>le</w:t>
      </w:r>
      <w:proofErr w:type="spellEnd"/>
      <w:r>
        <w:rPr>
          <w:rFonts w:hint="eastAsia"/>
        </w:rPr>
        <w:t>-Any</w:t>
      </w:r>
      <w:r>
        <w:rPr>
          <w:rFonts w:ascii="MS Mincho" w:eastAsia="MS Mincho" w:hAnsi="MS Mincho" w:cs="MS Mincho" w:hint="eastAsia"/>
        </w:rPr>
        <w:t>によって自動的に検出および管理されます。</w:t>
      </w:r>
      <w:proofErr w:type="spellStart"/>
      <w:r>
        <w:t>NetApp</w:t>
      </w:r>
      <w:proofErr w:type="spellEnd"/>
      <w:r>
        <w:rPr>
          <w:rFonts w:ascii="MS Mincho" w:eastAsia="MS Mincho" w:hAnsi="MS Mincho" w:cs="MS Mincho" w:hint="eastAsia"/>
        </w:rPr>
        <w:t>、</w:t>
      </w:r>
      <w:r>
        <w:t>EMC</w:t>
      </w:r>
      <w:r>
        <w:rPr>
          <w:rFonts w:ascii="MS Mincho" w:eastAsia="MS Mincho" w:hAnsi="MS Mincho" w:cs="MS Mincho" w:hint="eastAsia"/>
        </w:rPr>
        <w:t>、</w:t>
      </w:r>
      <w:r>
        <w:t>HP</w:t>
      </w:r>
      <w:r w:rsidR="00C7684E">
        <w:rPr>
          <w:rFonts w:ascii="MS Mincho" w:eastAsia="MS Mincho" w:hAnsi="MS Mincho" w:cs="MS Mincho" w:hint="eastAsia"/>
        </w:rPr>
        <w:t>など、業界</w:t>
      </w:r>
      <w:r w:rsidR="00C7684E">
        <w:rPr>
          <w:rFonts w:ascii="MS Mincho" w:eastAsia="MS Mincho" w:hAnsi="MS Mincho" w:cs="MS Mincho" w:hint="eastAsia"/>
          <w:lang w:eastAsia="ja-JP"/>
        </w:rPr>
        <w:t>の先端を行く</w:t>
      </w:r>
      <w:r>
        <w:rPr>
          <w:rFonts w:ascii="MS Mincho" w:eastAsia="MS Mincho" w:hAnsi="MS Mincho" w:cs="MS Mincho" w:hint="eastAsia"/>
        </w:rPr>
        <w:t>ストレージブランドの多くをサポートする</w:t>
      </w:r>
      <w:r>
        <w:t>Federator SDS</w:t>
      </w:r>
      <w:r w:rsidR="00E26F09">
        <w:rPr>
          <w:rFonts w:ascii="MS Mincho" w:eastAsia="MS Mincho" w:hAnsi="MS Mincho" w:cs="MS Mincho" w:hint="eastAsia"/>
          <w:lang w:eastAsia="ja-JP"/>
        </w:rPr>
        <w:t>が</w:t>
      </w:r>
      <w:r>
        <w:rPr>
          <w:rFonts w:ascii="MS Mincho" w:eastAsia="MS Mincho" w:hAnsi="MS Mincho" w:cs="MS Mincho" w:hint="eastAsia"/>
        </w:rPr>
        <w:t>、ストレージインフラストラクチャ全体を透過的に把握します。</w:t>
      </w:r>
    </w:p>
    <w:p w:rsidR="00F619A4" w:rsidRDefault="00F619A4" w:rsidP="00F619A4">
      <w:pPr>
        <w:shd w:val="clear" w:color="auto" w:fill="FFFFFF"/>
        <w:textAlignment w:val="center"/>
        <w:rPr>
          <w:rStyle w:val="info-title"/>
          <w:rFonts w:ascii="Arial" w:eastAsia="MS Mincho" w:hAnsi="Arial" w:cs="Arial" w:hint="eastAsia"/>
          <w:sz w:val="23"/>
          <w:szCs w:val="23"/>
          <w:lang w:eastAsia="ja-JP"/>
        </w:rPr>
      </w:pPr>
      <w:r w:rsidRPr="00F619A4">
        <w:rPr>
          <w:rStyle w:val="info-title"/>
          <w:rFonts w:ascii="Arial" w:hAnsi="Arial" w:cs="Arial"/>
          <w:sz w:val="23"/>
          <w:szCs w:val="23"/>
        </w:rPr>
        <w:t>Capability and Performance Profiling</w:t>
      </w:r>
    </w:p>
    <w:p w:rsidR="004D4F85" w:rsidRPr="004D4F85" w:rsidRDefault="004D4F85" w:rsidP="00F619A4">
      <w:pPr>
        <w:shd w:val="clear" w:color="auto" w:fill="FFFFFF"/>
        <w:textAlignment w:val="center"/>
        <w:rPr>
          <w:rFonts w:ascii="MS Mincho" w:eastAsia="MS Mincho" w:hAnsi="MS Mincho" w:cs="Arial" w:hint="eastAsia"/>
          <w:sz w:val="21"/>
          <w:szCs w:val="21"/>
          <w:lang w:eastAsia="ja-JP"/>
        </w:rPr>
      </w:pPr>
      <w:r w:rsidRPr="004D4F85">
        <w:rPr>
          <w:rStyle w:val="shorttext"/>
          <w:rFonts w:ascii="MS Mincho" w:eastAsia="MS Mincho" w:hAnsi="MS Mincho" w:hint="eastAsia"/>
        </w:rPr>
        <w:t>能力とパフォーマンスのプロファイリン</w:t>
      </w:r>
      <w:r w:rsidRPr="004D4F85">
        <w:rPr>
          <w:rStyle w:val="shorttext"/>
          <w:rFonts w:ascii="MS Mincho" w:eastAsia="MS Mincho" w:hAnsi="MS Mincho" w:cs="MS Mincho" w:hint="eastAsia"/>
        </w:rPr>
        <w:t>グ</w:t>
      </w:r>
    </w:p>
    <w:p w:rsidR="00F619A4" w:rsidRDefault="00F619A4" w:rsidP="00F619A4">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F619A4">
        <w:rPr>
          <w:rFonts w:ascii="Raleway" w:hAnsi="Raleway" w:cs="Arial"/>
          <w:sz w:val="23"/>
          <w:szCs w:val="23"/>
        </w:rPr>
        <w:t xml:space="preserve">Discovered storage is profiled and allocated into virtual pools based on its characteristics, enabling the right resources to be delivered to the matching workload. In addition, costs can be associated to each virtual </w:t>
      </w:r>
      <w:proofErr w:type="gramStart"/>
      <w:r w:rsidRPr="00F619A4">
        <w:rPr>
          <w:rFonts w:ascii="Raleway" w:hAnsi="Raleway" w:cs="Arial"/>
          <w:sz w:val="23"/>
          <w:szCs w:val="23"/>
        </w:rPr>
        <w:t>pool,</w:t>
      </w:r>
      <w:proofErr w:type="gramEnd"/>
      <w:r w:rsidRPr="00F619A4">
        <w:rPr>
          <w:rFonts w:ascii="Raleway" w:hAnsi="Raleway" w:cs="Arial"/>
          <w:sz w:val="23"/>
          <w:szCs w:val="23"/>
        </w:rPr>
        <w:t xml:space="preserve"> ensuring businesses utilize the most costly resources for the most critical digital services.</w:t>
      </w:r>
    </w:p>
    <w:p w:rsidR="004D4F85" w:rsidRPr="004D4F85" w:rsidRDefault="004D4F85" w:rsidP="00F619A4">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Pr>
          <w:rFonts w:ascii="MS Mincho" w:eastAsia="MS Mincho" w:hAnsi="MS Mincho" w:cs="MS Mincho" w:hint="eastAsia"/>
        </w:rPr>
        <w:t>検出されたストレージは、その特性に基づいてプロファイリングされ、仮想プー</w:t>
      </w:r>
      <w:r w:rsidR="0059263B">
        <w:rPr>
          <w:rFonts w:ascii="MS Mincho" w:eastAsia="MS Mincho" w:hAnsi="MS Mincho" w:cs="MS Mincho" w:hint="eastAsia"/>
        </w:rPr>
        <w:t>ルに割り当てられ、一致するワークロードに適切なリソースを配信</w:t>
      </w:r>
      <w:r w:rsidR="0059263B">
        <w:rPr>
          <w:rFonts w:ascii="MS Mincho" w:eastAsia="MS Mincho" w:hAnsi="MS Mincho" w:cs="MS Mincho" w:hint="eastAsia"/>
          <w:lang w:eastAsia="ja-JP"/>
        </w:rPr>
        <w:t>し</w:t>
      </w:r>
      <w:r>
        <w:rPr>
          <w:rFonts w:ascii="MS Mincho" w:eastAsia="MS Mincho" w:hAnsi="MS Mincho" w:cs="MS Mincho" w:hint="eastAsia"/>
        </w:rPr>
        <w:t>ます。</w:t>
      </w:r>
      <w:r w:rsidR="00A957B1">
        <w:rPr>
          <w:rFonts w:ascii="MS Mincho" w:eastAsia="MS Mincho" w:hAnsi="MS Mincho" w:cs="MS Mincho" w:hint="eastAsia"/>
        </w:rPr>
        <w:t>さらに、各仮想プールにコストを関連付けることができ、</w:t>
      </w:r>
      <w:r>
        <w:rPr>
          <w:rFonts w:ascii="MS Mincho" w:eastAsia="MS Mincho" w:hAnsi="MS Mincho" w:cs="MS Mincho" w:hint="eastAsia"/>
        </w:rPr>
        <w:t>最も重要なデジタルサービスに最もコスト</w:t>
      </w:r>
      <w:r w:rsidR="00A957B1">
        <w:rPr>
          <w:rFonts w:ascii="MS Mincho" w:eastAsia="MS Mincho" w:hAnsi="MS Mincho" w:cs="MS Mincho" w:hint="eastAsia"/>
        </w:rPr>
        <w:t>のかかるリソース</w:t>
      </w:r>
      <w:r w:rsidR="00A957B1">
        <w:rPr>
          <w:rFonts w:ascii="MS Mincho" w:eastAsia="MS Mincho" w:hAnsi="MS Mincho" w:cs="MS Mincho" w:hint="eastAsia"/>
          <w:lang w:eastAsia="ja-JP"/>
        </w:rPr>
        <w:t>の</w:t>
      </w:r>
      <w:r>
        <w:rPr>
          <w:rFonts w:ascii="MS Mincho" w:eastAsia="MS Mincho" w:hAnsi="MS Mincho" w:cs="MS Mincho" w:hint="eastAsia"/>
        </w:rPr>
        <w:t>利用</w:t>
      </w:r>
      <w:r w:rsidR="00A957B1">
        <w:rPr>
          <w:rFonts w:ascii="MS Mincho" w:eastAsia="MS Mincho" w:hAnsi="MS Mincho" w:cs="MS Mincho" w:hint="eastAsia"/>
          <w:lang w:eastAsia="ja-JP"/>
        </w:rPr>
        <w:t>が可能</w:t>
      </w:r>
      <w:r>
        <w:rPr>
          <w:rFonts w:ascii="MS Mincho" w:eastAsia="MS Mincho" w:hAnsi="MS Mincho" w:cs="MS Mincho" w:hint="eastAsia"/>
        </w:rPr>
        <w:t>になります。</w:t>
      </w:r>
    </w:p>
    <w:p w:rsidR="00F619A4" w:rsidRDefault="00F619A4" w:rsidP="00F619A4">
      <w:pPr>
        <w:shd w:val="clear" w:color="auto" w:fill="FFFFFF"/>
        <w:textAlignment w:val="center"/>
        <w:rPr>
          <w:rStyle w:val="info-title"/>
          <w:rFonts w:ascii="Arial" w:eastAsia="MS Mincho" w:hAnsi="Arial" w:cs="Arial" w:hint="eastAsia"/>
          <w:sz w:val="23"/>
          <w:szCs w:val="23"/>
          <w:lang w:eastAsia="ja-JP"/>
        </w:rPr>
      </w:pPr>
      <w:r w:rsidRPr="00F619A4">
        <w:rPr>
          <w:rStyle w:val="info-title"/>
          <w:rFonts w:ascii="Arial" w:hAnsi="Arial" w:cs="Arial"/>
          <w:sz w:val="23"/>
          <w:szCs w:val="23"/>
        </w:rPr>
        <w:t>OpenStack Integration and REST APIs</w:t>
      </w:r>
    </w:p>
    <w:p w:rsidR="00457D10" w:rsidRPr="00457D10" w:rsidRDefault="00457D10" w:rsidP="00F619A4">
      <w:pPr>
        <w:shd w:val="clear" w:color="auto" w:fill="FFFFFF"/>
        <w:textAlignment w:val="center"/>
        <w:rPr>
          <w:rFonts w:ascii="MS Mincho" w:eastAsia="MS Mincho" w:hAnsi="MS Mincho" w:cs="Arial" w:hint="eastAsia"/>
          <w:sz w:val="21"/>
          <w:szCs w:val="21"/>
          <w:lang w:eastAsia="ja-JP"/>
        </w:rPr>
      </w:pPr>
      <w:proofErr w:type="spellStart"/>
      <w:r w:rsidRPr="00457D10">
        <w:rPr>
          <w:rStyle w:val="shorttext"/>
          <w:rFonts w:ascii="MS Mincho" w:eastAsia="MS Mincho" w:hAnsi="MS Mincho" w:hint="eastAsia"/>
        </w:rPr>
        <w:t>OpenStack</w:t>
      </w:r>
      <w:proofErr w:type="spellEnd"/>
      <w:r w:rsidRPr="00457D10">
        <w:rPr>
          <w:rStyle w:val="shorttext"/>
          <w:rFonts w:ascii="MS Mincho" w:eastAsia="MS Mincho" w:hAnsi="MS Mincho" w:hint="eastAsia"/>
        </w:rPr>
        <w:t>インテグレーションとREST API</w:t>
      </w:r>
    </w:p>
    <w:p w:rsidR="00F619A4" w:rsidRDefault="00F619A4" w:rsidP="00F619A4">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F619A4">
        <w:rPr>
          <w:rFonts w:ascii="Raleway" w:hAnsi="Raleway" w:cs="Arial"/>
          <w:sz w:val="23"/>
          <w:szCs w:val="23"/>
        </w:rPr>
        <w:t>Federator Scale-Any includes native integration with OpenStack, allowing for self-service request for storage. Together with the REST APIs provided by Federator Scale-Any, the entire storage infrastructure can be integrated with not only OpenStack but with virtually any cloud management platform.</w:t>
      </w:r>
    </w:p>
    <w:p w:rsidR="00457D10" w:rsidRPr="00457D10" w:rsidRDefault="00457D10" w:rsidP="00F619A4">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Pr>
          <w:rFonts w:hint="eastAsia"/>
        </w:rPr>
        <w:lastRenderedPageBreak/>
        <w:t>Federator Scale-Any</w:t>
      </w:r>
      <w:r>
        <w:rPr>
          <w:rFonts w:ascii="MS Mincho" w:eastAsia="MS Mincho" w:hAnsi="MS Mincho" w:cs="MS Mincho" w:hint="eastAsia"/>
        </w:rPr>
        <w:t>には、</w:t>
      </w:r>
      <w:proofErr w:type="spellStart"/>
      <w:r>
        <w:t>OpenStack</w:t>
      </w:r>
      <w:proofErr w:type="spellEnd"/>
      <w:r w:rsidR="00C16749">
        <w:rPr>
          <w:rFonts w:ascii="MS Mincho" w:eastAsia="MS Mincho" w:hAnsi="MS Mincho" w:cs="MS Mincho" w:hint="eastAsia"/>
        </w:rPr>
        <w:t>とのネイティブ</w:t>
      </w:r>
      <w:r>
        <w:rPr>
          <w:rFonts w:ascii="MS Mincho" w:eastAsia="MS Mincho" w:hAnsi="MS Mincho" w:cs="MS Mincho" w:hint="eastAsia"/>
        </w:rPr>
        <w:t>統合が含まれており、ストレージに対するセルフサービス要求が可能です。</w:t>
      </w:r>
      <w:r>
        <w:t xml:space="preserve"> Federator Scale-Any</w:t>
      </w:r>
      <w:r>
        <w:rPr>
          <w:rFonts w:ascii="MS Mincho" w:eastAsia="MS Mincho" w:hAnsi="MS Mincho" w:cs="MS Mincho" w:hint="eastAsia"/>
        </w:rPr>
        <w:t>が提供する</w:t>
      </w:r>
      <w:r>
        <w:t>REST API</w:t>
      </w:r>
      <w:r w:rsidR="00C16749">
        <w:rPr>
          <w:rFonts w:ascii="MS Mincho" w:eastAsia="MS Mincho" w:hAnsi="MS Mincho" w:cs="MS Mincho" w:hint="eastAsia"/>
        </w:rPr>
        <w:t>と</w:t>
      </w:r>
      <w:r w:rsidR="00C16749">
        <w:rPr>
          <w:rFonts w:ascii="MS Mincho" w:eastAsia="MS Mincho" w:hAnsi="MS Mincho" w:cs="MS Mincho" w:hint="eastAsia"/>
          <w:lang w:eastAsia="ja-JP"/>
        </w:rPr>
        <w:t>合わせ</w:t>
      </w:r>
      <w:r w:rsidR="002778F6">
        <w:rPr>
          <w:rFonts w:ascii="MS Mincho" w:eastAsia="MS Mincho" w:hAnsi="MS Mincho" w:cs="MS Mincho" w:hint="eastAsia"/>
          <w:lang w:eastAsia="ja-JP"/>
        </w:rPr>
        <w:t>ることにより</w:t>
      </w:r>
      <w:r>
        <w:rPr>
          <w:rFonts w:ascii="MS Mincho" w:eastAsia="MS Mincho" w:hAnsi="MS Mincho" w:cs="MS Mincho" w:hint="eastAsia"/>
        </w:rPr>
        <w:t>、ストレージインフラストラクチャ全体を</w:t>
      </w:r>
      <w:proofErr w:type="spellStart"/>
      <w:r>
        <w:t>OpenStack</w:t>
      </w:r>
      <w:proofErr w:type="spellEnd"/>
      <w:r>
        <w:rPr>
          <w:rFonts w:ascii="MS Mincho" w:eastAsia="MS Mincho" w:hAnsi="MS Mincho" w:cs="MS Mincho" w:hint="eastAsia"/>
        </w:rPr>
        <w:t>だけでなく、事実上あらゆるクラウド管理プラットフォームと統合することができます。</w:t>
      </w:r>
    </w:p>
    <w:p w:rsidR="00F619A4" w:rsidRDefault="00F619A4" w:rsidP="00F619A4">
      <w:pPr>
        <w:shd w:val="clear" w:color="auto" w:fill="FFFFFF"/>
        <w:spacing w:line="600" w:lineRule="atLeast"/>
        <w:rPr>
          <w:rFonts w:ascii="Montserrat" w:eastAsia="MS Mincho" w:hAnsi="Montserrat" w:cs="Arial" w:hint="eastAsia"/>
          <w:b/>
          <w:bCs/>
          <w:sz w:val="38"/>
          <w:szCs w:val="38"/>
          <w:lang w:eastAsia="ja-JP"/>
        </w:rPr>
      </w:pPr>
      <w:r w:rsidRPr="00F619A4">
        <w:rPr>
          <w:rFonts w:ascii="Montserrat" w:hAnsi="Montserrat" w:cs="Arial"/>
          <w:b/>
          <w:bCs/>
          <w:sz w:val="38"/>
          <w:szCs w:val="38"/>
        </w:rPr>
        <w:t>Key Benefits</w:t>
      </w:r>
    </w:p>
    <w:p w:rsidR="00A24790" w:rsidRPr="00A24790" w:rsidRDefault="00EE770A" w:rsidP="00F619A4">
      <w:pPr>
        <w:shd w:val="clear" w:color="auto" w:fill="FFFFFF"/>
        <w:spacing w:line="600" w:lineRule="atLeast"/>
        <w:rPr>
          <w:rFonts w:ascii="Montserrat" w:eastAsia="MS Mincho" w:hAnsi="Montserrat" w:cs="Arial" w:hint="eastAsia"/>
          <w:b/>
          <w:bCs/>
          <w:sz w:val="38"/>
          <w:szCs w:val="38"/>
          <w:lang w:eastAsia="ja-JP"/>
        </w:rPr>
      </w:pPr>
      <w:r>
        <w:rPr>
          <w:rFonts w:ascii="Montserrat" w:eastAsia="MS Mincho" w:hAnsi="Montserrat" w:cs="Arial" w:hint="eastAsia"/>
          <w:b/>
          <w:bCs/>
          <w:sz w:val="38"/>
          <w:szCs w:val="38"/>
          <w:lang w:eastAsia="ja-JP"/>
        </w:rPr>
        <w:t>主な利点</w:t>
      </w:r>
    </w:p>
    <w:p w:rsidR="00F619A4" w:rsidRDefault="00F619A4" w:rsidP="00F619A4">
      <w:pPr>
        <w:shd w:val="clear" w:color="auto" w:fill="FFFFFF"/>
        <w:spacing w:line="240" w:lineRule="auto"/>
        <w:textAlignment w:val="center"/>
        <w:rPr>
          <w:rStyle w:val="info-title"/>
          <w:rFonts w:ascii="Arial" w:eastAsia="MS Mincho" w:hAnsi="Arial" w:cs="Arial" w:hint="eastAsia"/>
          <w:sz w:val="23"/>
          <w:szCs w:val="23"/>
          <w:lang w:eastAsia="ja-JP"/>
        </w:rPr>
      </w:pPr>
      <w:r w:rsidRPr="00F619A4">
        <w:rPr>
          <w:rStyle w:val="info-title"/>
          <w:rFonts w:ascii="Arial" w:hAnsi="Arial" w:cs="Arial"/>
          <w:sz w:val="23"/>
          <w:szCs w:val="23"/>
        </w:rPr>
        <w:t>Elastic resource control</w:t>
      </w:r>
    </w:p>
    <w:p w:rsidR="000F59D6" w:rsidRPr="000F59D6" w:rsidRDefault="000F59D6" w:rsidP="00F619A4">
      <w:pPr>
        <w:shd w:val="clear" w:color="auto" w:fill="FFFFFF"/>
        <w:spacing w:line="240" w:lineRule="auto"/>
        <w:textAlignment w:val="center"/>
        <w:rPr>
          <w:rFonts w:ascii="Arial" w:eastAsia="MS Mincho" w:hAnsi="Arial" w:cs="Arial" w:hint="eastAsia"/>
          <w:sz w:val="21"/>
          <w:szCs w:val="21"/>
          <w:lang w:eastAsia="ja-JP"/>
        </w:rPr>
      </w:pPr>
      <w:r>
        <w:rPr>
          <w:rStyle w:val="info-title"/>
          <w:rFonts w:ascii="Arial" w:eastAsia="MS Mincho" w:hAnsi="Arial" w:cs="Arial" w:hint="eastAsia"/>
          <w:sz w:val="23"/>
          <w:szCs w:val="23"/>
          <w:lang w:eastAsia="ja-JP"/>
        </w:rPr>
        <w:t>柔軟なリソースコントロール</w:t>
      </w:r>
    </w:p>
    <w:p w:rsidR="00F619A4" w:rsidRDefault="00655991" w:rsidP="00F619A4">
      <w:pPr>
        <w:shd w:val="clear" w:color="auto" w:fill="FFFFFF"/>
        <w:rPr>
          <w:rFonts w:eastAsia="MS Mincho" w:hint="eastAsia"/>
          <w:lang w:eastAsia="ja-JP"/>
        </w:rPr>
      </w:pPr>
      <w:hyperlink r:id="rId7" w:tgtFrame="_self" w:history="1">
        <w:r w:rsidR="00F619A4" w:rsidRPr="00F619A4">
          <w:rPr>
            <w:rStyle w:val="Hyperlink"/>
            <w:rFonts w:ascii="Raleway" w:hAnsi="Raleway" w:cs="Arial"/>
            <w:color w:val="auto"/>
            <w:sz w:val="20"/>
            <w:szCs w:val="20"/>
            <w:u w:val="none"/>
            <w:bdr w:val="single" w:sz="6" w:space="11" w:color="auto" w:frame="1"/>
          </w:rPr>
          <w:t>Read more</w:t>
        </w:r>
      </w:hyperlink>
    </w:p>
    <w:p w:rsidR="003376FD" w:rsidRPr="003376FD" w:rsidRDefault="003376FD" w:rsidP="00F619A4">
      <w:pPr>
        <w:shd w:val="clear" w:color="auto" w:fill="FFFFFF"/>
        <w:rPr>
          <w:rFonts w:ascii="Arial" w:eastAsia="MS Mincho" w:hAnsi="Arial" w:cs="Arial" w:hint="eastAsia"/>
          <w:sz w:val="21"/>
          <w:szCs w:val="21"/>
          <w:lang w:eastAsia="ja-JP"/>
        </w:rPr>
      </w:pPr>
      <w:r>
        <w:rPr>
          <w:rFonts w:eastAsia="MS Mincho" w:hint="eastAsia"/>
          <w:lang w:eastAsia="ja-JP"/>
        </w:rPr>
        <w:t>詳細を読む</w:t>
      </w:r>
    </w:p>
    <w:p w:rsidR="00F619A4" w:rsidRDefault="00F619A4" w:rsidP="00F619A4">
      <w:pPr>
        <w:shd w:val="clear" w:color="auto" w:fill="FFFFFF"/>
        <w:textAlignment w:val="center"/>
        <w:rPr>
          <w:rStyle w:val="info-title"/>
          <w:rFonts w:ascii="Arial" w:eastAsia="MS Mincho" w:hAnsi="Arial" w:cs="Arial" w:hint="eastAsia"/>
          <w:sz w:val="23"/>
          <w:szCs w:val="23"/>
          <w:lang w:eastAsia="ja-JP"/>
        </w:rPr>
      </w:pPr>
      <w:r w:rsidRPr="00F619A4">
        <w:rPr>
          <w:rStyle w:val="info-title"/>
          <w:rFonts w:ascii="Arial" w:hAnsi="Arial" w:cs="Arial"/>
          <w:sz w:val="23"/>
          <w:szCs w:val="23"/>
        </w:rPr>
        <w:t>Traffic modeling for storage budget and maintenance planning</w:t>
      </w:r>
    </w:p>
    <w:p w:rsidR="003376FD" w:rsidRPr="00BC14B0" w:rsidRDefault="003376FD" w:rsidP="00F619A4">
      <w:pPr>
        <w:shd w:val="clear" w:color="auto" w:fill="FFFFFF"/>
        <w:textAlignment w:val="center"/>
        <w:rPr>
          <w:rFonts w:ascii="MS Mincho" w:eastAsia="MS Mincho" w:hAnsi="MS Mincho" w:cs="Arial" w:hint="eastAsia"/>
          <w:sz w:val="21"/>
          <w:szCs w:val="21"/>
          <w:lang w:eastAsia="ja-JP"/>
        </w:rPr>
      </w:pPr>
      <w:r w:rsidRPr="00BC14B0">
        <w:rPr>
          <w:rStyle w:val="shorttext"/>
          <w:rFonts w:ascii="MS Mincho" w:eastAsia="MS Mincho" w:hAnsi="MS Mincho" w:hint="eastAsia"/>
        </w:rPr>
        <w:t>ストレージ予算と保守計画のためのトラフィックモデリン</w:t>
      </w:r>
      <w:r w:rsidRPr="00BC14B0">
        <w:rPr>
          <w:rStyle w:val="shorttext"/>
          <w:rFonts w:ascii="MS Mincho" w:eastAsia="MS Mincho" w:hAnsi="MS Mincho" w:cs="MS Mincho" w:hint="eastAsia"/>
        </w:rPr>
        <w:t>グ</w:t>
      </w:r>
    </w:p>
    <w:p w:rsidR="00F619A4" w:rsidRDefault="00655991" w:rsidP="00F619A4">
      <w:pPr>
        <w:shd w:val="clear" w:color="auto" w:fill="FFFFFF"/>
        <w:rPr>
          <w:rFonts w:eastAsia="MS Mincho" w:hint="eastAsia"/>
          <w:lang w:eastAsia="ja-JP"/>
        </w:rPr>
      </w:pPr>
      <w:hyperlink r:id="rId8" w:tgtFrame="_self" w:history="1">
        <w:r w:rsidR="00F619A4" w:rsidRPr="00F619A4">
          <w:rPr>
            <w:rStyle w:val="Hyperlink"/>
            <w:rFonts w:ascii="Raleway" w:hAnsi="Raleway" w:cs="Arial"/>
            <w:color w:val="auto"/>
            <w:sz w:val="20"/>
            <w:szCs w:val="20"/>
            <w:u w:val="none"/>
            <w:bdr w:val="single" w:sz="6" w:space="11" w:color="auto" w:frame="1"/>
          </w:rPr>
          <w:t>Read more</w:t>
        </w:r>
      </w:hyperlink>
    </w:p>
    <w:p w:rsidR="003376FD" w:rsidRPr="003376FD" w:rsidRDefault="003376FD" w:rsidP="003376FD">
      <w:pPr>
        <w:shd w:val="clear" w:color="auto" w:fill="FFFFFF"/>
        <w:rPr>
          <w:rFonts w:ascii="Arial" w:eastAsia="MS Mincho" w:hAnsi="Arial" w:cs="Arial" w:hint="eastAsia"/>
          <w:sz w:val="21"/>
          <w:szCs w:val="21"/>
          <w:lang w:eastAsia="ja-JP"/>
        </w:rPr>
      </w:pPr>
      <w:r>
        <w:rPr>
          <w:rFonts w:eastAsia="MS Mincho" w:hint="eastAsia"/>
          <w:lang w:eastAsia="ja-JP"/>
        </w:rPr>
        <w:t>詳細を読む</w:t>
      </w:r>
    </w:p>
    <w:p w:rsidR="003376FD" w:rsidRPr="003376FD" w:rsidRDefault="003376FD" w:rsidP="00F619A4">
      <w:pPr>
        <w:shd w:val="clear" w:color="auto" w:fill="FFFFFF"/>
        <w:rPr>
          <w:rFonts w:ascii="Arial" w:eastAsia="MS Mincho" w:hAnsi="Arial" w:cs="Arial" w:hint="eastAsia"/>
          <w:sz w:val="21"/>
          <w:szCs w:val="21"/>
          <w:lang w:eastAsia="ja-JP"/>
        </w:rPr>
      </w:pP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Open HTTP REST storage API enables development of innovative data service applications by third parties</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Dynamic resource monitoring and metering of delivered storage to meet application or business requirements</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OpenStack Cinder integration</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Block and file storage support through iSCSI, FC, NFS protocols</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Storage pool classification by capabilities, IOPS or user defined attributes</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Non-disruptive deployment without changing the existing storage configurations</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OpenStack Cinder integration</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t>Non-disruptive deployment without changing the existing storage configurations</w:t>
      </w:r>
    </w:p>
    <w:p w:rsidR="00F619A4" w:rsidRPr="00F619A4" w:rsidRDefault="00F619A4" w:rsidP="00F619A4">
      <w:pPr>
        <w:shd w:val="clear" w:color="auto" w:fill="FFFFFF"/>
        <w:textAlignment w:val="center"/>
        <w:rPr>
          <w:rFonts w:ascii="Arial" w:hAnsi="Arial" w:cs="Arial"/>
          <w:sz w:val="21"/>
          <w:szCs w:val="21"/>
        </w:rPr>
      </w:pPr>
      <w:r w:rsidRPr="00F619A4">
        <w:rPr>
          <w:rStyle w:val="info-title"/>
          <w:rFonts w:ascii="Arial" w:hAnsi="Arial" w:cs="Arial"/>
          <w:sz w:val="23"/>
          <w:szCs w:val="23"/>
        </w:rPr>
        <w:lastRenderedPageBreak/>
        <w:t>Block and file storage support through iSCSI, FC, NFS protocols</w:t>
      </w:r>
    </w:p>
    <w:p w:rsidR="005528AD" w:rsidRPr="005528AD" w:rsidRDefault="00F619A4" w:rsidP="00F619A4">
      <w:pPr>
        <w:shd w:val="clear" w:color="auto" w:fill="FFFFFF"/>
        <w:textAlignment w:val="center"/>
        <w:rPr>
          <w:rFonts w:ascii="Arial" w:eastAsia="MS Mincho" w:hAnsi="Arial" w:cs="Arial" w:hint="eastAsia"/>
          <w:sz w:val="23"/>
          <w:szCs w:val="23"/>
          <w:lang w:eastAsia="ja-JP"/>
        </w:rPr>
      </w:pPr>
      <w:r w:rsidRPr="00F619A4">
        <w:rPr>
          <w:rStyle w:val="info-title"/>
          <w:rFonts w:ascii="Arial" w:hAnsi="Arial" w:cs="Arial"/>
          <w:sz w:val="23"/>
          <w:szCs w:val="23"/>
        </w:rPr>
        <w:t>Storage pool classification by capabilities, IOPS or user defined attributes</w:t>
      </w:r>
    </w:p>
    <w:bookmarkEnd w:id="0"/>
    <w:p w:rsidR="00C12968" w:rsidRDefault="00C12968" w:rsidP="00F619A4">
      <w:pPr>
        <w:rPr>
          <w:rFonts w:eastAsia="MS Mincho" w:hint="eastAsia"/>
          <w:lang w:eastAsia="ja-JP"/>
        </w:rPr>
      </w:pPr>
    </w:p>
    <w:p w:rsidR="00BC14B0" w:rsidRPr="005528AD" w:rsidRDefault="00BC14B0" w:rsidP="00F619A4">
      <w:pPr>
        <w:rPr>
          <w:rFonts w:ascii="MS Mincho" w:eastAsia="MS Mincho" w:hAnsi="MS Mincho" w:hint="eastAsia"/>
          <w:sz w:val="23"/>
          <w:szCs w:val="23"/>
          <w:lang w:eastAsia="ja-JP"/>
        </w:rPr>
      </w:pPr>
      <w:r w:rsidRPr="005528AD">
        <w:rPr>
          <w:rFonts w:ascii="MS Mincho" w:eastAsia="MS Mincho" w:hAnsi="MS Mincho" w:hint="eastAsia"/>
          <w:sz w:val="23"/>
          <w:szCs w:val="23"/>
        </w:rPr>
        <w:t>オープンHTTP RESTストレージAPIにより、第三者による革新的なデータサービスアプリケーションの開発が可能</w:t>
      </w:r>
      <w:r w:rsidRPr="005528AD">
        <w:rPr>
          <w:rFonts w:ascii="MS Mincho" w:eastAsia="MS Mincho" w:hAnsi="MS Mincho" w:hint="eastAsia"/>
          <w:sz w:val="23"/>
          <w:szCs w:val="23"/>
        </w:rPr>
        <w:br/>
      </w:r>
      <w:r w:rsidR="007C65B6" w:rsidRPr="005528AD">
        <w:rPr>
          <w:rFonts w:ascii="MS Mincho" w:eastAsia="MS Mincho" w:hAnsi="MS Mincho" w:hint="eastAsia"/>
          <w:sz w:val="23"/>
          <w:szCs w:val="23"/>
        </w:rPr>
        <w:t>アプリケーションまたはビジネス要件を満たす</w:t>
      </w:r>
      <w:r w:rsidR="007C65B6" w:rsidRPr="005528AD">
        <w:rPr>
          <w:rFonts w:ascii="MS Mincho" w:eastAsia="MS Mincho" w:hAnsi="MS Mincho" w:hint="eastAsia"/>
          <w:sz w:val="23"/>
          <w:szCs w:val="23"/>
          <w:lang w:eastAsia="ja-JP"/>
        </w:rPr>
        <w:t>ための、配送された</w:t>
      </w:r>
      <w:r w:rsidRPr="005528AD">
        <w:rPr>
          <w:rFonts w:ascii="MS Mincho" w:eastAsia="MS Mincho" w:hAnsi="MS Mincho" w:hint="eastAsia"/>
          <w:sz w:val="23"/>
          <w:szCs w:val="23"/>
        </w:rPr>
        <w:t>ストレージのダイナミックなリソース監視と計測</w:t>
      </w:r>
      <w:r w:rsidRPr="005528AD">
        <w:rPr>
          <w:rFonts w:ascii="MS Mincho" w:eastAsia="MS Mincho" w:hAnsi="MS Mincho" w:hint="eastAsia"/>
          <w:sz w:val="23"/>
          <w:szCs w:val="23"/>
        </w:rPr>
        <w:br/>
      </w:r>
      <w:proofErr w:type="spellStart"/>
      <w:r w:rsidRPr="005528AD">
        <w:rPr>
          <w:rFonts w:ascii="MS Mincho" w:eastAsia="MS Mincho" w:hAnsi="MS Mincho" w:hint="eastAsia"/>
          <w:sz w:val="23"/>
          <w:szCs w:val="23"/>
        </w:rPr>
        <w:t>OpenStack</w:t>
      </w:r>
      <w:proofErr w:type="spellEnd"/>
      <w:r w:rsidRPr="005528AD">
        <w:rPr>
          <w:rFonts w:ascii="MS Mincho" w:eastAsia="MS Mincho" w:hAnsi="MS Mincho" w:hint="eastAsia"/>
          <w:sz w:val="23"/>
          <w:szCs w:val="23"/>
        </w:rPr>
        <w:t xml:space="preserve"> Cinderの統合</w:t>
      </w:r>
      <w:r w:rsidRPr="005528AD">
        <w:rPr>
          <w:rFonts w:ascii="MS Mincho" w:eastAsia="MS Mincho" w:hAnsi="MS Mincho" w:hint="eastAsia"/>
          <w:sz w:val="23"/>
          <w:szCs w:val="23"/>
        </w:rPr>
        <w:br/>
      </w:r>
      <w:proofErr w:type="spellStart"/>
      <w:r w:rsidRPr="005528AD">
        <w:rPr>
          <w:rFonts w:ascii="MS Mincho" w:eastAsia="MS Mincho" w:hAnsi="MS Mincho" w:hint="eastAsia"/>
          <w:sz w:val="23"/>
          <w:szCs w:val="23"/>
        </w:rPr>
        <w:t>iSCSI</w:t>
      </w:r>
      <w:proofErr w:type="spellEnd"/>
      <w:r w:rsidRPr="005528AD">
        <w:rPr>
          <w:rFonts w:ascii="MS Mincho" w:eastAsia="MS Mincho" w:hAnsi="MS Mincho" w:hint="eastAsia"/>
          <w:sz w:val="23"/>
          <w:szCs w:val="23"/>
        </w:rPr>
        <w:t>、FC、NFSプロトコルによるブロックおよびファイルストレージのサポート</w:t>
      </w:r>
      <w:r w:rsidRPr="005528AD">
        <w:rPr>
          <w:rFonts w:ascii="MS Mincho" w:eastAsia="MS Mincho" w:hAnsi="MS Mincho" w:hint="eastAsia"/>
          <w:sz w:val="23"/>
          <w:szCs w:val="23"/>
        </w:rPr>
        <w:br/>
        <w:t>機能、IOPSまたはユーザー定義の属性によるストレージプールの分類</w:t>
      </w:r>
      <w:r w:rsidRPr="005528AD">
        <w:rPr>
          <w:rFonts w:ascii="MS Mincho" w:eastAsia="MS Mincho" w:hAnsi="MS Mincho" w:hint="eastAsia"/>
          <w:sz w:val="23"/>
          <w:szCs w:val="23"/>
        </w:rPr>
        <w:br/>
        <w:t>既存のストレージ構成を変更することなく、中断のない展開</w:t>
      </w:r>
      <w:r w:rsidRPr="005528AD">
        <w:rPr>
          <w:rFonts w:ascii="MS Mincho" w:eastAsia="MS Mincho" w:hAnsi="MS Mincho" w:hint="eastAsia"/>
          <w:sz w:val="23"/>
          <w:szCs w:val="23"/>
        </w:rPr>
        <w:br/>
      </w:r>
      <w:proofErr w:type="spellStart"/>
      <w:r w:rsidRPr="005528AD">
        <w:rPr>
          <w:rFonts w:ascii="MS Mincho" w:eastAsia="MS Mincho" w:hAnsi="MS Mincho" w:hint="eastAsia"/>
          <w:sz w:val="23"/>
          <w:szCs w:val="23"/>
        </w:rPr>
        <w:t>OpenStack</w:t>
      </w:r>
      <w:proofErr w:type="spellEnd"/>
      <w:r w:rsidRPr="005528AD">
        <w:rPr>
          <w:rFonts w:ascii="MS Mincho" w:eastAsia="MS Mincho" w:hAnsi="MS Mincho" w:hint="eastAsia"/>
          <w:sz w:val="23"/>
          <w:szCs w:val="23"/>
        </w:rPr>
        <w:t xml:space="preserve"> Cinderの統合</w:t>
      </w:r>
      <w:r w:rsidRPr="005528AD">
        <w:rPr>
          <w:rFonts w:ascii="MS Mincho" w:eastAsia="MS Mincho" w:hAnsi="MS Mincho" w:hint="eastAsia"/>
          <w:sz w:val="23"/>
          <w:szCs w:val="23"/>
        </w:rPr>
        <w:br/>
        <w:t>既存のストレージ構成を変更することなく、中断のない展開</w:t>
      </w:r>
      <w:r w:rsidRPr="005528AD">
        <w:rPr>
          <w:rFonts w:ascii="MS Mincho" w:eastAsia="MS Mincho" w:hAnsi="MS Mincho" w:hint="eastAsia"/>
          <w:sz w:val="23"/>
          <w:szCs w:val="23"/>
        </w:rPr>
        <w:br/>
      </w:r>
      <w:proofErr w:type="spellStart"/>
      <w:r w:rsidRPr="005528AD">
        <w:rPr>
          <w:rFonts w:ascii="MS Mincho" w:eastAsia="MS Mincho" w:hAnsi="MS Mincho" w:hint="eastAsia"/>
          <w:sz w:val="23"/>
          <w:szCs w:val="23"/>
        </w:rPr>
        <w:t>iSCSI</w:t>
      </w:r>
      <w:proofErr w:type="spellEnd"/>
      <w:r w:rsidRPr="005528AD">
        <w:rPr>
          <w:rFonts w:ascii="MS Mincho" w:eastAsia="MS Mincho" w:hAnsi="MS Mincho" w:hint="eastAsia"/>
          <w:sz w:val="23"/>
          <w:szCs w:val="23"/>
        </w:rPr>
        <w:t>、FC、NFSプロトコルによるブロックおよびファイルストレージのサポート</w:t>
      </w:r>
      <w:r w:rsidRPr="005528AD">
        <w:rPr>
          <w:rFonts w:ascii="MS Mincho" w:eastAsia="MS Mincho" w:hAnsi="MS Mincho" w:hint="eastAsia"/>
          <w:sz w:val="23"/>
          <w:szCs w:val="23"/>
        </w:rPr>
        <w:br/>
      </w:r>
      <w:r w:rsidR="007C65B6" w:rsidRPr="005528AD">
        <w:rPr>
          <w:rFonts w:ascii="MS Mincho" w:eastAsia="MS Mincho" w:hAnsi="MS Mincho" w:hint="eastAsia"/>
          <w:sz w:val="23"/>
          <w:szCs w:val="23"/>
          <w:lang w:eastAsia="ja-JP"/>
        </w:rPr>
        <w:t>能力</w:t>
      </w:r>
      <w:r w:rsidRPr="005528AD">
        <w:rPr>
          <w:rFonts w:ascii="MS Mincho" w:eastAsia="MS Mincho" w:hAnsi="MS Mincho" w:hint="eastAsia"/>
          <w:sz w:val="23"/>
          <w:szCs w:val="23"/>
        </w:rPr>
        <w:t>、IOPSまたはユーザー定義の属性によるストレージプールの分</w:t>
      </w:r>
      <w:r w:rsidRPr="005528AD">
        <w:rPr>
          <w:rFonts w:ascii="MS Mincho" w:eastAsia="MS Mincho" w:hAnsi="MS Mincho" w:cs="MS Mincho" w:hint="eastAsia"/>
          <w:sz w:val="23"/>
          <w:szCs w:val="23"/>
        </w:rPr>
        <w:t>類</w:t>
      </w:r>
    </w:p>
    <w:sectPr w:rsidR="00BC14B0" w:rsidRPr="005528AD" w:rsidSect="00655991">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altName w:val="Arial Unicode MS"/>
    <w:charset w:val="86"/>
    <w:family w:val="auto"/>
    <w:pitch w:val="variable"/>
    <w:sig w:usb0="00000000" w:usb1="38CF7CFA" w:usb2="00000016" w:usb3="00000000" w:csb0="0004000F"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C12968"/>
    <w:rsid w:val="00027434"/>
    <w:rsid w:val="000F59D6"/>
    <w:rsid w:val="001844D0"/>
    <w:rsid w:val="002778F6"/>
    <w:rsid w:val="002922E8"/>
    <w:rsid w:val="002A6EFB"/>
    <w:rsid w:val="00334F83"/>
    <w:rsid w:val="003376FD"/>
    <w:rsid w:val="003C573D"/>
    <w:rsid w:val="003C5BAC"/>
    <w:rsid w:val="00457D10"/>
    <w:rsid w:val="004B125B"/>
    <w:rsid w:val="004D4F85"/>
    <w:rsid w:val="005528AD"/>
    <w:rsid w:val="005726A6"/>
    <w:rsid w:val="0059263B"/>
    <w:rsid w:val="00655991"/>
    <w:rsid w:val="006F17CF"/>
    <w:rsid w:val="00700953"/>
    <w:rsid w:val="0074643A"/>
    <w:rsid w:val="007769C3"/>
    <w:rsid w:val="0078681A"/>
    <w:rsid w:val="007B2D6E"/>
    <w:rsid w:val="007B7989"/>
    <w:rsid w:val="007C65B6"/>
    <w:rsid w:val="00841475"/>
    <w:rsid w:val="008B07D3"/>
    <w:rsid w:val="00995C2C"/>
    <w:rsid w:val="009A5485"/>
    <w:rsid w:val="00A24790"/>
    <w:rsid w:val="00A5602C"/>
    <w:rsid w:val="00A957B1"/>
    <w:rsid w:val="00B55CF4"/>
    <w:rsid w:val="00BC14B0"/>
    <w:rsid w:val="00C12968"/>
    <w:rsid w:val="00C16749"/>
    <w:rsid w:val="00C7684E"/>
    <w:rsid w:val="00D447A0"/>
    <w:rsid w:val="00DF7D8F"/>
    <w:rsid w:val="00E26F09"/>
    <w:rsid w:val="00E423FD"/>
    <w:rsid w:val="00ED276E"/>
    <w:rsid w:val="00EE770A"/>
    <w:rsid w:val="00F619A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991"/>
  </w:style>
  <w:style w:type="paragraph" w:styleId="Heading3">
    <w:name w:val="heading 3"/>
    <w:basedOn w:val="Normal"/>
    <w:next w:val="Normal"/>
    <w:link w:val="Heading3Char"/>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1296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968"/>
    <w:rPr>
      <w:color w:val="0000FF"/>
      <w:u w:val="single"/>
    </w:rPr>
  </w:style>
  <w:style w:type="character" w:customStyle="1" w:styleId="apple-converted-space">
    <w:name w:val="apple-converted-space"/>
    <w:basedOn w:val="DefaultParagraphFont"/>
    <w:rsid w:val="00C12968"/>
  </w:style>
  <w:style w:type="character" w:customStyle="1" w:styleId="Heading4Char">
    <w:name w:val="Heading 4 Char"/>
    <w:basedOn w:val="DefaultParagraphFont"/>
    <w:link w:val="Heading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B07D3"/>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DefaultParagraphFont"/>
    <w:rsid w:val="00700953"/>
  </w:style>
  <w:style w:type="character" w:customStyle="1" w:styleId="shorttext">
    <w:name w:val="short_text"/>
    <w:basedOn w:val="DefaultParagraphFont"/>
    <w:rsid w:val="006F17CF"/>
  </w:style>
</w:styles>
</file>

<file path=word/webSettings.xml><?xml version="1.0" encoding="utf-8"?>
<w:webSettings xmlns:r="http://schemas.openxmlformats.org/officeDocument/2006/relationships" xmlns:w="http://schemas.openxmlformats.org/wordprocessingml/2006/main">
  <w:divs>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4656320">
      <w:bodyDiv w:val="1"/>
      <w:marLeft w:val="0"/>
      <w:marRight w:val="0"/>
      <w:marTop w:val="0"/>
      <w:marBottom w:val="0"/>
      <w:divBdr>
        <w:top w:val="none" w:sz="0" w:space="0" w:color="auto"/>
        <w:left w:val="none" w:sz="0" w:space="0" w:color="auto"/>
        <w:bottom w:val="none" w:sz="0" w:space="0" w:color="auto"/>
        <w:right w:val="none" w:sz="0" w:space="0" w:color="auto"/>
      </w:divBdr>
      <w:divsChild>
        <w:div w:id="1523742604">
          <w:marLeft w:val="0"/>
          <w:marRight w:val="0"/>
          <w:marTop w:val="0"/>
          <w:marBottom w:val="0"/>
          <w:divBdr>
            <w:top w:val="none" w:sz="0" w:space="0" w:color="auto"/>
            <w:left w:val="none" w:sz="0" w:space="0" w:color="auto"/>
            <w:bottom w:val="none" w:sz="0" w:space="0" w:color="auto"/>
            <w:right w:val="none" w:sz="0" w:space="0" w:color="auto"/>
          </w:divBdr>
          <w:divsChild>
            <w:div w:id="13054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phetstor.com/federator-scale-any/" TargetMode="External"/><Relationship Id="rId3" Type="http://schemas.openxmlformats.org/officeDocument/2006/relationships/settings" Target="settings.xml"/><Relationship Id="rId7" Type="http://schemas.openxmlformats.org/officeDocument/2006/relationships/hyperlink" Target="http://www.prophetstor.com/federator-scale-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phetstor.com/federator-scale-any/" TargetMode="External"/><Relationship Id="rId5" Type="http://schemas.openxmlformats.org/officeDocument/2006/relationships/hyperlink" Target="http://www.prophetstor.com/federator-software-defined-storage-over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A. Mayumi</cp:lastModifiedBy>
  <cp:revision>38</cp:revision>
  <dcterms:created xsi:type="dcterms:W3CDTF">2017-04-20T05:29:00Z</dcterms:created>
  <dcterms:modified xsi:type="dcterms:W3CDTF">2017-04-24T20:50:00Z</dcterms:modified>
</cp:coreProperties>
</file>