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044" w:rsidRPr="00080044" w:rsidRDefault="00080044" w:rsidP="00080044">
      <w:pPr>
        <w:pStyle w:val="Heading2"/>
        <w:shd w:val="clear" w:color="auto" w:fill="FFFFFF"/>
        <w:spacing w:before="0" w:after="150" w:line="900" w:lineRule="atLeast"/>
        <w:rPr>
          <w:rFonts w:ascii="Montserrat" w:hAnsi="Montserrat" w:cs="Arial"/>
          <w:color w:val="auto"/>
          <w:spacing w:val="-15"/>
          <w:sz w:val="90"/>
          <w:szCs w:val="90"/>
        </w:rPr>
      </w:pPr>
      <w:bookmarkStart w:id="0" w:name="_GoBack"/>
      <w:proofErr w:type="spellStart"/>
      <w:r w:rsidRPr="00080044">
        <w:rPr>
          <w:rFonts w:ascii="Montserrat" w:hAnsi="Montserrat" w:cs="Arial"/>
          <w:color w:val="auto"/>
          <w:spacing w:val="-15"/>
          <w:sz w:val="90"/>
          <w:szCs w:val="90"/>
        </w:rPr>
        <w:t>StellarFlash</w:t>
      </w:r>
      <w:proofErr w:type="spellEnd"/>
      <w:r w:rsidRPr="00080044">
        <w:rPr>
          <w:rFonts w:ascii="Montserrat" w:hAnsi="Montserrat" w:cs="Arial"/>
          <w:color w:val="auto"/>
          <w:spacing w:val="-15"/>
          <w:sz w:val="90"/>
          <w:szCs w:val="90"/>
        </w:rPr>
        <w:t xml:space="preserve"> Hybrid</w:t>
      </w:r>
    </w:p>
    <w:p w:rsidR="009542E0" w:rsidRPr="00080044" w:rsidRDefault="009542E0" w:rsidP="009542E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oppins" w:hAnsi="Poppins" w:cs="Arial"/>
          <w:sz w:val="21"/>
          <w:szCs w:val="21"/>
        </w:rPr>
      </w:pPr>
      <w:proofErr w:type="spellStart"/>
      <w:r w:rsidRPr="00080044">
        <w:rPr>
          <w:rFonts w:ascii="Verdana" w:hAnsi="Verdana" w:cs="Arial"/>
        </w:rPr>
        <w:t>StellarFlash</w:t>
      </w:r>
      <w:proofErr w:type="spellEnd"/>
      <w:r w:rsidRPr="00080044">
        <w:rPr>
          <w:rFonts w:ascii="Verdana" w:hAnsi="Verdana" w:cs="Arial"/>
        </w:rPr>
        <w:t xml:space="preserve"> Hybrid arrays transforms commodity hardware into powerful and flexible storage systems offering enterprise class data services. Through Smart Cache, </w:t>
      </w:r>
      <w:proofErr w:type="spellStart"/>
      <w:r w:rsidRPr="00080044">
        <w:rPr>
          <w:rFonts w:ascii="Verdana" w:hAnsi="Verdana" w:cs="Arial"/>
        </w:rPr>
        <w:t>StellarFlash</w:t>
      </w:r>
      <w:proofErr w:type="spellEnd"/>
      <w:r w:rsidRPr="00080044">
        <w:rPr>
          <w:rFonts w:ascii="Verdana" w:hAnsi="Verdana" w:cs="Arial"/>
        </w:rPr>
        <w:t xml:space="preserve"> Hybrid arrays elastically adjusts the solid state disks (SSD) and hard disks composition based on demand, optimizing use of resources to maximize performance.</w:t>
      </w:r>
    </w:p>
    <w:p w:rsidR="009542E0" w:rsidRDefault="009542E0" w:rsidP="0008004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eastAsia="MS Mincho" w:hAnsi="Verdana" w:cs="Arial" w:hint="eastAsia"/>
          <w:lang w:eastAsia="ja-JP"/>
        </w:rPr>
      </w:pPr>
    </w:p>
    <w:p w:rsidR="00B87E19" w:rsidRPr="00080044" w:rsidRDefault="00B87E19" w:rsidP="0008004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oppins" w:hAnsi="Poppins" w:cs="Arial"/>
          <w:sz w:val="21"/>
          <w:szCs w:val="21"/>
        </w:rPr>
      </w:pPr>
      <w:proofErr w:type="spellStart"/>
      <w:r w:rsidRPr="00080044">
        <w:rPr>
          <w:rFonts w:ascii="Verdana" w:hAnsi="Verdana" w:cs="Arial"/>
        </w:rPr>
        <w:t>StellarFlash</w:t>
      </w:r>
      <w:proofErr w:type="spellEnd"/>
      <w:r w:rsidRPr="00080044">
        <w:rPr>
          <w:rFonts w:ascii="Verdana" w:hAnsi="Verdana" w:cs="Arial"/>
        </w:rPr>
        <w:t xml:space="preserve"> Hybrid</w:t>
      </w:r>
      <w:r>
        <w:rPr>
          <w:rFonts w:ascii="MS Mincho" w:eastAsia="MS Mincho" w:hAnsi="MS Mincho" w:cs="MS Mincho" w:hint="eastAsia"/>
        </w:rPr>
        <w:t>アレイは、汎用ハードウェアをエンタープライズクラスのデータサービスを提供する強力で柔軟なストレージシステムに変換します。</w:t>
      </w:r>
      <w:proofErr w:type="spellStart"/>
      <w:r w:rsidRPr="00080044">
        <w:rPr>
          <w:rFonts w:ascii="Verdana" w:hAnsi="Verdana" w:cs="Arial"/>
        </w:rPr>
        <w:t>StellarFlash</w:t>
      </w:r>
      <w:proofErr w:type="spellEnd"/>
      <w:r w:rsidRPr="00080044">
        <w:rPr>
          <w:rFonts w:ascii="Verdana" w:hAnsi="Verdana" w:cs="Arial"/>
        </w:rPr>
        <w:t xml:space="preserve"> Hybrid</w:t>
      </w:r>
      <w:r>
        <w:rPr>
          <w:rFonts w:ascii="MS Mincho" w:eastAsia="MS Mincho" w:hAnsi="MS Mincho" w:cs="MS Mincho" w:hint="eastAsia"/>
        </w:rPr>
        <w:t>アレイは、</w:t>
      </w:r>
      <w:r w:rsidRPr="00080044">
        <w:rPr>
          <w:rFonts w:ascii="Verdana" w:hAnsi="Verdana" w:cs="Arial"/>
        </w:rPr>
        <w:t>Smart Cache</w:t>
      </w:r>
      <w:r>
        <w:rPr>
          <w:rFonts w:ascii="MS Mincho" w:eastAsia="MS Mincho" w:hAnsi="MS Mincho" w:cs="MS Mincho" w:hint="eastAsia"/>
        </w:rPr>
        <w:t>を通じて、ソリッドステートディスク（</w:t>
      </w:r>
      <w:r>
        <w:t>SSD</w:t>
      </w:r>
      <w:r>
        <w:rPr>
          <w:rFonts w:ascii="MS Mincho" w:eastAsia="MS Mincho" w:hAnsi="MS Mincho" w:cs="MS Mincho" w:hint="eastAsia"/>
        </w:rPr>
        <w:t>）とハードディスクの構成を要求に応じて</w:t>
      </w:r>
      <w:r w:rsidR="00705D06">
        <w:rPr>
          <w:rFonts w:ascii="MS Mincho" w:eastAsia="MS Mincho" w:hAnsi="MS Mincho" w:cs="MS Mincho" w:hint="eastAsia"/>
          <w:lang w:eastAsia="ja-JP"/>
        </w:rPr>
        <w:t>柔軟に</w:t>
      </w:r>
      <w:r>
        <w:rPr>
          <w:rFonts w:ascii="MS Mincho" w:eastAsia="MS Mincho" w:hAnsi="MS Mincho" w:cs="MS Mincho" w:hint="eastAsia"/>
        </w:rPr>
        <w:t>調整し、リソースの使用を最適化してパフォーマンスを最大限に高めます。</w:t>
      </w:r>
    </w:p>
    <w:p w:rsidR="009542E0" w:rsidRPr="00080044" w:rsidRDefault="00080044" w:rsidP="009542E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oppins" w:hAnsi="Poppins" w:cs="Arial"/>
          <w:sz w:val="21"/>
          <w:szCs w:val="21"/>
        </w:rPr>
      </w:pPr>
      <w:r w:rsidRPr="00080044">
        <w:rPr>
          <w:rFonts w:ascii="Verdana" w:hAnsi="Verdana" w:cs="Arial"/>
        </w:rPr>
        <w:br/>
      </w:r>
      <w:r w:rsidR="009542E0" w:rsidRPr="00080044">
        <w:rPr>
          <w:rFonts w:ascii="Verdana" w:hAnsi="Verdana" w:cs="Arial"/>
        </w:rPr>
        <w:t xml:space="preserve">Powered by the </w:t>
      </w:r>
      <w:proofErr w:type="spellStart"/>
      <w:r w:rsidR="009542E0" w:rsidRPr="00080044">
        <w:rPr>
          <w:rFonts w:ascii="Verdana" w:hAnsi="Verdana" w:cs="Arial"/>
        </w:rPr>
        <w:t>ProphetStor’s</w:t>
      </w:r>
      <w:proofErr w:type="spellEnd"/>
      <w:r w:rsidR="009542E0" w:rsidRPr="00080044">
        <w:rPr>
          <w:rFonts w:ascii="Verdana" w:hAnsi="Verdana" w:cs="Arial"/>
        </w:rPr>
        <w:t xml:space="preserve"> flash optimized platform, </w:t>
      </w:r>
      <w:proofErr w:type="spellStart"/>
      <w:r w:rsidR="009542E0" w:rsidRPr="00080044">
        <w:rPr>
          <w:rFonts w:ascii="Verdana" w:hAnsi="Verdana" w:cs="Arial"/>
        </w:rPr>
        <w:t>StellarFlash</w:t>
      </w:r>
      <w:proofErr w:type="spellEnd"/>
      <w:r w:rsidR="009542E0" w:rsidRPr="00080044">
        <w:rPr>
          <w:rFonts w:ascii="Verdana" w:hAnsi="Verdana" w:cs="Arial"/>
        </w:rPr>
        <w:t xml:space="preserve"> Hybrid arrays offer a unique bridge between performance and capacity through its dynamic hybrid storage pools. With the </w:t>
      </w:r>
      <w:proofErr w:type="spellStart"/>
      <w:r w:rsidR="009542E0" w:rsidRPr="00080044">
        <w:rPr>
          <w:rFonts w:ascii="Verdana" w:hAnsi="Verdana" w:cs="Arial"/>
        </w:rPr>
        <w:t>StellarFlash</w:t>
      </w:r>
      <w:proofErr w:type="spellEnd"/>
      <w:r w:rsidR="009542E0" w:rsidRPr="00080044">
        <w:rPr>
          <w:rFonts w:ascii="Verdana" w:hAnsi="Verdana" w:cs="Arial"/>
        </w:rPr>
        <w:t xml:space="preserve"> Hybrid array, offer high performance digital business services without the upfront cost.</w:t>
      </w:r>
    </w:p>
    <w:p w:rsidR="00080044" w:rsidRPr="00080044" w:rsidRDefault="00080044" w:rsidP="0008004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oppins" w:hAnsi="Poppins" w:cs="Arial"/>
          <w:sz w:val="21"/>
          <w:szCs w:val="21"/>
        </w:rPr>
      </w:pPr>
    </w:p>
    <w:p w:rsidR="009C703B" w:rsidRDefault="009C703B" w:rsidP="0008004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MS Mincho" w:eastAsia="MS Mincho" w:hAnsi="MS Mincho" w:cs="MS Mincho" w:hint="eastAsia"/>
          <w:lang w:eastAsia="ja-JP"/>
        </w:rPr>
      </w:pPr>
      <w:proofErr w:type="spellStart"/>
      <w:r w:rsidRPr="00080044">
        <w:rPr>
          <w:rFonts w:ascii="Verdana" w:hAnsi="Verdana" w:cs="Arial"/>
        </w:rPr>
        <w:t>ProphetStor</w:t>
      </w:r>
      <w:proofErr w:type="spellEnd"/>
      <w:r>
        <w:rPr>
          <w:rFonts w:ascii="MS Mincho" w:eastAsia="MS Mincho" w:hAnsi="MS Mincho" w:cs="MS Mincho" w:hint="eastAsia"/>
        </w:rPr>
        <w:t>のフラッシュに最適化されたプラットフォームを搭載した</w:t>
      </w:r>
      <w:proofErr w:type="spellStart"/>
      <w:r w:rsidRPr="00080044">
        <w:rPr>
          <w:rFonts w:ascii="Verdana" w:hAnsi="Verdana" w:cs="Arial"/>
        </w:rPr>
        <w:t>StellarFlash</w:t>
      </w:r>
      <w:proofErr w:type="spellEnd"/>
      <w:r w:rsidRPr="00080044">
        <w:rPr>
          <w:rFonts w:ascii="Verdana" w:hAnsi="Verdana" w:cs="Arial"/>
        </w:rPr>
        <w:t xml:space="preserve"> Hybrid</w:t>
      </w:r>
      <w:r w:rsidR="001C1232">
        <w:rPr>
          <w:rFonts w:ascii="MS Mincho" w:eastAsia="MS Mincho" w:hAnsi="MS Mincho" w:cs="MS Mincho" w:hint="eastAsia"/>
        </w:rPr>
        <w:t>アレイは、ダイナミックハイブリッドストレージプールを通</w:t>
      </w:r>
      <w:r w:rsidR="001C1232">
        <w:rPr>
          <w:rFonts w:ascii="MS Mincho" w:eastAsia="MS Mincho" w:hAnsi="MS Mincho" w:cs="MS Mincho" w:hint="eastAsia"/>
          <w:lang w:eastAsia="ja-JP"/>
        </w:rPr>
        <w:t>して、</w:t>
      </w:r>
      <w:r w:rsidR="001C1232">
        <w:rPr>
          <w:rFonts w:ascii="MS Mincho" w:eastAsia="MS Mincho" w:hAnsi="MS Mincho" w:cs="MS Mincho" w:hint="eastAsia"/>
        </w:rPr>
        <w:t>パフォーマンスと容量の間</w:t>
      </w:r>
      <w:r w:rsidR="001C1232"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</w:rPr>
        <w:t>ユニークな</w:t>
      </w:r>
      <w:r w:rsidR="001C1232">
        <w:rPr>
          <w:rFonts w:ascii="MS Mincho" w:eastAsia="MS Mincho" w:hAnsi="MS Mincho" w:cs="MS Mincho" w:hint="eastAsia"/>
          <w:lang w:eastAsia="ja-JP"/>
        </w:rPr>
        <w:t>架け橋の役割を果たします</w:t>
      </w:r>
      <w:r>
        <w:rPr>
          <w:rFonts w:ascii="MS Mincho" w:eastAsia="MS Mincho" w:hAnsi="MS Mincho" w:cs="MS Mincho" w:hint="eastAsia"/>
        </w:rPr>
        <w:t>。</w:t>
      </w:r>
      <w:r>
        <w:t xml:space="preserve"> </w:t>
      </w:r>
      <w:proofErr w:type="spellStart"/>
      <w:r>
        <w:t>StellarFlash</w:t>
      </w:r>
      <w:proofErr w:type="spellEnd"/>
      <w:r>
        <w:t xml:space="preserve"> Hybrid</w:t>
      </w:r>
      <w:r w:rsidR="00823F8C">
        <w:rPr>
          <w:rFonts w:ascii="MS Mincho" w:eastAsia="MS Mincho" w:hAnsi="MS Mincho" w:cs="MS Mincho" w:hint="eastAsia"/>
        </w:rPr>
        <w:t>アレイ</w:t>
      </w:r>
      <w:r>
        <w:rPr>
          <w:rFonts w:ascii="MS Mincho" w:eastAsia="MS Mincho" w:hAnsi="MS Mincho" w:cs="MS Mincho" w:hint="eastAsia"/>
        </w:rPr>
        <w:t>は、先行コストなしで高性能デジタルビジネスサービスを提供</w:t>
      </w:r>
      <w:r w:rsidR="00823F8C">
        <w:rPr>
          <w:rFonts w:ascii="MS Mincho" w:eastAsia="MS Mincho" w:hAnsi="MS Mincho" w:cs="MS Mincho" w:hint="eastAsia"/>
          <w:lang w:eastAsia="ja-JP"/>
        </w:rPr>
        <w:t>いた</w:t>
      </w:r>
      <w:r>
        <w:rPr>
          <w:rFonts w:ascii="MS Mincho" w:eastAsia="MS Mincho" w:hAnsi="MS Mincho" w:cs="MS Mincho" w:hint="eastAsia"/>
        </w:rPr>
        <w:t>します。</w:t>
      </w:r>
    </w:p>
    <w:p w:rsidR="009542E0" w:rsidRDefault="009542E0" w:rsidP="0008004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MS Mincho" w:eastAsia="MS Mincho" w:hAnsi="MS Mincho" w:cs="MS Mincho" w:hint="eastAsia"/>
          <w:lang w:eastAsia="ja-JP"/>
        </w:rPr>
      </w:pPr>
    </w:p>
    <w:p w:rsidR="009542E0" w:rsidRPr="009542E0" w:rsidRDefault="009542E0" w:rsidP="009542E0">
      <w:pPr>
        <w:numPr>
          <w:ilvl w:val="0"/>
          <w:numId w:val="7"/>
        </w:numPr>
        <w:shd w:val="clear" w:color="auto" w:fill="FFFFFF"/>
        <w:spacing w:after="0" w:line="240" w:lineRule="auto"/>
        <w:ind w:left="0" w:right="-9608"/>
        <w:rPr>
          <w:rFonts w:ascii="Arial" w:hAnsi="Arial" w:cs="Arial" w:hint="eastAsia"/>
          <w:sz w:val="21"/>
          <w:szCs w:val="21"/>
        </w:rPr>
      </w:pPr>
      <w:hyperlink r:id="rId5" w:tgtFrame="_self" w:history="1">
        <w:r w:rsidRPr="00080044">
          <w:rPr>
            <w:rStyle w:val="Hyperlink"/>
            <w:rFonts w:ascii="Raleway" w:hAnsi="Raleway" w:cs="Arial"/>
            <w:b/>
            <w:bCs/>
            <w:color w:val="auto"/>
            <w:sz w:val="27"/>
            <w:szCs w:val="27"/>
            <w:u w:val="none"/>
          </w:rPr>
          <w:t>Text Hover</w:t>
        </w:r>
      </w:hyperlink>
    </w:p>
    <w:p w:rsidR="00080044" w:rsidRPr="00080044" w:rsidRDefault="00C11174" w:rsidP="00080044">
      <w:pPr>
        <w:numPr>
          <w:ilvl w:val="0"/>
          <w:numId w:val="7"/>
        </w:numPr>
        <w:shd w:val="clear" w:color="auto" w:fill="FFFFFF"/>
        <w:spacing w:after="0" w:line="240" w:lineRule="auto"/>
        <w:ind w:left="0" w:right="-9608"/>
        <w:rPr>
          <w:rFonts w:ascii="Arial" w:hAnsi="Arial" w:cs="Arial"/>
          <w:sz w:val="21"/>
          <w:szCs w:val="21"/>
        </w:rPr>
      </w:pPr>
      <w:hyperlink r:id="rId6" w:tgtFrame="_self" w:history="1">
        <w:r w:rsidR="00EC738C">
          <w:rPr>
            <w:rStyle w:val="Hyperlink"/>
            <w:rFonts w:ascii="Raleway" w:eastAsia="MS Mincho" w:hAnsi="Raleway" w:cs="Arial" w:hint="eastAsia"/>
            <w:b/>
            <w:bCs/>
            <w:color w:val="auto"/>
            <w:sz w:val="27"/>
            <w:szCs w:val="27"/>
            <w:u w:val="none"/>
            <w:lang w:eastAsia="ja-JP"/>
          </w:rPr>
          <w:t>テキスト</w:t>
        </w:r>
        <w:r w:rsidR="00F52F67">
          <w:rPr>
            <w:rStyle w:val="Hyperlink"/>
            <w:rFonts w:ascii="Raleway" w:eastAsia="MS Mincho" w:hAnsi="Raleway" w:cs="Arial" w:hint="eastAsia"/>
            <w:b/>
            <w:bCs/>
            <w:color w:val="auto"/>
            <w:sz w:val="27"/>
            <w:szCs w:val="27"/>
            <w:u w:val="none"/>
            <w:lang w:eastAsia="ja-JP"/>
          </w:rPr>
          <w:t>ホバー</w:t>
        </w:r>
      </w:hyperlink>
    </w:p>
    <w:p w:rsidR="009542E0" w:rsidRPr="009542E0" w:rsidRDefault="009542E0" w:rsidP="009542E0">
      <w:pPr>
        <w:shd w:val="clear" w:color="auto" w:fill="FFFFFF"/>
        <w:spacing w:line="600" w:lineRule="atLeast"/>
        <w:rPr>
          <w:rFonts w:ascii="Arial" w:hAnsi="Arial" w:cs="Arial" w:hint="eastAsia"/>
          <w:sz w:val="48"/>
          <w:szCs w:val="48"/>
        </w:rPr>
      </w:pPr>
      <w:r w:rsidRPr="009542E0">
        <w:rPr>
          <w:rFonts w:ascii="Arial" w:hAnsi="Arial" w:cs="Arial"/>
          <w:sz w:val="48"/>
          <w:szCs w:val="48"/>
        </w:rPr>
        <w:t>Key Features</w:t>
      </w:r>
    </w:p>
    <w:p w:rsidR="00080044" w:rsidRPr="00080044" w:rsidRDefault="009C703B" w:rsidP="00080044">
      <w:pPr>
        <w:shd w:val="clear" w:color="auto" w:fill="FFFFFF"/>
        <w:spacing w:line="600" w:lineRule="atLeast"/>
        <w:rPr>
          <w:rFonts w:ascii="Arial" w:hAnsi="Arial" w:cs="Arial"/>
          <w:sz w:val="48"/>
          <w:szCs w:val="48"/>
        </w:rPr>
      </w:pPr>
      <w:r>
        <w:rPr>
          <w:rFonts w:ascii="MS Mincho" w:eastAsia="MS Mincho" w:hAnsi="MS Mincho" w:cs="Arial" w:hint="eastAsia"/>
          <w:sz w:val="48"/>
          <w:szCs w:val="48"/>
          <w:lang w:eastAsia="ja-JP"/>
        </w:rPr>
        <w:t>主な特徴</w:t>
      </w:r>
    </w:p>
    <w:p w:rsidR="00080044" w:rsidRDefault="00080044" w:rsidP="00080044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Roboto" w:eastAsia="MS Mincho" w:hAnsi="Roboto" w:cs="Arial" w:hint="eastAsia"/>
          <w:sz w:val="21"/>
          <w:szCs w:val="21"/>
          <w:lang w:eastAsia="ja-JP"/>
        </w:rPr>
      </w:pPr>
    </w:p>
    <w:p w:rsidR="009542E0" w:rsidRPr="00080044" w:rsidRDefault="009542E0" w:rsidP="009542E0">
      <w:pPr>
        <w:pStyle w:val="Heading6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Raleway" w:hAnsi="Raleway" w:cs="Arial"/>
          <w:b w:val="0"/>
          <w:bCs w:val="0"/>
          <w:sz w:val="26"/>
          <w:szCs w:val="26"/>
        </w:rPr>
      </w:pPr>
      <w:r w:rsidRPr="00080044">
        <w:rPr>
          <w:rFonts w:ascii="Raleway" w:hAnsi="Raleway" w:cs="Arial"/>
          <w:b w:val="0"/>
          <w:bCs w:val="0"/>
          <w:sz w:val="26"/>
          <w:szCs w:val="26"/>
        </w:rPr>
        <w:t>Smart Caching</w:t>
      </w:r>
    </w:p>
    <w:p w:rsidR="009542E0" w:rsidRPr="00080044" w:rsidRDefault="009542E0" w:rsidP="009542E0">
      <w:pPr>
        <w:pStyle w:val="description"/>
        <w:shd w:val="clear" w:color="auto" w:fill="FFFFFF"/>
        <w:spacing w:before="0" w:beforeAutospacing="0" w:after="375" w:afterAutospacing="0" w:line="375" w:lineRule="atLeast"/>
        <w:rPr>
          <w:rFonts w:ascii="Raleway" w:hAnsi="Raleway" w:cs="Arial"/>
          <w:sz w:val="23"/>
          <w:szCs w:val="23"/>
        </w:rPr>
      </w:pPr>
      <w:r w:rsidRPr="00080044">
        <w:rPr>
          <w:rFonts w:ascii="Raleway" w:hAnsi="Raleway" w:cs="Arial"/>
          <w:sz w:val="23"/>
          <w:szCs w:val="23"/>
        </w:rPr>
        <w:lastRenderedPageBreak/>
        <w:t xml:space="preserve">Based on </w:t>
      </w:r>
      <w:proofErr w:type="spellStart"/>
      <w:r w:rsidRPr="00080044">
        <w:rPr>
          <w:rFonts w:ascii="Raleway" w:hAnsi="Raleway" w:cs="Arial"/>
          <w:sz w:val="23"/>
          <w:szCs w:val="23"/>
        </w:rPr>
        <w:t>ProphetStor’s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patent pending Smart Cache technology, </w:t>
      </w:r>
      <w:proofErr w:type="spellStart"/>
      <w:r w:rsidRPr="00080044">
        <w:rPr>
          <w:rFonts w:ascii="Raleway" w:hAnsi="Raleway" w:cs="Arial"/>
          <w:sz w:val="23"/>
          <w:szCs w:val="23"/>
        </w:rPr>
        <w:t>StellarFlash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Hybrid arrays automatically utilizes predictive analysis of IO operations to dynamically design an optimized composition of SSDs and hard disks based on workloads, making it more than 45% more efficient than hybrid storage solutions.</w:t>
      </w:r>
    </w:p>
    <w:p w:rsidR="009542E0" w:rsidRPr="009542E0" w:rsidRDefault="009542E0" w:rsidP="00080044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Roboto" w:eastAsia="MS Mincho" w:hAnsi="Roboto" w:cs="Arial" w:hint="eastAsia"/>
          <w:sz w:val="21"/>
          <w:szCs w:val="21"/>
          <w:lang w:eastAsia="ja-JP"/>
        </w:rPr>
      </w:pPr>
    </w:p>
    <w:p w:rsidR="00186982" w:rsidRDefault="00186982" w:rsidP="00080044">
      <w:pPr>
        <w:pStyle w:val="description"/>
        <w:shd w:val="clear" w:color="auto" w:fill="FFFFFF"/>
        <w:spacing w:before="0" w:beforeAutospacing="0" w:after="375" w:afterAutospacing="0" w:line="375" w:lineRule="atLeast"/>
        <w:rPr>
          <w:rStyle w:val="shorttext"/>
          <w:rFonts w:ascii="MS Mincho" w:eastAsia="MS Mincho" w:hAnsi="MS Mincho" w:cs="MS Mincho"/>
        </w:rPr>
      </w:pPr>
      <w:r>
        <w:rPr>
          <w:rStyle w:val="shorttext"/>
          <w:rFonts w:ascii="MS Mincho" w:eastAsia="MS Mincho" w:hAnsi="MS Mincho" w:cs="MS Mincho" w:hint="eastAsia"/>
        </w:rPr>
        <w:t>スマートキャッシング</w:t>
      </w:r>
    </w:p>
    <w:p w:rsidR="00186982" w:rsidRPr="009434B9" w:rsidRDefault="00186982" w:rsidP="00080044">
      <w:pPr>
        <w:pStyle w:val="description"/>
        <w:shd w:val="clear" w:color="auto" w:fill="FFFFFF"/>
        <w:spacing w:before="0" w:beforeAutospacing="0" w:after="375" w:afterAutospacing="0" w:line="375" w:lineRule="atLeast"/>
        <w:rPr>
          <w:rFonts w:ascii="MS Mincho" w:eastAsia="MS Mincho" w:hAnsi="MS Mincho" w:cs="MS Mincho"/>
        </w:rPr>
      </w:pPr>
      <w:proofErr w:type="spellStart"/>
      <w:r>
        <w:rPr>
          <w:rFonts w:hint="eastAsia"/>
        </w:rPr>
        <w:t>PropellStor</w:t>
      </w:r>
      <w:proofErr w:type="spellEnd"/>
      <w:r>
        <w:rPr>
          <w:rFonts w:ascii="MS Mincho" w:eastAsia="MS Mincho" w:hAnsi="MS Mincho" w:cs="MS Mincho" w:hint="eastAsia"/>
        </w:rPr>
        <w:t>の特許申請中の</w:t>
      </w:r>
      <w:r>
        <w:t>Smart Cache</w:t>
      </w:r>
      <w:r w:rsidR="009434B9">
        <w:rPr>
          <w:rFonts w:ascii="MS Mincho" w:eastAsia="MS Mincho" w:hAnsi="MS Mincho" w:cs="MS Mincho" w:hint="eastAsia"/>
        </w:rPr>
        <w:t>テクノロジに基づ</w:t>
      </w:r>
      <w:r w:rsidR="009434B9">
        <w:rPr>
          <w:rFonts w:ascii="MS Mincho" w:eastAsia="MS Mincho" w:hAnsi="MS Mincho" w:cs="MS Mincho" w:hint="eastAsia"/>
          <w:lang w:eastAsia="ja-JP"/>
        </w:rPr>
        <w:t>き</w:t>
      </w:r>
      <w:r>
        <w:rPr>
          <w:rFonts w:ascii="MS Mincho" w:eastAsia="MS Mincho" w:hAnsi="MS Mincho" w:cs="MS Mincho" w:hint="eastAsia"/>
        </w:rPr>
        <w:t>、</w:t>
      </w:r>
      <w:proofErr w:type="spellStart"/>
      <w:r>
        <w:t>StellarFlash</w:t>
      </w:r>
      <w:proofErr w:type="spellEnd"/>
      <w:r w:rsidR="003F2E35" w:rsidRPr="003F2E35">
        <w:rPr>
          <w:rFonts w:ascii="Raleway" w:hAnsi="Raleway" w:cs="Arial"/>
          <w:sz w:val="23"/>
          <w:szCs w:val="23"/>
        </w:rPr>
        <w:t xml:space="preserve"> </w:t>
      </w:r>
      <w:r w:rsidR="003F2E35" w:rsidRPr="00080044">
        <w:rPr>
          <w:rFonts w:ascii="Raleway" w:hAnsi="Raleway" w:cs="Arial"/>
          <w:sz w:val="23"/>
          <w:szCs w:val="23"/>
        </w:rPr>
        <w:t>Hybrid</w:t>
      </w:r>
      <w:r>
        <w:rPr>
          <w:rFonts w:ascii="MS Mincho" w:eastAsia="MS Mincho" w:hAnsi="MS Mincho" w:cs="MS Mincho" w:hint="eastAsia"/>
        </w:rPr>
        <w:t>アレイは、</w:t>
      </w:r>
      <w:r>
        <w:t>IO</w:t>
      </w:r>
      <w:r>
        <w:rPr>
          <w:rFonts w:ascii="MS Mincho" w:eastAsia="MS Mincho" w:hAnsi="MS Mincho" w:cs="MS Mincho" w:hint="eastAsia"/>
        </w:rPr>
        <w:t>操作の予測分析を</w:t>
      </w:r>
      <w:r w:rsidR="009434B9">
        <w:rPr>
          <w:rFonts w:ascii="MS Mincho" w:eastAsia="MS Mincho" w:hAnsi="MS Mincho" w:cs="MS Mincho" w:hint="eastAsia"/>
        </w:rPr>
        <w:t>自動的に使用し</w:t>
      </w:r>
      <w:r>
        <w:rPr>
          <w:rFonts w:ascii="MS Mincho" w:eastAsia="MS Mincho" w:hAnsi="MS Mincho" w:cs="MS Mincho" w:hint="eastAsia"/>
        </w:rPr>
        <w:t>、ワークロードに基づいて最適化された</w:t>
      </w:r>
      <w:r>
        <w:t>SSD</w:t>
      </w:r>
      <w:r>
        <w:rPr>
          <w:rFonts w:ascii="MS Mincho" w:eastAsia="MS Mincho" w:hAnsi="MS Mincho" w:cs="MS Mincho" w:hint="eastAsia"/>
        </w:rPr>
        <w:t>とハードディスク構成を動的に設計し、ハイブリッドストレージソリューションよりも</w:t>
      </w:r>
      <w:r>
        <w:t>45</w:t>
      </w:r>
      <w:r>
        <w:rPr>
          <w:rFonts w:ascii="MS Mincho" w:eastAsia="MS Mincho" w:hAnsi="MS Mincho" w:cs="MS Mincho" w:hint="eastAsia"/>
        </w:rPr>
        <w:t>％</w:t>
      </w:r>
      <w:r w:rsidR="009434B9">
        <w:rPr>
          <w:rFonts w:ascii="MS Mincho" w:eastAsia="MS Mincho" w:hAnsi="MS Mincho" w:cs="MS Mincho" w:hint="eastAsia"/>
          <w:lang w:eastAsia="ja-JP"/>
        </w:rPr>
        <w:t>以上、より効果的</w:t>
      </w:r>
      <w:r w:rsidR="00A217F2">
        <w:rPr>
          <w:rFonts w:ascii="MS Mincho" w:eastAsia="MS Mincho" w:hAnsi="MS Mincho" w:cs="MS Mincho" w:hint="eastAsia"/>
          <w:lang w:eastAsia="ja-JP"/>
        </w:rPr>
        <w:t>な</w:t>
      </w:r>
      <w:r w:rsidR="009434B9">
        <w:rPr>
          <w:rFonts w:ascii="MS Mincho" w:eastAsia="MS Mincho" w:hAnsi="MS Mincho" w:cs="MS Mincho" w:hint="eastAsia"/>
          <w:lang w:eastAsia="ja-JP"/>
        </w:rPr>
        <w:t>仕上</w:t>
      </w:r>
      <w:r w:rsidR="00A217F2">
        <w:rPr>
          <w:rFonts w:ascii="MS Mincho" w:eastAsia="MS Mincho" w:hAnsi="MS Mincho" w:cs="MS Mincho" w:hint="eastAsia"/>
          <w:lang w:eastAsia="ja-JP"/>
        </w:rPr>
        <w:t>がりを実現しました</w:t>
      </w:r>
      <w:r w:rsidR="009434B9">
        <w:rPr>
          <w:rFonts w:ascii="MS Mincho" w:eastAsia="MS Mincho" w:hAnsi="MS Mincho" w:cs="MS Mincho" w:hint="eastAsia"/>
          <w:lang w:eastAsia="ja-JP"/>
        </w:rPr>
        <w:t>。</w:t>
      </w:r>
    </w:p>
    <w:p w:rsidR="009542E0" w:rsidRPr="00080044" w:rsidRDefault="009542E0" w:rsidP="009542E0">
      <w:pPr>
        <w:pStyle w:val="Heading6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Raleway" w:hAnsi="Raleway" w:cs="Arial"/>
          <w:b w:val="0"/>
          <w:bCs w:val="0"/>
          <w:sz w:val="26"/>
          <w:szCs w:val="26"/>
        </w:rPr>
      </w:pPr>
      <w:r w:rsidRPr="00080044">
        <w:rPr>
          <w:rFonts w:ascii="Raleway" w:hAnsi="Raleway" w:cs="Arial"/>
          <w:b w:val="0"/>
          <w:bCs w:val="0"/>
          <w:sz w:val="26"/>
          <w:szCs w:val="26"/>
        </w:rPr>
        <w:t>Data Protection</w:t>
      </w:r>
    </w:p>
    <w:p w:rsidR="009542E0" w:rsidRPr="009C02F4" w:rsidRDefault="009542E0" w:rsidP="009C02F4">
      <w:pPr>
        <w:pStyle w:val="description"/>
        <w:shd w:val="clear" w:color="auto" w:fill="FFFFFF"/>
        <w:spacing w:before="0" w:beforeAutospacing="0" w:after="375" w:afterAutospacing="0" w:line="375" w:lineRule="atLeast"/>
        <w:rPr>
          <w:rFonts w:ascii="Raleway" w:eastAsia="MS Mincho" w:hAnsi="Raleway" w:cs="Arial" w:hint="eastAsia"/>
          <w:sz w:val="23"/>
          <w:szCs w:val="23"/>
          <w:lang w:eastAsia="ja-JP"/>
        </w:rPr>
      </w:pPr>
      <w:r w:rsidRPr="00080044">
        <w:rPr>
          <w:rFonts w:ascii="Raleway" w:hAnsi="Raleway" w:cs="Arial"/>
          <w:sz w:val="23"/>
          <w:szCs w:val="23"/>
        </w:rPr>
        <w:t xml:space="preserve">As businesses come to rely on </w:t>
      </w:r>
      <w:proofErr w:type="spellStart"/>
      <w:r w:rsidRPr="00080044">
        <w:rPr>
          <w:rFonts w:ascii="Raleway" w:hAnsi="Raleway" w:cs="Arial"/>
          <w:sz w:val="23"/>
          <w:szCs w:val="23"/>
        </w:rPr>
        <w:t>StellarFlash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Hybrid arrays for its mission critical data, </w:t>
      </w:r>
      <w:proofErr w:type="spellStart"/>
      <w:r w:rsidRPr="00080044">
        <w:rPr>
          <w:rFonts w:ascii="Raleway" w:hAnsi="Raleway" w:cs="Arial"/>
          <w:sz w:val="23"/>
          <w:szCs w:val="23"/>
        </w:rPr>
        <w:t>StellarFlash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Hybrid arrays offers unrivalled data protection technologies built in. With high availability, snapshots and replication, </w:t>
      </w:r>
      <w:proofErr w:type="spellStart"/>
      <w:proofErr w:type="gramStart"/>
      <w:r w:rsidRPr="00080044">
        <w:rPr>
          <w:rFonts w:ascii="Raleway" w:hAnsi="Raleway" w:cs="Arial"/>
          <w:sz w:val="23"/>
          <w:szCs w:val="23"/>
        </w:rPr>
        <w:t>StellarFlash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Hybrid arrays protects</w:t>
      </w:r>
      <w:proofErr w:type="gramEnd"/>
      <w:r w:rsidRPr="00080044">
        <w:rPr>
          <w:rFonts w:ascii="Raleway" w:hAnsi="Raleway" w:cs="Arial"/>
          <w:sz w:val="23"/>
          <w:szCs w:val="23"/>
        </w:rPr>
        <w:t xml:space="preserve"> your investment against hardware, software and site level failures.</w:t>
      </w:r>
    </w:p>
    <w:p w:rsidR="00080044" w:rsidRPr="00080044" w:rsidRDefault="00E10ED8" w:rsidP="00080044">
      <w:pPr>
        <w:pStyle w:val="Heading6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Raleway" w:hAnsi="Raleway" w:cs="Arial"/>
          <w:b w:val="0"/>
          <w:bCs w:val="0"/>
          <w:sz w:val="26"/>
          <w:szCs w:val="26"/>
        </w:rPr>
      </w:pPr>
      <w:r>
        <w:rPr>
          <w:rFonts w:ascii="MS Mincho" w:eastAsia="MS Mincho" w:hAnsi="MS Mincho" w:cs="Arial" w:hint="eastAsia"/>
          <w:b w:val="0"/>
          <w:bCs w:val="0"/>
          <w:sz w:val="26"/>
          <w:szCs w:val="26"/>
          <w:lang w:eastAsia="ja-JP"/>
        </w:rPr>
        <w:t>データ保護</w:t>
      </w:r>
    </w:p>
    <w:p w:rsidR="009542E0" w:rsidRPr="009C02F4" w:rsidRDefault="00FA6948" w:rsidP="00080044">
      <w:pPr>
        <w:pStyle w:val="description"/>
        <w:shd w:val="clear" w:color="auto" w:fill="FFFFFF"/>
        <w:spacing w:before="0" w:beforeAutospacing="0" w:after="375" w:afterAutospacing="0" w:line="375" w:lineRule="atLeast"/>
        <w:rPr>
          <w:rStyle w:val="shorttext"/>
          <w:rFonts w:ascii="Raleway" w:eastAsia="MS Mincho" w:hAnsi="Raleway" w:cs="Arial" w:hint="eastAsia"/>
          <w:sz w:val="23"/>
          <w:szCs w:val="23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事業者が</w:t>
      </w:r>
      <w:r w:rsidR="00E10ED8">
        <w:rPr>
          <w:rFonts w:ascii="MS Mincho" w:eastAsia="MS Mincho" w:hAnsi="MS Mincho" w:cs="MS Mincho" w:hint="eastAsia"/>
        </w:rPr>
        <w:t>ミッションクリティカルなデータ</w:t>
      </w:r>
      <w:r>
        <w:rPr>
          <w:rFonts w:ascii="MS Mincho" w:eastAsia="MS Mincho" w:hAnsi="MS Mincho" w:cs="MS Mincho" w:hint="eastAsia"/>
          <w:lang w:eastAsia="ja-JP"/>
        </w:rPr>
        <w:t>保護の方法として</w:t>
      </w:r>
      <w:proofErr w:type="spellStart"/>
      <w:r w:rsidR="00E10ED8">
        <w:t>StellarFlash</w:t>
      </w:r>
      <w:proofErr w:type="spellEnd"/>
      <w:r w:rsidR="00E10ED8">
        <w:t xml:space="preserve"> Hybrid</w:t>
      </w:r>
      <w:r w:rsidR="00E10ED8">
        <w:rPr>
          <w:rFonts w:ascii="MS Mincho" w:eastAsia="MS Mincho" w:hAnsi="MS Mincho" w:cs="MS Mincho" w:hint="eastAsia"/>
        </w:rPr>
        <w:t>アレイ</w:t>
      </w:r>
      <w:r>
        <w:rPr>
          <w:rFonts w:ascii="MS Mincho" w:eastAsia="MS Mincho" w:hAnsi="MS Mincho" w:cs="MS Mincho" w:hint="eastAsia"/>
          <w:lang w:eastAsia="ja-JP"/>
        </w:rPr>
        <w:t>を使用</w:t>
      </w:r>
      <w:r>
        <w:rPr>
          <w:rFonts w:ascii="MS Mincho" w:eastAsia="MS Mincho" w:hAnsi="MS Mincho" w:cs="MS Mincho" w:hint="eastAsia"/>
        </w:rPr>
        <w:t>するよう</w:t>
      </w:r>
      <w:r>
        <w:rPr>
          <w:rFonts w:ascii="MS Mincho" w:eastAsia="MS Mincho" w:hAnsi="MS Mincho" w:cs="MS Mincho" w:hint="eastAsia"/>
          <w:lang w:eastAsia="ja-JP"/>
        </w:rPr>
        <w:t>になってきたため</w:t>
      </w:r>
      <w:r w:rsidR="00E10ED8">
        <w:rPr>
          <w:rFonts w:ascii="MS Mincho" w:eastAsia="MS Mincho" w:hAnsi="MS Mincho" w:cs="MS Mincho" w:hint="eastAsia"/>
        </w:rPr>
        <w:t>、</w:t>
      </w:r>
      <w:proofErr w:type="spellStart"/>
      <w:r>
        <w:t>StellarFlash</w:t>
      </w:r>
      <w:proofErr w:type="spellEnd"/>
      <w:r>
        <w:t xml:space="preserve"> Hybrid</w:t>
      </w:r>
      <w:r>
        <w:rPr>
          <w:rFonts w:ascii="MS Mincho" w:eastAsia="MS Mincho" w:hAnsi="MS Mincho" w:cs="MS Mincho" w:hint="eastAsia"/>
        </w:rPr>
        <w:t>アレイ</w:t>
      </w:r>
      <w:r>
        <w:rPr>
          <w:rFonts w:ascii="MS Mincho" w:eastAsia="MS Mincho" w:hAnsi="MS Mincho" w:cs="MS Mincho" w:hint="eastAsia"/>
          <w:lang w:eastAsia="ja-JP"/>
        </w:rPr>
        <w:t>では</w:t>
      </w:r>
      <w:r>
        <w:rPr>
          <w:rFonts w:ascii="MS Mincho" w:eastAsia="MS Mincho" w:hAnsi="MS Mincho" w:cs="MS Mincho" w:hint="eastAsia"/>
        </w:rPr>
        <w:t>比類のないデータ保護技術を内蔵し</w:t>
      </w:r>
      <w:r>
        <w:rPr>
          <w:rFonts w:ascii="MS Mincho" w:eastAsia="MS Mincho" w:hAnsi="MS Mincho" w:cs="MS Mincho" w:hint="eastAsia"/>
          <w:lang w:eastAsia="ja-JP"/>
        </w:rPr>
        <w:t>、その信頼に</w:t>
      </w:r>
      <w:r w:rsidR="00033FAC">
        <w:rPr>
          <w:rFonts w:ascii="MS Mincho" w:eastAsia="MS Mincho" w:hAnsi="MS Mincho" w:cs="MS Mincho" w:hint="eastAsia"/>
          <w:lang w:eastAsia="ja-JP"/>
        </w:rPr>
        <w:t>答</w:t>
      </w:r>
      <w:r>
        <w:rPr>
          <w:rFonts w:ascii="MS Mincho" w:eastAsia="MS Mincho" w:hAnsi="MS Mincho" w:cs="MS Mincho" w:hint="eastAsia"/>
          <w:lang w:eastAsia="ja-JP"/>
        </w:rPr>
        <w:t>えます</w:t>
      </w:r>
      <w:r w:rsidR="00E10ED8">
        <w:rPr>
          <w:rFonts w:ascii="MS Mincho" w:eastAsia="MS Mincho" w:hAnsi="MS Mincho" w:cs="MS Mincho" w:hint="eastAsia"/>
        </w:rPr>
        <w:t>。高</w:t>
      </w:r>
      <w:r w:rsidR="00F3747F">
        <w:rPr>
          <w:rFonts w:ascii="MS Mincho" w:eastAsia="MS Mincho" w:hAnsi="MS Mincho" w:cs="MS Mincho" w:hint="eastAsia"/>
          <w:lang w:eastAsia="ja-JP"/>
        </w:rPr>
        <w:t>い</w:t>
      </w:r>
      <w:r w:rsidR="00E10ED8">
        <w:rPr>
          <w:rFonts w:ascii="MS Mincho" w:eastAsia="MS Mincho" w:hAnsi="MS Mincho" w:cs="MS Mincho" w:hint="eastAsia"/>
        </w:rPr>
        <w:t>可用性、スナップショット、レプリケーション</w:t>
      </w:r>
      <w:r w:rsidR="008A22D5">
        <w:rPr>
          <w:rFonts w:ascii="MS Mincho" w:eastAsia="MS Mincho" w:hAnsi="MS Mincho" w:cs="MS Mincho" w:hint="eastAsia"/>
          <w:lang w:eastAsia="ja-JP"/>
        </w:rPr>
        <w:t>により、</w:t>
      </w:r>
      <w:proofErr w:type="spellStart"/>
      <w:r w:rsidR="00E10ED8">
        <w:t>StellarFlash</w:t>
      </w:r>
      <w:proofErr w:type="spellEnd"/>
      <w:r w:rsidR="00E10ED8">
        <w:t xml:space="preserve"> Hybrid</w:t>
      </w:r>
      <w:r w:rsidR="00E10ED8">
        <w:rPr>
          <w:rFonts w:ascii="MS Mincho" w:eastAsia="MS Mincho" w:hAnsi="MS Mincho" w:cs="MS Mincho" w:hint="eastAsia"/>
        </w:rPr>
        <w:t>アレイはハードウェア、ソフトウェア、サイトレベルの障害から</w:t>
      </w:r>
      <w:r w:rsidR="003F7B16">
        <w:rPr>
          <w:rFonts w:ascii="MS Mincho" w:eastAsia="MS Mincho" w:hAnsi="MS Mincho" w:cs="MS Mincho" w:hint="eastAsia"/>
          <w:lang w:eastAsia="ja-JP"/>
        </w:rPr>
        <w:t>資産</w:t>
      </w:r>
      <w:r w:rsidR="00E10ED8">
        <w:rPr>
          <w:rFonts w:ascii="MS Mincho" w:eastAsia="MS Mincho" w:hAnsi="MS Mincho" w:cs="MS Mincho" w:hint="eastAsia"/>
        </w:rPr>
        <w:t>を保護します。</w:t>
      </w:r>
    </w:p>
    <w:p w:rsidR="009542E0" w:rsidRPr="00080044" w:rsidRDefault="009542E0" w:rsidP="009542E0">
      <w:pPr>
        <w:pStyle w:val="Heading6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Raleway" w:hAnsi="Raleway" w:cs="Arial"/>
          <w:b w:val="0"/>
          <w:bCs w:val="0"/>
          <w:sz w:val="26"/>
          <w:szCs w:val="26"/>
        </w:rPr>
      </w:pPr>
      <w:r w:rsidRPr="00080044">
        <w:rPr>
          <w:rFonts w:ascii="Raleway" w:hAnsi="Raleway" w:cs="Arial"/>
          <w:b w:val="0"/>
          <w:bCs w:val="0"/>
          <w:sz w:val="26"/>
          <w:szCs w:val="26"/>
        </w:rPr>
        <w:t>Optimized Storage Utilization</w:t>
      </w:r>
    </w:p>
    <w:p w:rsidR="009542E0" w:rsidRPr="00080044" w:rsidRDefault="009542E0" w:rsidP="009542E0">
      <w:pPr>
        <w:pStyle w:val="description"/>
        <w:shd w:val="clear" w:color="auto" w:fill="FFFFFF"/>
        <w:spacing w:before="0" w:beforeAutospacing="0" w:after="375" w:afterAutospacing="0" w:line="375" w:lineRule="atLeast"/>
        <w:rPr>
          <w:rFonts w:ascii="Raleway" w:hAnsi="Raleway" w:cs="Arial"/>
          <w:sz w:val="23"/>
          <w:szCs w:val="23"/>
        </w:rPr>
      </w:pPr>
      <w:proofErr w:type="spellStart"/>
      <w:r w:rsidRPr="00080044">
        <w:rPr>
          <w:rFonts w:ascii="Raleway" w:hAnsi="Raleway" w:cs="Arial"/>
          <w:sz w:val="23"/>
          <w:szCs w:val="23"/>
        </w:rPr>
        <w:t>StellarFlash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Hybrid includes </w:t>
      </w:r>
      <w:proofErr w:type="gramStart"/>
      <w:r w:rsidRPr="00080044">
        <w:rPr>
          <w:rFonts w:ascii="Raleway" w:hAnsi="Raleway" w:cs="Arial"/>
          <w:sz w:val="23"/>
          <w:szCs w:val="23"/>
        </w:rPr>
        <w:t xml:space="preserve">native </w:t>
      </w:r>
      <w:proofErr w:type="spellStart"/>
      <w:r w:rsidRPr="00080044">
        <w:rPr>
          <w:rFonts w:ascii="Raleway" w:hAnsi="Raleway" w:cs="Arial"/>
          <w:sz w:val="23"/>
          <w:szCs w:val="23"/>
        </w:rPr>
        <w:t>deduplication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and compression technologies that makes</w:t>
      </w:r>
      <w:proofErr w:type="gramEnd"/>
      <w:r w:rsidRPr="00080044">
        <w:rPr>
          <w:rFonts w:ascii="Raleway" w:hAnsi="Raleway" w:cs="Arial"/>
          <w:sz w:val="23"/>
          <w:szCs w:val="23"/>
        </w:rPr>
        <w:t xml:space="preserve"> efficient use of space, reducing the storage footprint dramatically. Together with Smart Cache, savings of over 90% can be achieved, making the </w:t>
      </w:r>
      <w:proofErr w:type="spellStart"/>
      <w:r w:rsidRPr="00080044">
        <w:rPr>
          <w:rFonts w:ascii="Raleway" w:hAnsi="Raleway" w:cs="Arial"/>
          <w:sz w:val="23"/>
          <w:szCs w:val="23"/>
        </w:rPr>
        <w:t>StellarFlash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Hybrid arrays a truly unique value proposition.</w:t>
      </w:r>
    </w:p>
    <w:p w:rsidR="00590F0E" w:rsidRDefault="00590F0E" w:rsidP="00080044">
      <w:pPr>
        <w:pStyle w:val="description"/>
        <w:shd w:val="clear" w:color="auto" w:fill="FFFFFF"/>
        <w:spacing w:before="0" w:beforeAutospacing="0" w:after="375" w:afterAutospacing="0" w:line="375" w:lineRule="atLeast"/>
        <w:rPr>
          <w:rStyle w:val="shorttext"/>
          <w:rFonts w:ascii="MS Mincho" w:eastAsia="MS Mincho" w:hAnsi="MS Mincho" w:cs="MS Mincho"/>
          <w:lang w:eastAsia="ja-JP"/>
        </w:rPr>
      </w:pPr>
      <w:r>
        <w:rPr>
          <w:rStyle w:val="shorttext"/>
          <w:rFonts w:ascii="MS Mincho" w:eastAsia="MS Mincho" w:hAnsi="MS Mincho" w:cs="MS Mincho" w:hint="eastAsia"/>
        </w:rPr>
        <w:t>最適化されたストレージ使用率</w:t>
      </w:r>
    </w:p>
    <w:p w:rsidR="00080044" w:rsidRPr="00080044" w:rsidRDefault="00590F0E" w:rsidP="00080044">
      <w:pPr>
        <w:pStyle w:val="description"/>
        <w:shd w:val="clear" w:color="auto" w:fill="FFFFFF"/>
        <w:spacing w:before="0" w:beforeAutospacing="0" w:after="375" w:afterAutospacing="0" w:line="375" w:lineRule="atLeast"/>
        <w:rPr>
          <w:rFonts w:ascii="Raleway" w:hAnsi="Raleway" w:cs="Arial"/>
          <w:sz w:val="23"/>
          <w:szCs w:val="23"/>
          <w:lang w:eastAsia="ja-JP"/>
        </w:rPr>
      </w:pPr>
      <w:proofErr w:type="spellStart"/>
      <w:r>
        <w:rPr>
          <w:rFonts w:hint="eastAsia"/>
        </w:rPr>
        <w:lastRenderedPageBreak/>
        <w:t>StellarFlash</w:t>
      </w:r>
      <w:proofErr w:type="spellEnd"/>
      <w:r>
        <w:rPr>
          <w:rFonts w:hint="eastAsia"/>
        </w:rPr>
        <w:t xml:space="preserve"> Hybrid</w:t>
      </w:r>
      <w:r w:rsidR="0062715B">
        <w:rPr>
          <w:rFonts w:ascii="MS Mincho" w:eastAsia="MS Mincho" w:hAnsi="MS Mincho" w:cs="MS Mincho" w:hint="eastAsia"/>
        </w:rPr>
        <w:t>には、ストレージのフットプリントを大幅に削減</w:t>
      </w:r>
      <w:r w:rsidR="0062715B">
        <w:rPr>
          <w:rFonts w:ascii="MS Mincho" w:eastAsia="MS Mincho" w:hAnsi="MS Mincho" w:cs="MS Mincho" w:hint="eastAsia"/>
          <w:lang w:eastAsia="ja-JP"/>
        </w:rPr>
        <w:t>し</w:t>
      </w:r>
      <w:r w:rsidR="0062715B">
        <w:rPr>
          <w:rFonts w:ascii="MS Mincho" w:eastAsia="MS Mincho" w:hAnsi="MS Mincho" w:cs="MS Mincho" w:hint="eastAsia"/>
        </w:rPr>
        <w:t>、スペースの効率的な使用を可能にするネイティブの重複</w:t>
      </w:r>
      <w:r>
        <w:rPr>
          <w:rFonts w:ascii="MS Mincho" w:eastAsia="MS Mincho" w:hAnsi="MS Mincho" w:cs="MS Mincho" w:hint="eastAsia"/>
        </w:rPr>
        <w:t>および圧縮テクノロジが含まれています。スマートキャッシュ</w:t>
      </w:r>
      <w:r w:rsidR="0062715B">
        <w:rPr>
          <w:rFonts w:ascii="MS Mincho" w:eastAsia="MS Mincho" w:hAnsi="MS Mincho" w:cs="MS Mincho" w:hint="eastAsia"/>
          <w:lang w:eastAsia="ja-JP"/>
        </w:rPr>
        <w:t>と合わせ</w:t>
      </w:r>
      <w:r>
        <w:rPr>
          <w:rFonts w:ascii="MS Mincho" w:eastAsia="MS Mincho" w:hAnsi="MS Mincho" w:cs="MS Mincho" w:hint="eastAsia"/>
        </w:rPr>
        <w:t>、</w:t>
      </w:r>
      <w:r>
        <w:t>90</w:t>
      </w:r>
      <w:r w:rsidR="00AA4709">
        <w:rPr>
          <w:rFonts w:ascii="MS Mincho" w:eastAsia="MS Mincho" w:hAnsi="MS Mincho" w:cs="MS Mincho" w:hint="eastAsia"/>
        </w:rPr>
        <w:t>％以上の節約を達成</w:t>
      </w:r>
      <w:r w:rsidR="00AA4709">
        <w:rPr>
          <w:rFonts w:ascii="MS Mincho" w:eastAsia="MS Mincho" w:hAnsi="MS Mincho" w:cs="MS Mincho" w:hint="eastAsia"/>
          <w:lang w:eastAsia="ja-JP"/>
        </w:rPr>
        <w:t>することで</w:t>
      </w:r>
      <w:r>
        <w:rPr>
          <w:rFonts w:ascii="MS Mincho" w:eastAsia="MS Mincho" w:hAnsi="MS Mincho" w:cs="MS Mincho" w:hint="eastAsia"/>
        </w:rPr>
        <w:t>、</w:t>
      </w:r>
      <w:proofErr w:type="spellStart"/>
      <w:r>
        <w:t>StellarFlash</w:t>
      </w:r>
      <w:proofErr w:type="spellEnd"/>
      <w:r w:rsidR="0062715B" w:rsidRPr="0062715B">
        <w:rPr>
          <w:rFonts w:hint="eastAsia"/>
        </w:rPr>
        <w:t xml:space="preserve"> </w:t>
      </w:r>
      <w:r w:rsidR="0062715B">
        <w:rPr>
          <w:rFonts w:hint="eastAsia"/>
        </w:rPr>
        <w:t>Hybrid</w:t>
      </w:r>
      <w:r>
        <w:rPr>
          <w:rFonts w:ascii="MS Mincho" w:eastAsia="MS Mincho" w:hAnsi="MS Mincho" w:cs="MS Mincho" w:hint="eastAsia"/>
        </w:rPr>
        <w:t>アレイを真にユニークな価値</w:t>
      </w:r>
      <w:r w:rsidR="00AA4709">
        <w:rPr>
          <w:rFonts w:ascii="MS Mincho" w:eastAsia="MS Mincho" w:hAnsi="MS Mincho" w:cs="MS Mincho" w:hint="eastAsia"/>
          <w:lang w:eastAsia="ja-JP"/>
        </w:rPr>
        <w:t>のある</w:t>
      </w:r>
      <w:r w:rsidR="00AA4709">
        <w:rPr>
          <w:rFonts w:ascii="MS Mincho" w:eastAsia="MS Mincho" w:hAnsi="MS Mincho" w:cs="MS Mincho" w:hint="eastAsia"/>
        </w:rPr>
        <w:t>提案</w:t>
      </w:r>
      <w:r w:rsidR="00AA4709">
        <w:rPr>
          <w:rFonts w:ascii="MS Mincho" w:eastAsia="MS Mincho" w:hAnsi="MS Mincho" w:cs="MS Mincho" w:hint="eastAsia"/>
          <w:lang w:eastAsia="ja-JP"/>
        </w:rPr>
        <w:t>にしました。</w:t>
      </w:r>
    </w:p>
    <w:p w:rsidR="009542E0" w:rsidRPr="00080044" w:rsidRDefault="009542E0" w:rsidP="009542E0">
      <w:pPr>
        <w:pStyle w:val="Heading6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Raleway" w:hAnsi="Raleway" w:cs="Arial"/>
          <w:b w:val="0"/>
          <w:bCs w:val="0"/>
          <w:sz w:val="26"/>
          <w:szCs w:val="26"/>
        </w:rPr>
      </w:pPr>
      <w:r w:rsidRPr="00080044">
        <w:rPr>
          <w:rFonts w:ascii="Raleway" w:hAnsi="Raleway" w:cs="Arial"/>
          <w:b w:val="0"/>
          <w:bCs w:val="0"/>
          <w:sz w:val="26"/>
          <w:szCs w:val="26"/>
        </w:rPr>
        <w:t>Faster Deployment</w:t>
      </w:r>
    </w:p>
    <w:p w:rsidR="009542E0" w:rsidRPr="009C02F4" w:rsidRDefault="009542E0" w:rsidP="00080044">
      <w:pPr>
        <w:pStyle w:val="description"/>
        <w:shd w:val="clear" w:color="auto" w:fill="FFFFFF"/>
        <w:spacing w:before="0" w:beforeAutospacing="0" w:after="375" w:afterAutospacing="0" w:line="375" w:lineRule="atLeast"/>
        <w:rPr>
          <w:rStyle w:val="shorttext"/>
          <w:rFonts w:ascii="Raleway" w:eastAsia="MS Mincho" w:hAnsi="Raleway" w:cs="Arial" w:hint="eastAsia"/>
          <w:sz w:val="23"/>
          <w:szCs w:val="23"/>
          <w:lang w:eastAsia="ja-JP"/>
        </w:rPr>
      </w:pPr>
      <w:proofErr w:type="spellStart"/>
      <w:r w:rsidRPr="00080044">
        <w:rPr>
          <w:rFonts w:ascii="Raleway" w:hAnsi="Raleway" w:cs="Arial"/>
          <w:sz w:val="23"/>
          <w:szCs w:val="23"/>
        </w:rPr>
        <w:t>StellarFlash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Hybrid Arrays includes a web based interface for centralized management of the entire storage environment through a single pane that simplifies and speeds up the process of deployment in data centers. In addition, </w:t>
      </w:r>
      <w:proofErr w:type="spellStart"/>
      <w:r w:rsidRPr="00080044">
        <w:rPr>
          <w:rFonts w:ascii="Raleway" w:hAnsi="Raleway" w:cs="Arial"/>
          <w:sz w:val="23"/>
          <w:szCs w:val="23"/>
        </w:rPr>
        <w:t>StellarFlash</w:t>
      </w:r>
      <w:proofErr w:type="spellEnd"/>
      <w:r w:rsidRPr="00080044">
        <w:rPr>
          <w:rFonts w:ascii="Raleway" w:hAnsi="Raleway" w:cs="Arial"/>
          <w:sz w:val="23"/>
          <w:szCs w:val="23"/>
        </w:rPr>
        <w:t xml:space="preserve"> Hybrid arrays include feature rich REST APIs for integration, allowing for rapid provisioning of resources for workloads.</w:t>
      </w:r>
    </w:p>
    <w:p w:rsidR="00952FCA" w:rsidRDefault="00952FCA" w:rsidP="00080044">
      <w:pPr>
        <w:pStyle w:val="description"/>
        <w:shd w:val="clear" w:color="auto" w:fill="FFFFFF"/>
        <w:spacing w:before="0" w:beforeAutospacing="0" w:after="375" w:afterAutospacing="0" w:line="375" w:lineRule="atLeast"/>
        <w:rPr>
          <w:rStyle w:val="shorttext"/>
          <w:rFonts w:ascii="MS Mincho" w:eastAsia="MS Mincho" w:hAnsi="MS Mincho" w:cs="MS Mincho"/>
          <w:lang w:eastAsia="ja-JP"/>
        </w:rPr>
      </w:pPr>
      <w:r>
        <w:rPr>
          <w:rStyle w:val="shorttext"/>
          <w:rFonts w:ascii="MS Mincho" w:eastAsia="MS Mincho" w:hAnsi="MS Mincho" w:cs="MS Mincho" w:hint="eastAsia"/>
        </w:rPr>
        <w:t>迅速な導入</w:t>
      </w:r>
    </w:p>
    <w:p w:rsidR="00080044" w:rsidRPr="00080044" w:rsidRDefault="00952FCA" w:rsidP="00080044">
      <w:pPr>
        <w:pStyle w:val="description"/>
        <w:shd w:val="clear" w:color="auto" w:fill="FFFFFF"/>
        <w:spacing w:before="0" w:beforeAutospacing="0" w:after="375" w:afterAutospacing="0" w:line="375" w:lineRule="atLeast"/>
        <w:rPr>
          <w:rFonts w:ascii="Raleway" w:hAnsi="Raleway" w:cs="Arial"/>
          <w:sz w:val="23"/>
          <w:szCs w:val="23"/>
        </w:rPr>
      </w:pPr>
      <w:proofErr w:type="spellStart"/>
      <w:r>
        <w:rPr>
          <w:rFonts w:hint="eastAsia"/>
        </w:rPr>
        <w:t>StellarFlash</w:t>
      </w:r>
      <w:proofErr w:type="spellEnd"/>
      <w:r w:rsidR="00A277D3" w:rsidRPr="00A277D3">
        <w:rPr>
          <w:rFonts w:hint="eastAsia"/>
        </w:rPr>
        <w:t xml:space="preserve"> </w:t>
      </w:r>
      <w:r w:rsidR="00A277D3">
        <w:rPr>
          <w:rFonts w:hint="eastAsia"/>
        </w:rPr>
        <w:t>Hybrid</w:t>
      </w:r>
      <w:r w:rsidR="00CB2073">
        <w:rPr>
          <w:rFonts w:ascii="MS Mincho" w:eastAsia="MS Mincho" w:hAnsi="MS Mincho" w:cs="MS Mincho" w:hint="eastAsia"/>
        </w:rPr>
        <w:t>アレイには、データセンターでの展開プロセスを簡素化</w:t>
      </w:r>
      <w:r w:rsidR="007862AD">
        <w:rPr>
          <w:rFonts w:ascii="MS Mincho" w:eastAsia="MS Mincho" w:hAnsi="MS Mincho" w:cs="MS Mincho" w:hint="eastAsia"/>
          <w:lang w:eastAsia="ja-JP"/>
        </w:rPr>
        <w:t>かつ</w:t>
      </w:r>
      <w:r w:rsidR="00DB26B7">
        <w:rPr>
          <w:rFonts w:ascii="MS Mincho" w:eastAsia="MS Mincho" w:hAnsi="MS Mincho" w:cs="MS Mincho" w:hint="eastAsia"/>
          <w:lang w:eastAsia="ja-JP"/>
        </w:rPr>
        <w:t>迅速化</w:t>
      </w:r>
      <w:r w:rsidR="00CB08F9">
        <w:rPr>
          <w:rFonts w:ascii="MS Mincho" w:eastAsia="MS Mincho" w:hAnsi="MS Mincho" w:cs="MS Mincho" w:hint="eastAsia"/>
        </w:rPr>
        <w:t>する</w:t>
      </w:r>
      <w:r w:rsidR="00CB2073">
        <w:rPr>
          <w:rFonts w:ascii="MS Mincho" w:eastAsia="MS Mincho" w:hAnsi="MS Mincho" w:cs="MS Mincho" w:hint="eastAsia"/>
          <w:lang w:eastAsia="ja-JP"/>
        </w:rPr>
        <w:t>、</w:t>
      </w:r>
      <w:r w:rsidR="00CB08F9">
        <w:rPr>
          <w:rFonts w:ascii="MS Mincho" w:eastAsia="MS Mincho" w:hAnsi="MS Mincho" w:cs="MS Mincho" w:hint="eastAsia"/>
        </w:rPr>
        <w:t>単一の</w:t>
      </w:r>
      <w:r w:rsidR="00CB08F9">
        <w:rPr>
          <w:rFonts w:ascii="MS Mincho" w:eastAsia="MS Mincho" w:hAnsi="MS Mincho" w:cs="MS Mincho" w:hint="eastAsia"/>
          <w:lang w:eastAsia="ja-JP"/>
        </w:rPr>
        <w:t>ガラス</w:t>
      </w:r>
      <w:r w:rsidR="00CB08F9">
        <w:rPr>
          <w:rFonts w:ascii="MS Mincho" w:eastAsia="MS Mincho" w:hAnsi="MS Mincho" w:cs="MS Mincho" w:hint="eastAsia"/>
        </w:rPr>
        <w:t>を介</w:t>
      </w:r>
      <w:r w:rsidR="00CB08F9">
        <w:rPr>
          <w:rFonts w:ascii="MS Mincho" w:eastAsia="MS Mincho" w:hAnsi="MS Mincho" w:cs="MS Mincho" w:hint="eastAsia"/>
          <w:lang w:eastAsia="ja-JP"/>
        </w:rPr>
        <w:t>する</w:t>
      </w:r>
      <w:r w:rsidR="0021029B">
        <w:rPr>
          <w:rFonts w:ascii="MS Mincho" w:eastAsia="MS Mincho" w:hAnsi="MS Mincho" w:cs="MS Mincho" w:hint="eastAsia"/>
          <w:lang w:eastAsia="ja-JP"/>
        </w:rPr>
        <w:t>、</w:t>
      </w:r>
      <w:r>
        <w:rPr>
          <w:rFonts w:ascii="MS Mincho" w:eastAsia="MS Mincho" w:hAnsi="MS Mincho" w:cs="MS Mincho" w:hint="eastAsia"/>
        </w:rPr>
        <w:t>ストレージ環境全体を集中管理するための</w:t>
      </w:r>
      <w:r>
        <w:t>Web</w:t>
      </w:r>
      <w:r>
        <w:rPr>
          <w:rFonts w:ascii="MS Mincho" w:eastAsia="MS Mincho" w:hAnsi="MS Mincho" w:cs="MS Mincho" w:hint="eastAsia"/>
        </w:rPr>
        <w:t>ベースのインターフェイスが含まれています。</w:t>
      </w:r>
      <w:r w:rsidR="0021029B">
        <w:rPr>
          <w:rFonts w:ascii="MS Mincho" w:eastAsia="MS Mincho" w:hAnsi="MS Mincho" w:cs="MS Mincho" w:hint="eastAsia"/>
          <w:lang w:eastAsia="ja-JP"/>
        </w:rPr>
        <w:t>また</w:t>
      </w:r>
      <w:r>
        <w:rPr>
          <w:rFonts w:ascii="MS Mincho" w:eastAsia="MS Mincho" w:hAnsi="MS Mincho" w:cs="MS Mincho" w:hint="eastAsia"/>
        </w:rPr>
        <w:t>、</w:t>
      </w:r>
      <w:proofErr w:type="spellStart"/>
      <w:r>
        <w:t>StellarFlash</w:t>
      </w:r>
      <w:proofErr w:type="spellEnd"/>
      <w:r>
        <w:t xml:space="preserve"> Hybrid</w:t>
      </w:r>
      <w:r>
        <w:rPr>
          <w:rFonts w:ascii="MS Mincho" w:eastAsia="MS Mincho" w:hAnsi="MS Mincho" w:cs="MS Mincho" w:hint="eastAsia"/>
        </w:rPr>
        <w:t>アレイには、機能豊富な統合用</w:t>
      </w:r>
      <w:r>
        <w:t>REST API</w:t>
      </w:r>
      <w:r w:rsidR="0046502C">
        <w:rPr>
          <w:rFonts w:ascii="MS Mincho" w:eastAsia="MS Mincho" w:hAnsi="MS Mincho" w:cs="MS Mincho" w:hint="eastAsia"/>
        </w:rPr>
        <w:t>が含まれて</w:t>
      </w:r>
      <w:r w:rsidR="0046502C">
        <w:rPr>
          <w:rFonts w:ascii="MS Mincho" w:eastAsia="MS Mincho" w:hAnsi="MS Mincho" w:cs="MS Mincho" w:hint="eastAsia"/>
          <w:lang w:eastAsia="ja-JP"/>
        </w:rPr>
        <w:t>おり</w:t>
      </w:r>
      <w:r w:rsidR="00943A9A">
        <w:rPr>
          <w:rFonts w:ascii="MS Mincho" w:eastAsia="MS Mincho" w:hAnsi="MS Mincho" w:cs="MS Mincho" w:hint="eastAsia"/>
        </w:rPr>
        <w:t>、ワークロードのリソース</w:t>
      </w:r>
      <w:r w:rsidR="00943A9A"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</w:rPr>
        <w:t>迅速</w:t>
      </w:r>
      <w:r w:rsidR="00943A9A">
        <w:rPr>
          <w:rFonts w:ascii="MS Mincho" w:eastAsia="MS Mincho" w:hAnsi="MS Mincho" w:cs="MS Mincho" w:hint="eastAsia"/>
          <w:lang w:eastAsia="ja-JP"/>
        </w:rPr>
        <w:t>な</w:t>
      </w:r>
      <w:r w:rsidR="005411F6">
        <w:rPr>
          <w:rFonts w:ascii="MS Mincho" w:eastAsia="MS Mincho" w:hAnsi="MS Mincho" w:cs="MS Mincho" w:hint="eastAsia"/>
          <w:lang w:eastAsia="ja-JP"/>
        </w:rPr>
        <w:t>準備</w:t>
      </w:r>
      <w:r w:rsidR="005528D9">
        <w:rPr>
          <w:rFonts w:ascii="MS Mincho" w:eastAsia="MS Mincho" w:hAnsi="MS Mincho" w:cs="MS Mincho" w:hint="eastAsia"/>
          <w:lang w:eastAsia="ja-JP"/>
        </w:rPr>
        <w:t>を</w:t>
      </w:r>
      <w:r w:rsidR="00BD17EF">
        <w:rPr>
          <w:rFonts w:ascii="MS Mincho" w:eastAsia="MS Mincho" w:hAnsi="MS Mincho" w:cs="MS Mincho" w:hint="eastAsia"/>
          <w:lang w:eastAsia="ja-JP"/>
        </w:rPr>
        <w:t>可能</w:t>
      </w:r>
      <w:r w:rsidR="005528D9">
        <w:rPr>
          <w:rFonts w:ascii="MS Mincho" w:eastAsia="MS Mincho" w:hAnsi="MS Mincho" w:cs="MS Mincho" w:hint="eastAsia"/>
          <w:lang w:eastAsia="ja-JP"/>
        </w:rPr>
        <w:t>にします</w:t>
      </w:r>
      <w:r>
        <w:rPr>
          <w:rFonts w:ascii="MS Mincho" w:eastAsia="MS Mincho" w:hAnsi="MS Mincho" w:cs="MS Mincho" w:hint="eastAsia"/>
        </w:rPr>
        <w:t>。</w:t>
      </w:r>
    </w:p>
    <w:bookmarkEnd w:id="0"/>
    <w:p w:rsidR="00C12968" w:rsidRPr="00080044" w:rsidRDefault="00C12968" w:rsidP="00080044"/>
    <w:sectPr w:rsidR="00C12968" w:rsidRPr="00080044" w:rsidSect="002853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C5F7B"/>
    <w:multiLevelType w:val="multilevel"/>
    <w:tmpl w:val="794C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2F75A1"/>
    <w:multiLevelType w:val="multilevel"/>
    <w:tmpl w:val="FE54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7257A1"/>
    <w:multiLevelType w:val="multilevel"/>
    <w:tmpl w:val="02C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233F2C"/>
    <w:multiLevelType w:val="multilevel"/>
    <w:tmpl w:val="699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7D15C0"/>
    <w:multiLevelType w:val="multilevel"/>
    <w:tmpl w:val="3E0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E37AD7"/>
    <w:multiLevelType w:val="multilevel"/>
    <w:tmpl w:val="97D6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8A7B25"/>
    <w:multiLevelType w:val="multilevel"/>
    <w:tmpl w:val="FE9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2968"/>
    <w:rsid w:val="00033FAC"/>
    <w:rsid w:val="00080044"/>
    <w:rsid w:val="00186982"/>
    <w:rsid w:val="001C1232"/>
    <w:rsid w:val="0021029B"/>
    <w:rsid w:val="00285308"/>
    <w:rsid w:val="00334F83"/>
    <w:rsid w:val="003A2E81"/>
    <w:rsid w:val="003A3384"/>
    <w:rsid w:val="003C5BAC"/>
    <w:rsid w:val="003F1691"/>
    <w:rsid w:val="003F2E35"/>
    <w:rsid w:val="003F7B16"/>
    <w:rsid w:val="0046502C"/>
    <w:rsid w:val="004B125B"/>
    <w:rsid w:val="005411F6"/>
    <w:rsid w:val="005528D9"/>
    <w:rsid w:val="00590F0E"/>
    <w:rsid w:val="0062715B"/>
    <w:rsid w:val="00700953"/>
    <w:rsid w:val="00705D06"/>
    <w:rsid w:val="007862AD"/>
    <w:rsid w:val="00823F8C"/>
    <w:rsid w:val="008A22D5"/>
    <w:rsid w:val="008B07D3"/>
    <w:rsid w:val="009434B9"/>
    <w:rsid w:val="00943A9A"/>
    <w:rsid w:val="00952FCA"/>
    <w:rsid w:val="009542E0"/>
    <w:rsid w:val="009C02F4"/>
    <w:rsid w:val="009C703B"/>
    <w:rsid w:val="00A217F2"/>
    <w:rsid w:val="00A277D3"/>
    <w:rsid w:val="00AA4709"/>
    <w:rsid w:val="00B87E19"/>
    <w:rsid w:val="00BD17EF"/>
    <w:rsid w:val="00C11174"/>
    <w:rsid w:val="00C12968"/>
    <w:rsid w:val="00C70759"/>
    <w:rsid w:val="00CB08F9"/>
    <w:rsid w:val="00CB2073"/>
    <w:rsid w:val="00DB26B7"/>
    <w:rsid w:val="00E10ED8"/>
    <w:rsid w:val="00EC738C"/>
    <w:rsid w:val="00F3747F"/>
    <w:rsid w:val="00F52F67"/>
    <w:rsid w:val="00F619A4"/>
    <w:rsid w:val="00FA6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30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7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C129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129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9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2968"/>
  </w:style>
  <w:style w:type="character" w:customStyle="1" w:styleId="Heading4Char">
    <w:name w:val="Heading 4 Char"/>
    <w:basedOn w:val="DefaultParagraphFont"/>
    <w:link w:val="Heading4"/>
    <w:uiPriority w:val="9"/>
    <w:semiHidden/>
    <w:rsid w:val="00C129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ktext">
    <w:name w:val="ktext"/>
    <w:basedOn w:val="Normal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7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9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fo-title">
    <w:name w:val="info-title"/>
    <w:basedOn w:val="DefaultParagraphFont"/>
    <w:rsid w:val="00700953"/>
  </w:style>
  <w:style w:type="character" w:customStyle="1" w:styleId="Heading2Char">
    <w:name w:val="Heading 2 Char"/>
    <w:basedOn w:val="DefaultParagraphFont"/>
    <w:link w:val="Heading2"/>
    <w:uiPriority w:val="9"/>
    <w:semiHidden/>
    <w:rsid w:val="00C70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86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9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9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9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982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186982"/>
  </w:style>
  <w:style w:type="paragraph" w:styleId="ListParagraph">
    <w:name w:val="List Paragraph"/>
    <w:basedOn w:val="Normal"/>
    <w:uiPriority w:val="34"/>
    <w:qFormat/>
    <w:rsid w:val="009542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7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93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172433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0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1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4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1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7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44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239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11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8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7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90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92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8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69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36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3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77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5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86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6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5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1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39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92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0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0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220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9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8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3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1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45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68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2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89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3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1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9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99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9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34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7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223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9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300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9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54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5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5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20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03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59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65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8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304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507871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4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6627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9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6115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3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5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6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9118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34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43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23171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77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7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944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23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5308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101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96451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2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4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0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2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3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4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5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9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52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1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2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5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6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36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74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557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3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67673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7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5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8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8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5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81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6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807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6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0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34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3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5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7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8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2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13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26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2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70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0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64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989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6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47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10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53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86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0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697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803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35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7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1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64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16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018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4587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9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65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3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94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3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52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23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11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23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3948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9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9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6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4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16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9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6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70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57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96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2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1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145984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7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3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41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3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006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9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42700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8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1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4514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1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4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71558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0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2896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008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4485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8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7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3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6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7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9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3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3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7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7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4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8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78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381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7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4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4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5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8900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6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60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5856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0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40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8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9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31" w:color="6AA719"/>
                            <w:left w:val="single" w:sz="18" w:space="26" w:color="6AA719"/>
                            <w:bottom w:val="single" w:sz="18" w:space="31" w:color="6AA719"/>
                            <w:right w:val="single" w:sz="18" w:space="31" w:color="6AA719"/>
                          </w:divBdr>
                          <w:divsChild>
                            <w:div w:id="20296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88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609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44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2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3286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8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93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7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1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4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9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60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7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7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5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53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24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0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1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5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9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85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52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5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1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04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0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0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54285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0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4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000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1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52590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4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4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6041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5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6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6507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1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0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0455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71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129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29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7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4133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1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61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8950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2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75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phetstor.com/stellarflash-hybrid-2/" TargetMode="External"/><Relationship Id="rId5" Type="http://schemas.openxmlformats.org/officeDocument/2006/relationships/hyperlink" Target="http://www.prophetstor.com/stellarflash-hybrid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A. Mayumi</cp:lastModifiedBy>
  <cp:revision>38</cp:revision>
  <dcterms:created xsi:type="dcterms:W3CDTF">2017-04-20T05:33:00Z</dcterms:created>
  <dcterms:modified xsi:type="dcterms:W3CDTF">2017-04-20T22:27:00Z</dcterms:modified>
</cp:coreProperties>
</file>