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320" w:lineRule="auto"/>
        <w:jc w:val="both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Una columna llamada F1 puede tener cierto valor: A, B, C, D, E y F y representa el grado de los estudiantes de una universidad </w:t>
      </w:r>
    </w:p>
    <w:p w:rsidR="00000000" w:rsidDel="00000000" w:rsidP="00000000" w:rsidRDefault="00000000" w:rsidRPr="00000000" w14:paraId="00000002">
      <w:pPr>
        <w:shd w:fill="ffffff" w:val="clear"/>
        <w:spacing w:after="320" w:lineRule="auto"/>
        <w:jc w:val="both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1) ¿Cuál de las siguientes afirmaciones es verdadera en el siguiente caso?</w:t>
      </w:r>
    </w:p>
    <w:p w:rsidR="00000000" w:rsidDel="00000000" w:rsidP="00000000" w:rsidRDefault="00000000" w:rsidRPr="00000000" w14:paraId="00000003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A) La columna F1 es un ejemplo de variable nominal.</w:t>
      </w:r>
    </w:p>
    <w:p w:rsidR="00000000" w:rsidDel="00000000" w:rsidP="00000000" w:rsidRDefault="00000000" w:rsidRPr="00000000" w14:paraId="00000004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B) La columna F1 es un ejemplo de variable ordinal.</w:t>
      </w:r>
    </w:p>
    <w:p w:rsidR="00000000" w:rsidDel="00000000" w:rsidP="00000000" w:rsidRDefault="00000000" w:rsidRPr="00000000" w14:paraId="00000005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C) No pertenece a ninguna de las categorías anteriores.</w:t>
      </w:r>
    </w:p>
    <w:p w:rsidR="00000000" w:rsidDel="00000000" w:rsidP="00000000" w:rsidRDefault="00000000" w:rsidRPr="00000000" w14:paraId="00000006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D) Ambos</w:t>
      </w:r>
    </w:p>
    <w:p w:rsidR="00000000" w:rsidDel="00000000" w:rsidP="00000000" w:rsidRDefault="00000000" w:rsidRPr="00000000" w14:paraId="00000007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320" w:lineRule="auto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¿Cuál de los siguientes es un ejemplo de algoritmo determinista y por que?</w:t>
      </w:r>
    </w:p>
    <w:p w:rsidR="00000000" w:rsidDel="00000000" w:rsidP="00000000" w:rsidRDefault="00000000" w:rsidRPr="00000000" w14:paraId="00000009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A) PCA</w:t>
      </w:r>
    </w:p>
    <w:p w:rsidR="00000000" w:rsidDel="00000000" w:rsidP="00000000" w:rsidRDefault="00000000" w:rsidRPr="00000000" w14:paraId="0000000A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B) K-means</w:t>
      </w:r>
    </w:p>
    <w:p w:rsidR="00000000" w:rsidDel="00000000" w:rsidP="00000000" w:rsidRDefault="00000000" w:rsidRPr="00000000" w14:paraId="0000000B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C) Ninguna de las anteriores</w:t>
      </w:r>
    </w:p>
    <w:p w:rsidR="00000000" w:rsidDel="00000000" w:rsidP="00000000" w:rsidRDefault="00000000" w:rsidRPr="00000000" w14:paraId="0000000C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320" w:lineRule="auto"/>
        <w:jc w:val="both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¿Cuál de las siguientes afirmaciones es verdadera para Gradient Decent (GD) y Stochastic Gradient Decent (SGD)?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En GD y SGD, actualiza un conjunto de parámetros de forma iterativa para minimizar la función de error.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En SGD, debe ejecutar todas las muestras en su conjunto de entrenamiento para una única actualización de un parámetro en cada iteración.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3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En GD, puede usar todos los datos o un subconjunto de datos de entrenamiento para actualizar un parámetro en cada iteración. </w:t>
      </w:r>
    </w:p>
    <w:p w:rsidR="00000000" w:rsidDel="00000000" w:rsidP="00000000" w:rsidRDefault="00000000" w:rsidRPr="00000000" w14:paraId="00000011">
      <w:pPr>
        <w:shd w:fill="ffffff" w:val="clear"/>
        <w:spacing w:after="320" w:lineRule="auto"/>
        <w:jc w:val="both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Que hiper parámetro al aumentarse demasiado puede provocar que un bosque aleatorio se sobreajuste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320" w:lineRule="auto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De las siguientes  tres imágenes. ¿Cuál de las siguientes opciones es correcta para </w:t>
      </w: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estas funciones de activación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14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1)</w:t>
      </w: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</w:rPr>
        <w:drawing>
          <wp:inline distB="114300" distT="114300" distL="114300" distR="114300">
            <wp:extent cx="4629150" cy="2886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2)</w:t>
      </w: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</w:rPr>
        <w:drawing>
          <wp:inline distB="114300" distT="114300" distL="114300" distR="114300">
            <wp:extent cx="5438775" cy="3228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3) </w:t>
      </w: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</w:rPr>
        <w:drawing>
          <wp:inline distB="114300" distT="114300" distL="114300" distR="114300">
            <wp:extent cx="3724275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A) </w:t>
        <w:tab/>
        <w:t xml:space="preserve">1 es tanh </w:t>
      </w:r>
    </w:p>
    <w:p w:rsidR="00000000" w:rsidDel="00000000" w:rsidP="00000000" w:rsidRDefault="00000000" w:rsidRPr="00000000" w14:paraId="00000018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2 es ReLU  </w:t>
      </w:r>
    </w:p>
    <w:p w:rsidR="00000000" w:rsidDel="00000000" w:rsidP="00000000" w:rsidRDefault="00000000" w:rsidRPr="00000000" w14:paraId="00000019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3 SIGMOID.</w:t>
      </w:r>
    </w:p>
    <w:p w:rsidR="00000000" w:rsidDel="00000000" w:rsidP="00000000" w:rsidRDefault="00000000" w:rsidRPr="00000000" w14:paraId="0000001A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B) </w:t>
        <w:tab/>
        <w:t xml:space="preserve">1 es SIGMOID</w:t>
      </w:r>
    </w:p>
    <w:p w:rsidR="00000000" w:rsidDel="00000000" w:rsidP="00000000" w:rsidRDefault="00000000" w:rsidRPr="00000000" w14:paraId="0000001B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 2 es ReLU </w:t>
      </w:r>
    </w:p>
    <w:p w:rsidR="00000000" w:rsidDel="00000000" w:rsidP="00000000" w:rsidRDefault="00000000" w:rsidRPr="00000000" w14:paraId="0000001C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3 es tanh </w:t>
      </w:r>
    </w:p>
    <w:p w:rsidR="00000000" w:rsidDel="00000000" w:rsidP="00000000" w:rsidRDefault="00000000" w:rsidRPr="00000000" w14:paraId="0000001D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C) </w:t>
        <w:tab/>
        <w:t xml:space="preserve">1 es ReLU</w:t>
      </w:r>
    </w:p>
    <w:p w:rsidR="00000000" w:rsidDel="00000000" w:rsidP="00000000" w:rsidRDefault="00000000" w:rsidRPr="00000000" w14:paraId="0000001E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 2 es tanh </w:t>
      </w:r>
    </w:p>
    <w:p w:rsidR="00000000" w:rsidDel="00000000" w:rsidP="00000000" w:rsidRDefault="00000000" w:rsidRPr="00000000" w14:paraId="0000001F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3 SIGMOID</w:t>
      </w:r>
    </w:p>
    <w:p w:rsidR="00000000" w:rsidDel="00000000" w:rsidP="00000000" w:rsidRDefault="00000000" w:rsidRPr="00000000" w14:paraId="00000020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D) </w:t>
        <w:tab/>
        <w:t xml:space="preserve">1 es tanh</w:t>
      </w:r>
    </w:p>
    <w:p w:rsidR="00000000" w:rsidDel="00000000" w:rsidP="00000000" w:rsidRDefault="00000000" w:rsidRPr="00000000" w14:paraId="00000021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 </w:t>
        <w:tab/>
        <w:t xml:space="preserve">2 es SIGMOID </w:t>
      </w:r>
    </w:p>
    <w:p w:rsidR="00000000" w:rsidDel="00000000" w:rsidP="00000000" w:rsidRDefault="00000000" w:rsidRPr="00000000" w14:paraId="00000022">
      <w:pPr>
        <w:shd w:fill="ffffff" w:val="clear"/>
        <w:spacing w:after="320" w:lineRule="auto"/>
        <w:ind w:firstLine="720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3 es ReLU</w:t>
      </w:r>
    </w:p>
    <w:p w:rsidR="00000000" w:rsidDel="00000000" w:rsidP="00000000" w:rsidRDefault="00000000" w:rsidRPr="00000000" w14:paraId="00000023">
      <w:pPr>
        <w:shd w:fill="ffffff" w:val="clear"/>
        <w:spacing w:after="320" w:lineRule="auto"/>
        <w:rPr/>
      </w:pPr>
      <w:r w:rsidDel="00000000" w:rsidR="00000000" w:rsidRPr="00000000">
        <w:rPr/>
        <w:drawing>
          <wp:inline distB="114300" distT="114300" distL="114300" distR="114300">
            <wp:extent cx="5086350" cy="2009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320" w:lineRule="auto"/>
        <w:rPr>
          <w:rFonts w:ascii="Roboto" w:cs="Roboto" w:eastAsia="Roboto" w:hAnsi="Roboto"/>
          <w:b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3"/>
          <w:szCs w:val="23"/>
          <w:rtl w:val="0"/>
        </w:rPr>
        <w:t xml:space="preserve">En las imágenes anteriores, ¿cuál de los siguientes es o son ejemplos de características multicolineales?</w:t>
      </w:r>
    </w:p>
    <w:p w:rsidR="00000000" w:rsidDel="00000000" w:rsidP="00000000" w:rsidRDefault="00000000" w:rsidRPr="00000000" w14:paraId="00000025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A) la imagen 1</w:t>
      </w:r>
    </w:p>
    <w:p w:rsidR="00000000" w:rsidDel="00000000" w:rsidP="00000000" w:rsidRDefault="00000000" w:rsidRPr="00000000" w14:paraId="00000026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B) la imagen 2</w:t>
      </w:r>
    </w:p>
    <w:p w:rsidR="00000000" w:rsidDel="00000000" w:rsidP="00000000" w:rsidRDefault="00000000" w:rsidRPr="00000000" w14:paraId="00000027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C) la imagen 3</w:t>
      </w:r>
    </w:p>
    <w:p w:rsidR="00000000" w:rsidDel="00000000" w:rsidP="00000000" w:rsidRDefault="00000000" w:rsidRPr="00000000" w14:paraId="00000028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D) las imágenes 1 y 2</w:t>
      </w:r>
    </w:p>
    <w:p w:rsidR="00000000" w:rsidDel="00000000" w:rsidP="00000000" w:rsidRDefault="00000000" w:rsidRPr="00000000" w14:paraId="00000029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E) las imágenes 2 y 3</w:t>
      </w:r>
    </w:p>
    <w:p w:rsidR="00000000" w:rsidDel="00000000" w:rsidP="00000000" w:rsidRDefault="00000000" w:rsidRPr="00000000" w14:paraId="0000002A">
      <w:pPr>
        <w:shd w:fill="ffffff" w:val="clear"/>
        <w:spacing w:after="320" w:lineRule="auto"/>
        <w:rPr>
          <w:rFonts w:ascii="Roboto" w:cs="Roboto" w:eastAsia="Roboto" w:hAnsi="Roboto"/>
          <w:color w:val="595858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95858"/>
          <w:sz w:val="23"/>
          <w:szCs w:val="23"/>
          <w:rtl w:val="0"/>
        </w:rPr>
        <w:t xml:space="preserve">F) las imágenes 3 y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595858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