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在上一课的内容中，我们简单介绍了智能合约的概念。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接下来我们将开始进入代码的世界，并学习如何开发自己的智能合约应用。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首先要了解的是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编程语言。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简单来说，它是一种语法非常类似</w:t>
      </w:r>
      <w:r>
        <w:rPr>
          <w:rFonts w:ascii="Helvetica Neue" w:hAnsi="Helvetica Neue" w:eastAsia="Arial Unicode MS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的高级语言，被设计成用编译的方式生成以太坊虚拟机代码。使用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语言可以很轻松的编写所需的智能合约。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编程语言具备以下的特性：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453073</wp:posOffset>
            </wp:positionH>
            <wp:positionV relativeFrom="line">
              <wp:posOffset>180085</wp:posOffset>
            </wp:positionV>
            <wp:extent cx="4116066" cy="347101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66" cy="3471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语言所撰写的代码将保存在</w:t>
      </w:r>
      <w:r>
        <w:rPr>
          <w:rFonts w:ascii="Helvetica Neue" w:hAnsi="Helvetica Neue" w:eastAsia="Arial Unicode MS"/>
          <w:rtl w:val="0"/>
        </w:rPr>
        <w:t>.sol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后缀的文件中。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在编写</w:t>
      </w:r>
      <w:r>
        <w:rPr>
          <w:rFonts w:ascii="Helvetica Neue" w:hAnsi="Helvetica Neue" w:eastAsia="Arial Unicode MS"/>
          <w:rtl w:val="0"/>
        </w:rPr>
        <w:t>sol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代码的时候，你可以选择任何一个自己所喜欢的代码编辑器。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语言是一门强类型编程语言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所谓的强类型语言是相对</w:t>
      </w:r>
      <w:r>
        <w:rPr>
          <w:rFonts w:ascii="Helvetica Neue" w:hAnsi="Helvetica Neue" w:eastAsia="Arial Unicode MS"/>
          <w:rtl w:val="0"/>
        </w:rPr>
        <w:t>javascript,python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这种动态类型语言而定义的。简单来说，就是每个变量的类型需要事先声明，而不能根据语境自动判断。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编程语言的语法和</w:t>
      </w:r>
      <w:r>
        <w:rPr>
          <w:rFonts w:ascii="Helvetica Neue" w:hAnsi="Helvetica Neue" w:eastAsia="Arial Unicode MS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很类似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所以，如果你之前有过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的编程语言，会发现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语言很友好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当然，需要注意的是这里只是说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语言类似</w:t>
      </w:r>
      <w:r>
        <w:rPr>
          <w:rFonts w:ascii="Helvetica Neue" w:hAnsi="Helvetica Neue" w:eastAsia="Arial Unicode MS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，实际上还是存在不小的区别。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语言有一些很方便的技巧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事实上，如果你之前学过</w:t>
      </w:r>
      <w:r>
        <w:rPr>
          <w:rFonts w:ascii="Helvetica Neue" w:hAnsi="Helvetica Neue" w:eastAsia="Arial Unicode MS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，那么在了解了一些技巧之后，上手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会非常轻松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实际上，我们会使用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语言来编写智能合约，然后使用</w:t>
      </w:r>
      <w:r>
        <w:rPr>
          <w:rFonts w:ascii="Helvetica Neue" w:hAnsi="Helvetica Neue" w:eastAsia="Arial Unicode MS"/>
          <w:rtl w:val="0"/>
        </w:rPr>
        <w:t>html,css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与之进行互动。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所以，虽然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作为一个单词比</w:t>
      </w:r>
      <w:r>
        <w:rPr>
          <w:rFonts w:ascii="Helvetica Neue" w:hAnsi="Helvetica Neue" w:eastAsia="Arial Unicode MS"/>
          <w:rtl w:val="0"/>
        </w:rPr>
        <w:t>C,C++,C#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这些要复杂，但作为一门编程语言，它一点都不难上手，跟</w:t>
      </w:r>
      <w:r>
        <w:rPr>
          <w:rFonts w:ascii="Helvetica Neue" w:hAnsi="Helvetica Neue" w:eastAsia="Arial Unicode MS"/>
          <w:rtl w:val="0"/>
        </w:rPr>
        <w:t>javascript,python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语言一样简单易学。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在了解了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语言的基本特性后，我们来看看使用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所编写的应用是如何运行的。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961220</wp:posOffset>
            </wp:positionH>
            <wp:positionV relativeFrom="line">
              <wp:posOffset>176883</wp:posOffset>
            </wp:positionV>
            <wp:extent cx="4008459" cy="265670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59" cy="2656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step1.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首先，我们使用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语言来编写智能合约的定义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step2.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编写后的智能合约将使用</w:t>
      </w:r>
      <w:r>
        <w:rPr>
          <w:rFonts w:ascii="Helvetica Neue" w:hAnsi="Helvetica Neue" w:eastAsia="Arial Unicode MS"/>
          <w:rtl w:val="0"/>
        </w:rPr>
        <w:t>solidity compiler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进行编译，并生成两种文件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step3.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其中一份文件是用于部署在以太坊网络上的可执行的二进制字节码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step4.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另外一份是所谓的</w:t>
      </w:r>
      <w:r>
        <w:rPr>
          <w:rFonts w:ascii="Helvetica Neue" w:hAnsi="Helvetica Neue" w:eastAsia="Arial Unicode MS"/>
          <w:rtl w:val="0"/>
        </w:rPr>
        <w:t>ABI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</w:rPr>
        <w:t>Application Binary Interface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，应用程序二进制接口），通过</w:t>
      </w:r>
      <w:r>
        <w:rPr>
          <w:rFonts w:ascii="Helvetica Neue" w:hAnsi="Helvetica Neue" w:eastAsia="Arial Unicode MS"/>
          <w:rtl w:val="0"/>
        </w:rPr>
        <w:t>ABI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可以编写不同的基于智能合约的具体应用。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下图展示了一个实际应用的执行方式：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1037054</wp:posOffset>
            </wp:positionH>
            <wp:positionV relativeFrom="line">
              <wp:posOffset>187389</wp:posOffset>
            </wp:positionV>
            <wp:extent cx="2879834" cy="294411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834" cy="2944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简单来说，我们会使用</w:t>
      </w:r>
      <w:r>
        <w:rPr>
          <w:rFonts w:ascii="Helvetica Neue" w:hAnsi="Helvetica Neue" w:eastAsia="Arial Unicode MS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编写基于智能合约的应用，但是使用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所编写的程序没有权限直接访问运行在以太坊上的智能合约。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因此，需要先调用</w:t>
      </w:r>
      <w:r>
        <w:rPr>
          <w:rFonts w:ascii="Helvetica Neue" w:hAnsi="Helvetica Neue" w:eastAsia="Arial Unicode MS"/>
          <w:rtl w:val="0"/>
        </w:rPr>
        <w:t>ABI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</w:t>
      </w:r>
      <w:r>
        <w:rPr>
          <w:rFonts w:ascii="Helvetica Neue" w:hAnsi="Helvetica Neue" w:eastAsia="Arial Unicode MS"/>
          <w:rtl w:val="0"/>
        </w:rPr>
        <w:t>ABI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会访问智能合约，并执行相关的代码。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好了，关于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编程语言的介绍就先到这里了。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感兴趣的童鞋还可以去官网看看：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"http://solidity.readthedocs.io/en/v0.4.23/"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http://solidity.readthedocs.io/en/v0.4.23/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从下一课开始，我们将真正编写自己的第一个智能合约。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</w:t>
      </w:r>
      <w:r>
        <w:rPr>
          <w:rFonts w:ascii="Helvetica Neue" w:hAnsi="Helvetica Neue" w:eastAsia="Arial Unicode MS"/>
          <w:rtl w:val="0"/>
          <w:lang w:val="en-US"/>
        </w:rPr>
        <w:t>~</w:t>
      </w: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