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06F1CEE5" w:rsidR="001F554B" w:rsidRPr="0006007D" w:rsidRDefault="00AC1B4F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>
        <w:rPr>
          <w:rFonts w:ascii="Arial" w:hAnsi="Arial" w:cs="Arial"/>
          <w:bCs/>
          <w:kern w:val="24"/>
          <w:sz w:val="32"/>
          <w:szCs w:val="32"/>
          <w:lang w:val="es-ES_tradnl"/>
        </w:rPr>
        <w:t>3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01895447" w:rsidR="001F554B" w:rsidRPr="00B06D78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6"/>
          <w:szCs w:val="26"/>
          <w:lang w:val="es-ES_tradnl"/>
        </w:rPr>
      </w:pPr>
      <w:r w:rsidRPr="00B06D78">
        <w:rPr>
          <w:rFonts w:ascii="Arial" w:hAnsi="Arial" w:cs="Arial"/>
          <w:b/>
          <w:bCs/>
          <w:kern w:val="24"/>
          <w:sz w:val="26"/>
          <w:szCs w:val="26"/>
          <w:lang w:val="es-ES_tradnl"/>
        </w:rPr>
        <w:t>Profesor:</w:t>
      </w:r>
      <w:r w:rsidRPr="00B06D78">
        <w:rPr>
          <w:rFonts w:ascii="Arial" w:hAnsi="Arial" w:cs="Arial"/>
          <w:b/>
          <w:bCs/>
          <w:kern w:val="24"/>
          <w:sz w:val="26"/>
          <w:szCs w:val="26"/>
          <w:lang w:val="es-ES_tradnl"/>
        </w:rPr>
        <w:tab/>
      </w:r>
      <w:r w:rsidRPr="00B06D78">
        <w:rPr>
          <w:rFonts w:ascii="Arial" w:hAnsi="Arial" w:cs="Arial"/>
          <w:b/>
          <w:bCs/>
          <w:kern w:val="24"/>
          <w:sz w:val="26"/>
          <w:szCs w:val="26"/>
          <w:lang w:val="es-ES_tradnl"/>
        </w:rPr>
        <w:tab/>
      </w:r>
    </w:p>
    <w:p w14:paraId="1DD47045" w14:textId="38C9EB8E" w:rsidR="0013491E" w:rsidRPr="00B06D78" w:rsidRDefault="00090313" w:rsidP="00C0713A">
      <w:pPr>
        <w:rPr>
          <w:sz w:val="26"/>
          <w:szCs w:val="26"/>
        </w:rPr>
      </w:pPr>
      <w:r w:rsidRPr="00B06D78">
        <w:rPr>
          <w:sz w:val="26"/>
          <w:szCs w:val="26"/>
        </w:rP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B06D78">
      <w:pPr>
        <w:spacing w:after="0"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5CAAB491" w:rsidR="00AB1338" w:rsidRPr="00B06D78" w:rsidRDefault="00AB1338" w:rsidP="00AB1338">
      <w:pPr>
        <w:rPr>
          <w:b/>
          <w:bCs/>
          <w:sz w:val="26"/>
          <w:szCs w:val="26"/>
        </w:rPr>
      </w:pPr>
      <w:r w:rsidRPr="00B06D78">
        <w:rPr>
          <w:b/>
          <w:bCs/>
          <w:sz w:val="26"/>
          <w:szCs w:val="26"/>
        </w:rPr>
        <w:t>NOMBRES</w:t>
      </w:r>
      <w:r w:rsidR="006645FA" w:rsidRPr="00B06D78">
        <w:rPr>
          <w:b/>
          <w:bCs/>
          <w:sz w:val="26"/>
          <w:szCs w:val="26"/>
        </w:rPr>
        <w:t xml:space="preserve"> Y APELLIDOS</w:t>
      </w:r>
      <w:r w:rsidRPr="00B06D78">
        <w:rPr>
          <w:b/>
          <w:bCs/>
          <w:sz w:val="26"/>
          <w:szCs w:val="26"/>
        </w:rPr>
        <w:t xml:space="preserve">: </w:t>
      </w:r>
      <w:r w:rsidR="00090313" w:rsidRPr="00B06D78">
        <w:rPr>
          <w:sz w:val="26"/>
          <w:szCs w:val="26"/>
        </w:rPr>
        <w:t>Kenny Fabricio Moreira Mendoza</w:t>
      </w:r>
    </w:p>
    <w:p w14:paraId="788E415C" w14:textId="77777777" w:rsidR="00AB1338" w:rsidRPr="00B06D78" w:rsidRDefault="00AB1338" w:rsidP="00AB1338">
      <w:pPr>
        <w:ind w:left="720" w:firstLine="720"/>
        <w:rPr>
          <w:sz w:val="26"/>
          <w:szCs w:val="26"/>
        </w:rPr>
      </w:pPr>
    </w:p>
    <w:p w14:paraId="174A7D92" w14:textId="6AADFF69" w:rsidR="00AB1338" w:rsidRPr="00B06D78" w:rsidRDefault="00AB1338" w:rsidP="00AB1338">
      <w:pPr>
        <w:rPr>
          <w:b/>
          <w:bCs/>
          <w:sz w:val="26"/>
          <w:szCs w:val="26"/>
        </w:rPr>
      </w:pPr>
      <w:r w:rsidRPr="00B06D78">
        <w:rPr>
          <w:b/>
          <w:bCs/>
          <w:sz w:val="26"/>
          <w:szCs w:val="26"/>
        </w:rPr>
        <w:t>PARALELO:</w:t>
      </w:r>
      <w:r w:rsidR="00090313" w:rsidRPr="00B06D78">
        <w:rPr>
          <w:b/>
          <w:bCs/>
          <w:sz w:val="26"/>
          <w:szCs w:val="26"/>
        </w:rPr>
        <w:t xml:space="preserve"> </w:t>
      </w:r>
      <w:r w:rsidR="00090313" w:rsidRPr="00B06D78">
        <w:rPr>
          <w:sz w:val="26"/>
          <w:szCs w:val="26"/>
        </w:rPr>
        <w:t>“A”</w:t>
      </w:r>
    </w:p>
    <w:p w14:paraId="1FBFF68C" w14:textId="2F2A0C9F" w:rsidR="00AB1338" w:rsidRPr="00B06D78" w:rsidRDefault="00AB1338" w:rsidP="00AB1338">
      <w:pPr>
        <w:rPr>
          <w:sz w:val="26"/>
          <w:szCs w:val="26"/>
        </w:rPr>
      </w:pPr>
      <w:r w:rsidRPr="00B06D78">
        <w:rPr>
          <w:sz w:val="26"/>
          <w:szCs w:val="26"/>
        </w:rPr>
        <w:tab/>
      </w:r>
      <w:r w:rsidRPr="00B06D78">
        <w:rPr>
          <w:sz w:val="26"/>
          <w:szCs w:val="26"/>
        </w:rPr>
        <w:tab/>
      </w:r>
    </w:p>
    <w:p w14:paraId="2BA495AF" w14:textId="12D628C5" w:rsidR="00AB1338" w:rsidRPr="00B06D78" w:rsidRDefault="00AB1338" w:rsidP="00AB1338">
      <w:pPr>
        <w:rPr>
          <w:b/>
          <w:bCs/>
          <w:sz w:val="26"/>
          <w:szCs w:val="26"/>
        </w:rPr>
      </w:pPr>
      <w:r w:rsidRPr="00B06D78">
        <w:rPr>
          <w:b/>
          <w:bCs/>
          <w:sz w:val="26"/>
          <w:szCs w:val="26"/>
        </w:rPr>
        <w:t>SEMESTRE:</w:t>
      </w:r>
      <w:r w:rsidR="00090313" w:rsidRPr="00B06D78">
        <w:rPr>
          <w:sz w:val="26"/>
          <w:szCs w:val="26"/>
        </w:rPr>
        <w:t xml:space="preserve"> Quinto</w:t>
      </w:r>
    </w:p>
    <w:p w14:paraId="06A6C231" w14:textId="77777777" w:rsidR="00AB1338" w:rsidRPr="00B06D78" w:rsidRDefault="00AB1338" w:rsidP="00AB1338">
      <w:pPr>
        <w:ind w:left="720" w:firstLine="720"/>
        <w:rPr>
          <w:sz w:val="26"/>
          <w:szCs w:val="26"/>
        </w:rPr>
      </w:pPr>
    </w:p>
    <w:p w14:paraId="72983BC5" w14:textId="09804911" w:rsidR="00AB1338" w:rsidRPr="00B06D78" w:rsidRDefault="00AB1338" w:rsidP="00AB1338">
      <w:pPr>
        <w:rPr>
          <w:b/>
          <w:bCs/>
          <w:sz w:val="26"/>
          <w:szCs w:val="26"/>
        </w:rPr>
      </w:pPr>
      <w:r w:rsidRPr="00B06D78">
        <w:rPr>
          <w:b/>
          <w:bCs/>
          <w:sz w:val="26"/>
          <w:szCs w:val="26"/>
        </w:rPr>
        <w:t>ACTIVIDAD:</w:t>
      </w:r>
      <w:r w:rsidR="00090313" w:rsidRPr="00B06D78">
        <w:rPr>
          <w:b/>
          <w:bCs/>
          <w:sz w:val="26"/>
          <w:szCs w:val="26"/>
        </w:rPr>
        <w:t xml:space="preserve"> </w:t>
      </w:r>
      <w:r w:rsidR="00090313" w:rsidRPr="00B06D78">
        <w:rPr>
          <w:sz w:val="26"/>
          <w:szCs w:val="26"/>
        </w:rPr>
        <w:t>Estudio de Caso - Sistema de Control de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38874D4C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090313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090313">
        <w:rPr>
          <w:rFonts w:ascii="Arial" w:hAnsi="Arial" w:cs="Arial"/>
          <w:b/>
          <w:kern w:val="24"/>
          <w:lang w:val="es-ES_tradnl"/>
        </w:rPr>
        <w:t>7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3DC79E6F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090313">
        <w:rPr>
          <w:rFonts w:ascii="Arial" w:hAnsi="Arial" w:cs="Arial"/>
          <w:b/>
          <w:sz w:val="28"/>
        </w:rPr>
        <w:t>1</w:t>
      </w:r>
    </w:p>
    <w:p w14:paraId="581D4DBC" w14:textId="62D2B7AF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090313">
        <w:rPr>
          <w:rFonts w:ascii="Arial" w:hAnsi="Arial" w:cs="Arial"/>
          <w:b/>
          <w:bCs/>
          <w:lang w:eastAsia="es-EC"/>
        </w:rPr>
        <w:t>1</w:t>
      </w:r>
    </w:p>
    <w:p w14:paraId="1B588263" w14:textId="77777777" w:rsidR="00090313" w:rsidRPr="008424A6" w:rsidRDefault="00090313" w:rsidP="00090313">
      <w:pPr>
        <w:spacing w:after="0" w:line="276" w:lineRule="auto"/>
        <w:rPr>
          <w:b/>
          <w:bCs/>
          <w:sz w:val="24"/>
          <w:szCs w:val="24"/>
        </w:rPr>
      </w:pPr>
      <w:r w:rsidRPr="008424A6">
        <w:rPr>
          <w:b/>
          <w:bCs/>
          <w:sz w:val="24"/>
          <w:szCs w:val="24"/>
        </w:rPr>
        <w:t>INFORME TÉCNICO: SISTEMA DE CONTROL DE RESCATE Y ADOPCIÓN ANIMAL</w:t>
      </w:r>
    </w:p>
    <w:p w14:paraId="2D8ED1FA" w14:textId="77777777" w:rsidR="00090313" w:rsidRPr="003C6789" w:rsidRDefault="00090313" w:rsidP="00090313">
      <w:pPr>
        <w:spacing w:after="0" w:line="276" w:lineRule="auto"/>
        <w:jc w:val="both"/>
        <w:rPr>
          <w:b/>
          <w:bCs/>
          <w:sz w:val="24"/>
          <w:szCs w:val="24"/>
        </w:rPr>
      </w:pPr>
      <w:r w:rsidRPr="003C6789">
        <w:rPr>
          <w:b/>
          <w:bCs/>
          <w:sz w:val="24"/>
          <w:szCs w:val="24"/>
        </w:rPr>
        <w:t>1. Análisis del Problema y Requerimientos</w:t>
      </w:r>
    </w:p>
    <w:p w14:paraId="5B1A3EA2" w14:textId="77777777" w:rsidR="00090313" w:rsidRPr="003C6789" w:rsidRDefault="00090313" w:rsidP="00090313">
      <w:pPr>
        <w:spacing w:after="0" w:line="276" w:lineRule="auto"/>
        <w:ind w:left="360"/>
        <w:jc w:val="both"/>
        <w:rPr>
          <w:b/>
          <w:bCs/>
          <w:sz w:val="24"/>
          <w:szCs w:val="24"/>
        </w:rPr>
      </w:pPr>
      <w:r w:rsidRPr="003C6789">
        <w:rPr>
          <w:b/>
          <w:bCs/>
          <w:sz w:val="24"/>
          <w:szCs w:val="24"/>
        </w:rPr>
        <w:t>1.1. Identificación de Actores</w:t>
      </w:r>
    </w:p>
    <w:p w14:paraId="18E1AC63" w14:textId="77777777" w:rsidR="00090313" w:rsidRPr="003C6789" w:rsidRDefault="00090313" w:rsidP="00090313">
      <w:pPr>
        <w:numPr>
          <w:ilvl w:val="0"/>
          <w:numId w:val="22"/>
        </w:numPr>
        <w:spacing w:after="0" w:line="276" w:lineRule="auto"/>
        <w:jc w:val="both"/>
        <w:rPr>
          <w:sz w:val="24"/>
          <w:szCs w:val="24"/>
        </w:rPr>
      </w:pPr>
      <w:r w:rsidRPr="003C6789">
        <w:rPr>
          <w:b/>
          <w:bCs/>
          <w:sz w:val="24"/>
          <w:szCs w:val="24"/>
        </w:rPr>
        <w:t xml:space="preserve">Ciudadano / </w:t>
      </w:r>
      <w:proofErr w:type="spellStart"/>
      <w:r w:rsidRPr="003C6789">
        <w:rPr>
          <w:b/>
          <w:bCs/>
          <w:sz w:val="24"/>
          <w:szCs w:val="24"/>
        </w:rPr>
        <w:t>Reportante</w:t>
      </w:r>
      <w:proofErr w:type="spellEnd"/>
      <w:r w:rsidRPr="003C6789">
        <w:rPr>
          <w:b/>
          <w:bCs/>
          <w:sz w:val="24"/>
          <w:szCs w:val="24"/>
        </w:rPr>
        <w:t>:</w:t>
      </w:r>
      <w:r w:rsidRPr="003C6789">
        <w:rPr>
          <w:sz w:val="24"/>
          <w:szCs w:val="24"/>
        </w:rPr>
        <w:t xml:space="preserve"> Usuario externo que genera alertas sobre animales abandonados, heridos o en peligro.</w:t>
      </w:r>
    </w:p>
    <w:p w14:paraId="249F1C25" w14:textId="77777777" w:rsidR="00090313" w:rsidRPr="003C6789" w:rsidRDefault="00090313" w:rsidP="00090313">
      <w:pPr>
        <w:numPr>
          <w:ilvl w:val="0"/>
          <w:numId w:val="22"/>
        </w:numPr>
        <w:spacing w:after="0" w:line="276" w:lineRule="auto"/>
        <w:jc w:val="both"/>
        <w:rPr>
          <w:sz w:val="24"/>
          <w:szCs w:val="24"/>
        </w:rPr>
      </w:pPr>
      <w:r w:rsidRPr="003C6789">
        <w:rPr>
          <w:b/>
          <w:bCs/>
          <w:sz w:val="24"/>
          <w:szCs w:val="24"/>
        </w:rPr>
        <w:t>Voluntario / Veterinario:</w:t>
      </w:r>
      <w:r w:rsidRPr="003C6789">
        <w:rPr>
          <w:sz w:val="24"/>
          <w:szCs w:val="24"/>
        </w:rPr>
        <w:t xml:space="preserve"> Personal operativo responsable de atender las alertas, evaluar la salud del animal, aplicar tratamientos y actualizar su estado.</w:t>
      </w:r>
    </w:p>
    <w:p w14:paraId="07078A8A" w14:textId="77777777" w:rsidR="00090313" w:rsidRDefault="00090313" w:rsidP="00090313">
      <w:pPr>
        <w:numPr>
          <w:ilvl w:val="0"/>
          <w:numId w:val="22"/>
        </w:numPr>
        <w:spacing w:after="0" w:line="276" w:lineRule="auto"/>
        <w:jc w:val="both"/>
        <w:rPr>
          <w:sz w:val="24"/>
          <w:szCs w:val="24"/>
        </w:rPr>
      </w:pPr>
      <w:r w:rsidRPr="003C6789">
        <w:rPr>
          <w:b/>
          <w:bCs/>
          <w:sz w:val="24"/>
          <w:szCs w:val="24"/>
        </w:rPr>
        <w:t>Administrador del Refugio:</w:t>
      </w:r>
      <w:r w:rsidRPr="003C6789">
        <w:rPr>
          <w:sz w:val="24"/>
          <w:szCs w:val="24"/>
        </w:rPr>
        <w:t xml:space="preserve"> Gestiona el sistema, coordina asignaciones, aprueba solicitudes de adopción y genera reportes de gestión.</w:t>
      </w:r>
    </w:p>
    <w:p w14:paraId="475A9478" w14:textId="77777777" w:rsidR="00090313" w:rsidRPr="001E0ABB" w:rsidRDefault="00090313" w:rsidP="00090313">
      <w:pPr>
        <w:spacing w:after="0" w:line="276" w:lineRule="auto"/>
        <w:ind w:left="360"/>
        <w:jc w:val="both"/>
        <w:rPr>
          <w:b/>
          <w:bCs/>
          <w:sz w:val="24"/>
          <w:szCs w:val="24"/>
        </w:rPr>
      </w:pPr>
      <w:r w:rsidRPr="001E0ABB">
        <w:rPr>
          <w:b/>
          <w:bCs/>
          <w:sz w:val="24"/>
          <w:szCs w:val="24"/>
        </w:rPr>
        <w:t>1.2. Requerimientos Funcionales (RF)</w:t>
      </w:r>
    </w:p>
    <w:p w14:paraId="78FE8C3E" w14:textId="77777777" w:rsidR="00090313" w:rsidRPr="001E0ABB" w:rsidRDefault="00090313" w:rsidP="00090313">
      <w:pPr>
        <w:numPr>
          <w:ilvl w:val="0"/>
          <w:numId w:val="23"/>
        </w:numPr>
        <w:spacing w:after="0" w:line="276" w:lineRule="auto"/>
        <w:jc w:val="both"/>
        <w:rPr>
          <w:sz w:val="24"/>
          <w:szCs w:val="24"/>
        </w:rPr>
      </w:pPr>
      <w:r w:rsidRPr="001E0ABB">
        <w:rPr>
          <w:b/>
          <w:bCs/>
          <w:sz w:val="24"/>
          <w:szCs w:val="24"/>
        </w:rPr>
        <w:t>RF-01 (Registro de Alertas):</w:t>
      </w:r>
      <w:r w:rsidRPr="001E0ABB">
        <w:rPr>
          <w:sz w:val="24"/>
          <w:szCs w:val="24"/>
        </w:rPr>
        <w:t xml:space="preserve"> El ciudadano puede crear un caso de rescate con geolocalización, fotos y detalles del estado del animal.</w:t>
      </w:r>
    </w:p>
    <w:p w14:paraId="58571FC2" w14:textId="77777777" w:rsidR="00090313" w:rsidRPr="001E0ABB" w:rsidRDefault="00090313" w:rsidP="00090313">
      <w:pPr>
        <w:numPr>
          <w:ilvl w:val="0"/>
          <w:numId w:val="23"/>
        </w:numPr>
        <w:spacing w:after="0" w:line="276" w:lineRule="auto"/>
        <w:jc w:val="both"/>
        <w:rPr>
          <w:sz w:val="24"/>
          <w:szCs w:val="24"/>
        </w:rPr>
      </w:pPr>
      <w:r w:rsidRPr="001E0ABB">
        <w:rPr>
          <w:b/>
          <w:bCs/>
          <w:sz w:val="24"/>
          <w:szCs w:val="24"/>
        </w:rPr>
        <w:t>RF-02 (Categorización de Expedientes):</w:t>
      </w:r>
      <w:r w:rsidRPr="001E0ABB">
        <w:rPr>
          <w:sz w:val="24"/>
          <w:szCs w:val="24"/>
        </w:rPr>
        <w:t xml:space="preserve"> El sistema debe generar expedientes técnicos específicos según la especie (</w:t>
      </w:r>
      <w:r w:rsidRPr="001E0ABB">
        <w:rPr>
          <w:i/>
          <w:iCs/>
          <w:sz w:val="24"/>
          <w:szCs w:val="24"/>
        </w:rPr>
        <w:t>Perro</w:t>
      </w:r>
      <w:r w:rsidRPr="001E0ABB">
        <w:rPr>
          <w:sz w:val="24"/>
          <w:szCs w:val="24"/>
        </w:rPr>
        <w:t xml:space="preserve">, </w:t>
      </w:r>
      <w:r w:rsidRPr="001E0ABB">
        <w:rPr>
          <w:i/>
          <w:iCs/>
          <w:sz w:val="24"/>
          <w:szCs w:val="24"/>
        </w:rPr>
        <w:t>Gato</w:t>
      </w:r>
      <w:r w:rsidRPr="001E0ABB">
        <w:rPr>
          <w:sz w:val="24"/>
          <w:szCs w:val="24"/>
        </w:rPr>
        <w:t xml:space="preserve">, </w:t>
      </w:r>
      <w:r w:rsidRPr="001E0ABB">
        <w:rPr>
          <w:i/>
          <w:iCs/>
          <w:sz w:val="24"/>
          <w:szCs w:val="24"/>
        </w:rPr>
        <w:t>Fauna Silvestre</w:t>
      </w:r>
      <w:r w:rsidRPr="001E0ABB">
        <w:rPr>
          <w:sz w:val="24"/>
          <w:szCs w:val="24"/>
        </w:rPr>
        <w:t>).</w:t>
      </w:r>
    </w:p>
    <w:p w14:paraId="216A2B6C" w14:textId="77777777" w:rsidR="00090313" w:rsidRPr="001E0ABB" w:rsidRDefault="00090313" w:rsidP="00090313">
      <w:pPr>
        <w:numPr>
          <w:ilvl w:val="0"/>
          <w:numId w:val="23"/>
        </w:numPr>
        <w:spacing w:after="0" w:line="276" w:lineRule="auto"/>
        <w:jc w:val="both"/>
        <w:rPr>
          <w:sz w:val="24"/>
          <w:szCs w:val="24"/>
        </w:rPr>
      </w:pPr>
      <w:r w:rsidRPr="001E0ABB">
        <w:rPr>
          <w:b/>
          <w:bCs/>
          <w:sz w:val="24"/>
          <w:szCs w:val="24"/>
        </w:rPr>
        <w:t>RF-03 (Asignación y Notificación):</w:t>
      </w:r>
      <w:r w:rsidRPr="001E0ABB">
        <w:rPr>
          <w:sz w:val="24"/>
          <w:szCs w:val="24"/>
        </w:rPr>
        <w:t xml:space="preserve"> Asignación de personal operativo a casos y envío automático de alertas cuando se ingresa un rescate en su zona.</w:t>
      </w:r>
    </w:p>
    <w:p w14:paraId="01108ED4" w14:textId="77777777" w:rsidR="00090313" w:rsidRDefault="00090313" w:rsidP="00090313">
      <w:pPr>
        <w:numPr>
          <w:ilvl w:val="0"/>
          <w:numId w:val="23"/>
        </w:numPr>
        <w:spacing w:after="0" w:line="276" w:lineRule="auto"/>
        <w:jc w:val="both"/>
        <w:rPr>
          <w:sz w:val="24"/>
          <w:szCs w:val="24"/>
        </w:rPr>
      </w:pPr>
      <w:r w:rsidRPr="001E0ABB">
        <w:rPr>
          <w:b/>
          <w:bCs/>
          <w:sz w:val="24"/>
          <w:szCs w:val="24"/>
        </w:rPr>
        <w:t>RF-04 (Gestión de Estados):</w:t>
      </w:r>
      <w:r w:rsidRPr="001E0ABB">
        <w:rPr>
          <w:sz w:val="24"/>
          <w:szCs w:val="24"/>
        </w:rPr>
        <w:t xml:space="preserve"> Control de la traza de estados del animal (Rescatado $\</w:t>
      </w:r>
      <w:proofErr w:type="spellStart"/>
      <w:r w:rsidRPr="001E0ABB">
        <w:rPr>
          <w:sz w:val="24"/>
          <w:szCs w:val="24"/>
        </w:rPr>
        <w:t>rightarrow</w:t>
      </w:r>
      <w:proofErr w:type="spellEnd"/>
      <w:r w:rsidRPr="001E0ABB">
        <w:rPr>
          <w:sz w:val="24"/>
          <w:szCs w:val="24"/>
        </w:rPr>
        <w:t>$ En Tratamiento $\</w:t>
      </w:r>
      <w:proofErr w:type="spellStart"/>
      <w:r w:rsidRPr="001E0ABB">
        <w:rPr>
          <w:sz w:val="24"/>
          <w:szCs w:val="24"/>
        </w:rPr>
        <w:t>rightarrow</w:t>
      </w:r>
      <w:proofErr w:type="spellEnd"/>
      <w:r w:rsidRPr="001E0ABB">
        <w:rPr>
          <w:sz w:val="24"/>
          <w:szCs w:val="24"/>
        </w:rPr>
        <w:t>$ Disponible para Adopción $\</w:t>
      </w:r>
      <w:proofErr w:type="spellStart"/>
      <w:r w:rsidRPr="001E0ABB">
        <w:rPr>
          <w:sz w:val="24"/>
          <w:szCs w:val="24"/>
        </w:rPr>
        <w:t>rightarrow</w:t>
      </w:r>
      <w:proofErr w:type="spellEnd"/>
      <w:r w:rsidRPr="001E0ABB">
        <w:rPr>
          <w:sz w:val="24"/>
          <w:szCs w:val="24"/>
        </w:rPr>
        <w:t>$ Adoptado).</w:t>
      </w:r>
    </w:p>
    <w:p w14:paraId="127A25A5" w14:textId="77777777" w:rsidR="00090313" w:rsidRPr="005E45D3" w:rsidRDefault="00090313" w:rsidP="00DF40E6">
      <w:pPr>
        <w:spacing w:after="0" w:line="276" w:lineRule="auto"/>
        <w:ind w:left="360"/>
        <w:jc w:val="center"/>
        <w:rPr>
          <w:sz w:val="24"/>
          <w:szCs w:val="24"/>
        </w:rPr>
      </w:pPr>
      <w:r w:rsidRPr="005E45D3">
        <w:rPr>
          <w:noProof/>
          <w:sz w:val="24"/>
          <w:szCs w:val="24"/>
        </w:rPr>
        <w:drawing>
          <wp:inline distT="0" distB="0" distL="0" distR="0" wp14:anchorId="452DB2A2" wp14:editId="06E50F4B">
            <wp:extent cx="3444240" cy="3657600"/>
            <wp:effectExtent l="0" t="0" r="3810" b="0"/>
            <wp:docPr id="14402789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773" cy="368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224A" w14:textId="77777777" w:rsidR="00090313" w:rsidRPr="001E0ABB" w:rsidRDefault="00090313" w:rsidP="00090313">
      <w:pPr>
        <w:spacing w:after="0" w:line="276" w:lineRule="auto"/>
        <w:ind w:left="360"/>
        <w:jc w:val="center"/>
      </w:pPr>
      <w:r w:rsidRPr="00D730FD">
        <w:rPr>
          <w:b/>
          <w:bCs/>
        </w:rPr>
        <w:t>Figura 1.</w:t>
      </w:r>
      <w:r w:rsidRPr="00D730FD">
        <w:t xml:space="preserve"> </w:t>
      </w:r>
      <w:r w:rsidRPr="00D730FD">
        <w:rPr>
          <w:i/>
          <w:iCs/>
        </w:rPr>
        <w:t>Diagrama de Casos de Uso UML del Sistema SRAA</w:t>
      </w:r>
    </w:p>
    <w:p w14:paraId="3A792D47" w14:textId="77777777" w:rsidR="00090313" w:rsidRPr="001E0ABB" w:rsidRDefault="00090313" w:rsidP="00090313">
      <w:pPr>
        <w:spacing w:after="0" w:line="276" w:lineRule="auto"/>
        <w:ind w:left="360"/>
        <w:jc w:val="both"/>
        <w:rPr>
          <w:b/>
          <w:bCs/>
          <w:sz w:val="24"/>
          <w:szCs w:val="24"/>
        </w:rPr>
      </w:pPr>
      <w:r w:rsidRPr="001E0ABB">
        <w:rPr>
          <w:b/>
          <w:bCs/>
          <w:sz w:val="24"/>
          <w:szCs w:val="24"/>
        </w:rPr>
        <w:lastRenderedPageBreak/>
        <w:t>1.3. Requerimientos No Funcionales (RNF)</w:t>
      </w:r>
    </w:p>
    <w:p w14:paraId="55CABFB4" w14:textId="77777777" w:rsidR="00090313" w:rsidRPr="001E0ABB" w:rsidRDefault="00090313" w:rsidP="00090313">
      <w:pPr>
        <w:numPr>
          <w:ilvl w:val="0"/>
          <w:numId w:val="24"/>
        </w:numPr>
        <w:spacing w:after="0" w:line="276" w:lineRule="auto"/>
        <w:jc w:val="both"/>
        <w:rPr>
          <w:sz w:val="24"/>
          <w:szCs w:val="24"/>
        </w:rPr>
      </w:pPr>
      <w:r w:rsidRPr="001E0ABB">
        <w:rPr>
          <w:b/>
          <w:bCs/>
          <w:sz w:val="24"/>
          <w:szCs w:val="24"/>
        </w:rPr>
        <w:t>RNF-01 (Escalabilidad):</w:t>
      </w:r>
      <w:r w:rsidRPr="001E0ABB">
        <w:rPr>
          <w:sz w:val="24"/>
          <w:szCs w:val="24"/>
        </w:rPr>
        <w:t xml:space="preserve"> Desacoplamiento de componentes para soportar la integración de nuevos tipos de animales o notificaciones.</w:t>
      </w:r>
    </w:p>
    <w:p w14:paraId="5E293E18" w14:textId="77777777" w:rsidR="00090313" w:rsidRPr="001E0ABB" w:rsidRDefault="00090313" w:rsidP="00090313">
      <w:pPr>
        <w:numPr>
          <w:ilvl w:val="0"/>
          <w:numId w:val="24"/>
        </w:numPr>
        <w:spacing w:after="0" w:line="276" w:lineRule="auto"/>
        <w:jc w:val="both"/>
        <w:rPr>
          <w:sz w:val="24"/>
          <w:szCs w:val="24"/>
        </w:rPr>
      </w:pPr>
      <w:r w:rsidRPr="001E0ABB">
        <w:rPr>
          <w:b/>
          <w:bCs/>
          <w:sz w:val="24"/>
          <w:szCs w:val="24"/>
        </w:rPr>
        <w:t>RNF-02 (Mantenibilidad):</w:t>
      </w:r>
      <w:r w:rsidRPr="001E0ABB">
        <w:rPr>
          <w:sz w:val="24"/>
          <w:szCs w:val="24"/>
        </w:rPr>
        <w:t xml:space="preserve"> Aplicación de principios </w:t>
      </w:r>
      <w:r w:rsidRPr="001E0ABB">
        <w:rPr>
          <w:b/>
          <w:bCs/>
          <w:sz w:val="24"/>
          <w:szCs w:val="24"/>
        </w:rPr>
        <w:t>SOLID</w:t>
      </w:r>
      <w:r w:rsidRPr="001E0ABB">
        <w:rPr>
          <w:sz w:val="24"/>
          <w:szCs w:val="24"/>
        </w:rPr>
        <w:t xml:space="preserve"> y arquitectura </w:t>
      </w:r>
      <w:r w:rsidRPr="001E0ABB">
        <w:rPr>
          <w:b/>
          <w:bCs/>
          <w:sz w:val="24"/>
          <w:szCs w:val="24"/>
        </w:rPr>
        <w:t>MVC</w:t>
      </w:r>
      <w:r w:rsidRPr="001E0ABB">
        <w:rPr>
          <w:sz w:val="24"/>
          <w:szCs w:val="24"/>
        </w:rPr>
        <w:t>.</w:t>
      </w:r>
    </w:p>
    <w:p w14:paraId="6F401986" w14:textId="77777777" w:rsidR="00090313" w:rsidRPr="001E0ABB" w:rsidRDefault="00090313" w:rsidP="00090313">
      <w:pPr>
        <w:numPr>
          <w:ilvl w:val="0"/>
          <w:numId w:val="24"/>
        </w:numPr>
        <w:spacing w:after="0" w:line="276" w:lineRule="auto"/>
        <w:jc w:val="both"/>
        <w:rPr>
          <w:sz w:val="24"/>
          <w:szCs w:val="24"/>
        </w:rPr>
      </w:pPr>
      <w:r w:rsidRPr="001E0ABB">
        <w:rPr>
          <w:b/>
          <w:bCs/>
          <w:sz w:val="24"/>
          <w:szCs w:val="24"/>
        </w:rPr>
        <w:t>RNF-03 (Trazabilidad y Control de Versiones):</w:t>
      </w:r>
      <w:r w:rsidRPr="001E0ABB">
        <w:rPr>
          <w:sz w:val="24"/>
          <w:szCs w:val="24"/>
        </w:rPr>
        <w:t xml:space="preserve"> Control del ciclo de vida del código mediante el modelo </w:t>
      </w:r>
      <w:proofErr w:type="spellStart"/>
      <w:r w:rsidRPr="001E0ABB">
        <w:rPr>
          <w:b/>
          <w:bCs/>
          <w:sz w:val="24"/>
          <w:szCs w:val="24"/>
        </w:rPr>
        <w:t>Gitflow</w:t>
      </w:r>
      <w:proofErr w:type="spellEnd"/>
      <w:r w:rsidRPr="001E0ABB">
        <w:rPr>
          <w:sz w:val="24"/>
          <w:szCs w:val="24"/>
        </w:rPr>
        <w:t>.</w:t>
      </w:r>
    </w:p>
    <w:p w14:paraId="09201EB9" w14:textId="77777777" w:rsidR="00090313" w:rsidRPr="001E0ABB" w:rsidRDefault="00090313" w:rsidP="00090313">
      <w:pPr>
        <w:spacing w:after="0" w:line="276" w:lineRule="auto"/>
        <w:jc w:val="both"/>
        <w:rPr>
          <w:b/>
          <w:bCs/>
          <w:sz w:val="24"/>
          <w:szCs w:val="24"/>
        </w:rPr>
      </w:pPr>
      <w:r w:rsidRPr="001E0ABB">
        <w:rPr>
          <w:b/>
          <w:bCs/>
          <w:sz w:val="24"/>
          <w:szCs w:val="24"/>
        </w:rPr>
        <w:t>2. Aplicación de Patrones de Diseño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6"/>
        <w:gridCol w:w="1894"/>
        <w:gridCol w:w="5374"/>
      </w:tblGrid>
      <w:tr w:rsidR="00090313" w:rsidRPr="008E0206" w14:paraId="0CABB4A2" w14:textId="77777777" w:rsidTr="00CA69D3">
        <w:tc>
          <w:tcPr>
            <w:tcW w:w="0" w:type="auto"/>
            <w:hideMark/>
          </w:tcPr>
          <w:p w14:paraId="30474832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b/>
                <w:bCs/>
                <w:sz w:val="24"/>
                <w:szCs w:val="24"/>
              </w:rPr>
              <w:t>Patrón</w:t>
            </w:r>
          </w:p>
        </w:tc>
        <w:tc>
          <w:tcPr>
            <w:tcW w:w="0" w:type="auto"/>
            <w:hideMark/>
          </w:tcPr>
          <w:p w14:paraId="39A9675A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32EEC296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b/>
                <w:bCs/>
                <w:sz w:val="24"/>
                <w:szCs w:val="24"/>
              </w:rPr>
              <w:t>Propósito y Justificación Técnica en el Sistema</w:t>
            </w:r>
          </w:p>
        </w:tc>
      </w:tr>
      <w:tr w:rsidR="00090313" w:rsidRPr="008E0206" w14:paraId="243B659B" w14:textId="77777777" w:rsidTr="00CA69D3">
        <w:tc>
          <w:tcPr>
            <w:tcW w:w="0" w:type="auto"/>
            <w:hideMark/>
          </w:tcPr>
          <w:p w14:paraId="323D70E9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b/>
                <w:bCs/>
                <w:sz w:val="24"/>
                <w:szCs w:val="24"/>
              </w:rPr>
              <w:t xml:space="preserve">Factory </w:t>
            </w:r>
            <w:proofErr w:type="spellStart"/>
            <w:r w:rsidRPr="008E0206">
              <w:rPr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7A216E1D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Creacional</w:t>
            </w:r>
          </w:p>
        </w:tc>
        <w:tc>
          <w:tcPr>
            <w:tcW w:w="0" w:type="auto"/>
            <w:hideMark/>
          </w:tcPr>
          <w:p w14:paraId="6F8A35B5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Instancia expedientes de rescate según la especie (</w:t>
            </w:r>
            <w:proofErr w:type="spellStart"/>
            <w:r w:rsidRPr="008E0206">
              <w:rPr>
                <w:sz w:val="24"/>
                <w:szCs w:val="24"/>
              </w:rPr>
              <w:t>ExpedientePerro</w:t>
            </w:r>
            <w:proofErr w:type="spellEnd"/>
            <w:r w:rsidRPr="008E0206">
              <w:rPr>
                <w:sz w:val="24"/>
                <w:szCs w:val="24"/>
              </w:rPr>
              <w:t xml:space="preserve">, </w:t>
            </w:r>
            <w:proofErr w:type="spellStart"/>
            <w:r w:rsidRPr="008E0206">
              <w:rPr>
                <w:sz w:val="24"/>
                <w:szCs w:val="24"/>
              </w:rPr>
              <w:t>ExpedienteGato</w:t>
            </w:r>
            <w:proofErr w:type="spellEnd"/>
            <w:r w:rsidRPr="008E0206">
              <w:rPr>
                <w:sz w:val="24"/>
                <w:szCs w:val="24"/>
              </w:rPr>
              <w:t xml:space="preserve">, </w:t>
            </w:r>
            <w:proofErr w:type="spellStart"/>
            <w:r w:rsidRPr="008E0206">
              <w:rPr>
                <w:sz w:val="24"/>
                <w:szCs w:val="24"/>
              </w:rPr>
              <w:t>ExpedienteFaunaSilvestre</w:t>
            </w:r>
            <w:proofErr w:type="spellEnd"/>
            <w:r w:rsidRPr="008E0206">
              <w:rPr>
                <w:sz w:val="24"/>
                <w:szCs w:val="24"/>
              </w:rPr>
              <w:t>). Evita acoplar la lógica de rescates a clases concretas y facilita añadir especies a futuro sin modificar el código existente (Principio Open/</w:t>
            </w:r>
            <w:proofErr w:type="spellStart"/>
            <w:r w:rsidRPr="008E0206">
              <w:rPr>
                <w:sz w:val="24"/>
                <w:szCs w:val="24"/>
              </w:rPr>
              <w:t>Closed</w:t>
            </w:r>
            <w:proofErr w:type="spellEnd"/>
            <w:r w:rsidRPr="008E0206">
              <w:rPr>
                <w:sz w:val="24"/>
                <w:szCs w:val="24"/>
              </w:rPr>
              <w:t>).</w:t>
            </w:r>
          </w:p>
        </w:tc>
      </w:tr>
      <w:tr w:rsidR="00090313" w:rsidRPr="008E0206" w14:paraId="483182DF" w14:textId="77777777" w:rsidTr="00CA69D3">
        <w:tc>
          <w:tcPr>
            <w:tcW w:w="0" w:type="auto"/>
            <w:hideMark/>
          </w:tcPr>
          <w:p w14:paraId="15B5A0BC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8E0206">
              <w:rPr>
                <w:b/>
                <w:bCs/>
                <w:sz w:val="24"/>
                <w:szCs w:val="24"/>
              </w:rPr>
              <w:t>Observer</w:t>
            </w:r>
            <w:proofErr w:type="spellEnd"/>
          </w:p>
        </w:tc>
        <w:tc>
          <w:tcPr>
            <w:tcW w:w="0" w:type="auto"/>
            <w:hideMark/>
          </w:tcPr>
          <w:p w14:paraId="73E41353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Comportamiento</w:t>
            </w:r>
          </w:p>
        </w:tc>
        <w:tc>
          <w:tcPr>
            <w:tcW w:w="0" w:type="auto"/>
            <w:hideMark/>
          </w:tcPr>
          <w:p w14:paraId="0FC65EDA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Define una relación uno-a-muchos entre el sistema de ingresos y los voluntarios. Al registrar un rescate, el Sujeto (</w:t>
            </w:r>
            <w:proofErr w:type="spellStart"/>
            <w:r w:rsidRPr="008E0206">
              <w:rPr>
                <w:i/>
                <w:iCs/>
                <w:sz w:val="24"/>
                <w:szCs w:val="24"/>
              </w:rPr>
              <w:t>RescateSubject</w:t>
            </w:r>
            <w:proofErr w:type="spellEnd"/>
            <w:r w:rsidRPr="008E0206">
              <w:rPr>
                <w:sz w:val="24"/>
                <w:szCs w:val="24"/>
              </w:rPr>
              <w:t>) notifica automáticamente a los Observadores (</w:t>
            </w:r>
            <w:proofErr w:type="spellStart"/>
            <w:r w:rsidRPr="008E0206">
              <w:rPr>
                <w:i/>
                <w:iCs/>
                <w:sz w:val="24"/>
                <w:szCs w:val="24"/>
              </w:rPr>
              <w:t>VoluntarioObserver</w:t>
            </w:r>
            <w:proofErr w:type="spellEnd"/>
            <w:r w:rsidRPr="008E0206">
              <w:rPr>
                <w:sz w:val="24"/>
                <w:szCs w:val="24"/>
              </w:rPr>
              <w:t xml:space="preserve">, </w:t>
            </w:r>
            <w:proofErr w:type="spellStart"/>
            <w:r w:rsidRPr="008E0206">
              <w:rPr>
                <w:i/>
                <w:iCs/>
                <w:sz w:val="24"/>
                <w:szCs w:val="24"/>
              </w:rPr>
              <w:t>VeterinarioObserver</w:t>
            </w:r>
            <w:proofErr w:type="spellEnd"/>
            <w:r w:rsidRPr="008E0206">
              <w:rPr>
                <w:sz w:val="24"/>
                <w:szCs w:val="24"/>
              </w:rPr>
              <w:t>) para coordinar la respuesta inmediata.</w:t>
            </w:r>
          </w:p>
        </w:tc>
      </w:tr>
      <w:tr w:rsidR="00090313" w:rsidRPr="008E0206" w14:paraId="698EA243" w14:textId="77777777" w:rsidTr="00CA69D3">
        <w:tc>
          <w:tcPr>
            <w:tcW w:w="0" w:type="auto"/>
            <w:hideMark/>
          </w:tcPr>
          <w:p w14:paraId="2E768F43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8E0206">
              <w:rPr>
                <w:b/>
                <w:bCs/>
                <w:sz w:val="24"/>
                <w:szCs w:val="24"/>
              </w:rPr>
              <w:t>Singleton</w:t>
            </w:r>
            <w:proofErr w:type="spellEnd"/>
          </w:p>
        </w:tc>
        <w:tc>
          <w:tcPr>
            <w:tcW w:w="0" w:type="auto"/>
            <w:hideMark/>
          </w:tcPr>
          <w:p w14:paraId="1562C68C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Creacional</w:t>
            </w:r>
          </w:p>
        </w:tc>
        <w:tc>
          <w:tcPr>
            <w:tcW w:w="0" w:type="auto"/>
            <w:hideMark/>
          </w:tcPr>
          <w:p w14:paraId="0967AE19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Garantiza que exista una única instancia global de la base de datos y del motor central del sistema (</w:t>
            </w:r>
            <w:proofErr w:type="spellStart"/>
            <w:r w:rsidRPr="008E0206">
              <w:rPr>
                <w:i/>
                <w:iCs/>
                <w:sz w:val="24"/>
                <w:szCs w:val="24"/>
              </w:rPr>
              <w:t>ConexionBD</w:t>
            </w:r>
            <w:proofErr w:type="spellEnd"/>
            <w:r w:rsidRPr="008E0206">
              <w:rPr>
                <w:sz w:val="24"/>
                <w:szCs w:val="24"/>
              </w:rPr>
              <w:t xml:space="preserve"> / </w:t>
            </w:r>
            <w:proofErr w:type="spellStart"/>
            <w:r w:rsidRPr="008E0206">
              <w:rPr>
                <w:i/>
                <w:iCs/>
                <w:sz w:val="24"/>
                <w:szCs w:val="24"/>
              </w:rPr>
              <w:t>CasoManager</w:t>
            </w:r>
            <w:proofErr w:type="spellEnd"/>
            <w:r w:rsidRPr="008E0206">
              <w:rPr>
                <w:sz w:val="24"/>
                <w:szCs w:val="24"/>
              </w:rPr>
              <w:t>), evitando colisiones, consumo ineficiente de memoria y problemas de concurrencia.</w:t>
            </w:r>
          </w:p>
        </w:tc>
      </w:tr>
      <w:tr w:rsidR="00090313" w:rsidRPr="008E0206" w14:paraId="4836C973" w14:textId="77777777" w:rsidTr="00CA69D3">
        <w:tc>
          <w:tcPr>
            <w:tcW w:w="0" w:type="auto"/>
            <w:hideMark/>
          </w:tcPr>
          <w:p w14:paraId="1FF3D27D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b/>
                <w:bCs/>
                <w:sz w:val="24"/>
                <w:szCs w:val="24"/>
              </w:rPr>
              <w:t>MVC</w:t>
            </w:r>
          </w:p>
        </w:tc>
        <w:tc>
          <w:tcPr>
            <w:tcW w:w="0" w:type="auto"/>
            <w:hideMark/>
          </w:tcPr>
          <w:p w14:paraId="67DEB955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Estructural</w:t>
            </w:r>
          </w:p>
        </w:tc>
        <w:tc>
          <w:tcPr>
            <w:tcW w:w="0" w:type="auto"/>
            <w:hideMark/>
          </w:tcPr>
          <w:p w14:paraId="6678ED5C" w14:textId="77777777" w:rsidR="00090313" w:rsidRPr="008E0206" w:rsidRDefault="00090313" w:rsidP="00CA69D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8E0206">
              <w:rPr>
                <w:sz w:val="24"/>
                <w:szCs w:val="24"/>
              </w:rPr>
              <w:t>Separa los datos de dominio (</w:t>
            </w:r>
            <w:proofErr w:type="spellStart"/>
            <w:r w:rsidRPr="008E0206">
              <w:rPr>
                <w:i/>
                <w:iCs/>
                <w:sz w:val="24"/>
                <w:szCs w:val="24"/>
              </w:rPr>
              <w:t>Model</w:t>
            </w:r>
            <w:proofErr w:type="spellEnd"/>
            <w:r w:rsidRPr="008E0206">
              <w:rPr>
                <w:sz w:val="24"/>
                <w:szCs w:val="24"/>
              </w:rPr>
              <w:t>), las vistas para el personal y ciudadanos (</w:t>
            </w:r>
            <w:r w:rsidRPr="008E0206">
              <w:rPr>
                <w:i/>
                <w:iCs/>
                <w:sz w:val="24"/>
                <w:szCs w:val="24"/>
              </w:rPr>
              <w:t>View</w:t>
            </w:r>
            <w:r w:rsidRPr="008E0206">
              <w:rPr>
                <w:sz w:val="24"/>
                <w:szCs w:val="24"/>
              </w:rPr>
              <w:t>), y los controladores (</w:t>
            </w:r>
            <w:proofErr w:type="spellStart"/>
            <w:r w:rsidRPr="008E0206">
              <w:rPr>
                <w:i/>
                <w:iCs/>
                <w:sz w:val="24"/>
                <w:szCs w:val="24"/>
              </w:rPr>
              <w:t>Controller</w:t>
            </w:r>
            <w:proofErr w:type="spellEnd"/>
            <w:r w:rsidRPr="008E0206">
              <w:rPr>
                <w:sz w:val="24"/>
                <w:szCs w:val="24"/>
              </w:rPr>
              <w:t>) que procesan la lógica del negocio.</w:t>
            </w:r>
          </w:p>
        </w:tc>
      </w:tr>
    </w:tbl>
    <w:p w14:paraId="78DB113F" w14:textId="77777777" w:rsidR="00090313" w:rsidRPr="003C6789" w:rsidRDefault="00090313" w:rsidP="00090313">
      <w:pPr>
        <w:spacing w:after="0" w:line="276" w:lineRule="auto"/>
        <w:jc w:val="both"/>
        <w:rPr>
          <w:sz w:val="24"/>
          <w:szCs w:val="24"/>
        </w:rPr>
      </w:pPr>
    </w:p>
    <w:p w14:paraId="52C9BB2C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4BAB6B56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39491B7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D3F4B97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6C526BB8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3856137D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81EADE2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18731B8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6766B2F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483B10B3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1DF01B15" w14:textId="77777777" w:rsidR="00127BCC" w:rsidRDefault="00127BCC" w:rsidP="00090313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0731A13D" w14:textId="1CFC8111" w:rsidR="00090313" w:rsidRPr="006864A5" w:rsidRDefault="00090313" w:rsidP="00090313">
      <w:pPr>
        <w:spacing w:after="0" w:line="276" w:lineRule="auto"/>
        <w:jc w:val="both"/>
        <w:rPr>
          <w:b/>
          <w:bCs/>
          <w:sz w:val="24"/>
          <w:szCs w:val="24"/>
        </w:rPr>
      </w:pPr>
      <w:r w:rsidRPr="006864A5">
        <w:rPr>
          <w:b/>
          <w:bCs/>
          <w:sz w:val="24"/>
          <w:szCs w:val="24"/>
        </w:rPr>
        <w:lastRenderedPageBreak/>
        <w:t>3. Arquitectura del Sistema y Diagrama de Clases UML</w:t>
      </w:r>
    </w:p>
    <w:p w14:paraId="1B39E737" w14:textId="77777777" w:rsidR="00090313" w:rsidRPr="004A44DC" w:rsidRDefault="00090313" w:rsidP="00127BCC">
      <w:pPr>
        <w:spacing w:after="0" w:line="276" w:lineRule="auto"/>
        <w:jc w:val="center"/>
        <w:rPr>
          <w:sz w:val="24"/>
          <w:szCs w:val="24"/>
        </w:rPr>
      </w:pPr>
      <w:r w:rsidRPr="004A44DC">
        <w:rPr>
          <w:noProof/>
          <w:sz w:val="24"/>
          <w:szCs w:val="24"/>
        </w:rPr>
        <w:drawing>
          <wp:inline distT="0" distB="0" distL="0" distR="0" wp14:anchorId="57D0E166" wp14:editId="0020D702">
            <wp:extent cx="8144953" cy="4678997"/>
            <wp:effectExtent l="0" t="635" r="8255" b="8255"/>
            <wp:docPr id="2683190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48553" cy="46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AE9B" w14:textId="59CFA293" w:rsidR="00127BCC" w:rsidRPr="00D730FD" w:rsidRDefault="00127BCC" w:rsidP="00127BCC">
      <w:pPr>
        <w:spacing w:after="0" w:line="276" w:lineRule="auto"/>
        <w:jc w:val="center"/>
      </w:pPr>
      <w:r w:rsidRPr="00D730FD">
        <w:rPr>
          <w:b/>
          <w:bCs/>
        </w:rPr>
        <w:t>Figura 2.</w:t>
      </w:r>
      <w:r w:rsidRPr="00D730FD">
        <w:t xml:space="preserve"> </w:t>
      </w:r>
      <w:r w:rsidRPr="006864A5">
        <w:t>Diagrama de Clases (Modelado bajo Principios SOLID)</w:t>
      </w:r>
    </w:p>
    <w:p w14:paraId="286E05BD" w14:textId="73E2BBF2" w:rsidR="00090313" w:rsidRDefault="00090313" w:rsidP="00127BCC">
      <w:pPr>
        <w:spacing w:after="0" w:line="276" w:lineRule="auto"/>
        <w:jc w:val="center"/>
        <w:rPr>
          <w:sz w:val="24"/>
          <w:szCs w:val="24"/>
        </w:rPr>
      </w:pPr>
      <w:r w:rsidRPr="00600278">
        <w:rPr>
          <w:noProof/>
          <w:sz w:val="24"/>
          <w:szCs w:val="24"/>
        </w:rPr>
        <w:lastRenderedPageBreak/>
        <w:drawing>
          <wp:inline distT="0" distB="0" distL="0" distR="0" wp14:anchorId="2CE3FF96" wp14:editId="3F677C85">
            <wp:extent cx="8217568" cy="3031075"/>
            <wp:effectExtent l="2540" t="0" r="0" b="0"/>
            <wp:docPr id="13304793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3" r="2398"/>
                    <a:stretch/>
                  </pic:blipFill>
                  <pic:spPr bwMode="auto">
                    <a:xfrm rot="16200000">
                      <a:off x="0" y="0"/>
                      <a:ext cx="8294943" cy="305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EF1E3" w14:textId="51B0E0B8" w:rsidR="00090313" w:rsidRPr="00D730FD" w:rsidRDefault="00090313" w:rsidP="00090313">
      <w:pPr>
        <w:spacing w:after="0" w:line="276" w:lineRule="auto"/>
        <w:jc w:val="center"/>
      </w:pPr>
      <w:r w:rsidRPr="00D730FD">
        <w:rPr>
          <w:b/>
          <w:bCs/>
        </w:rPr>
        <w:t xml:space="preserve">Figura </w:t>
      </w:r>
      <w:r w:rsidR="00127BCC" w:rsidRPr="00D730FD">
        <w:rPr>
          <w:b/>
          <w:bCs/>
        </w:rPr>
        <w:t>3</w:t>
      </w:r>
      <w:r w:rsidRPr="00D730FD">
        <w:rPr>
          <w:b/>
          <w:bCs/>
        </w:rPr>
        <w:t>.</w:t>
      </w:r>
      <w:r w:rsidRPr="00D730FD">
        <w:t xml:space="preserve"> </w:t>
      </w:r>
      <w:r w:rsidRPr="00D730FD">
        <w:rPr>
          <w:i/>
          <w:iCs/>
        </w:rPr>
        <w:t xml:space="preserve">Diagrama de Secuencia UML: Flujo dinámico de atención de un rescate e integración de los patrones </w:t>
      </w:r>
      <w:proofErr w:type="spellStart"/>
      <w:r w:rsidRPr="00D730FD">
        <w:rPr>
          <w:i/>
          <w:iCs/>
        </w:rPr>
        <w:t>Singleton</w:t>
      </w:r>
      <w:proofErr w:type="spellEnd"/>
      <w:r w:rsidRPr="00D730FD">
        <w:rPr>
          <w:i/>
          <w:iCs/>
        </w:rPr>
        <w:t xml:space="preserve">, </w:t>
      </w:r>
      <w:proofErr w:type="spellStart"/>
      <w:r w:rsidRPr="00D730FD">
        <w:rPr>
          <w:i/>
          <w:iCs/>
        </w:rPr>
        <w:t>Observer</w:t>
      </w:r>
      <w:proofErr w:type="spellEnd"/>
      <w:r w:rsidRPr="00D730FD">
        <w:rPr>
          <w:i/>
          <w:iCs/>
        </w:rPr>
        <w:t xml:space="preserve"> y Factory </w:t>
      </w:r>
      <w:proofErr w:type="spellStart"/>
      <w:r w:rsidRPr="00D730FD">
        <w:rPr>
          <w:i/>
          <w:iCs/>
        </w:rPr>
        <w:t>Method</w:t>
      </w:r>
      <w:proofErr w:type="spellEnd"/>
      <w:r w:rsidRPr="00D730FD">
        <w:rPr>
          <w:i/>
          <w:iCs/>
        </w:rPr>
        <w:t>.</w:t>
      </w:r>
    </w:p>
    <w:p w14:paraId="46F25D38" w14:textId="77777777" w:rsidR="00090313" w:rsidRPr="00337E34" w:rsidRDefault="00090313" w:rsidP="00090313">
      <w:pPr>
        <w:spacing w:after="0" w:line="276" w:lineRule="auto"/>
        <w:jc w:val="both"/>
        <w:rPr>
          <w:b/>
          <w:bCs/>
          <w:sz w:val="24"/>
          <w:szCs w:val="24"/>
        </w:rPr>
      </w:pPr>
      <w:r w:rsidRPr="00337E34">
        <w:rPr>
          <w:b/>
          <w:bCs/>
          <w:sz w:val="24"/>
          <w:szCs w:val="24"/>
        </w:rPr>
        <w:lastRenderedPageBreak/>
        <w:t xml:space="preserve">4. Estrategia de Control de Versiones: Modelo </w:t>
      </w:r>
      <w:proofErr w:type="spellStart"/>
      <w:r w:rsidRPr="00337E34">
        <w:rPr>
          <w:b/>
          <w:bCs/>
          <w:sz w:val="24"/>
          <w:szCs w:val="24"/>
        </w:rPr>
        <w:t>Gitflow</w:t>
      </w:r>
      <w:proofErr w:type="spellEnd"/>
    </w:p>
    <w:p w14:paraId="5AEEF952" w14:textId="77777777" w:rsidR="00090313" w:rsidRPr="00337E34" w:rsidRDefault="00090313" w:rsidP="00090313">
      <w:pPr>
        <w:spacing w:after="0" w:line="276" w:lineRule="auto"/>
        <w:jc w:val="both"/>
        <w:rPr>
          <w:sz w:val="24"/>
          <w:szCs w:val="24"/>
        </w:rPr>
      </w:pPr>
      <w:r w:rsidRPr="00337E34">
        <w:rPr>
          <w:sz w:val="24"/>
          <w:szCs w:val="24"/>
        </w:rPr>
        <w:t xml:space="preserve">Para mantener un desarrollo ordenado y trazable en GitHub, el repositorio sigue la convención </w:t>
      </w:r>
      <w:proofErr w:type="spellStart"/>
      <w:r w:rsidRPr="00337E34">
        <w:rPr>
          <w:sz w:val="24"/>
          <w:szCs w:val="24"/>
        </w:rPr>
        <w:t>Gitflow</w:t>
      </w:r>
      <w:proofErr w:type="spellEnd"/>
      <w:r w:rsidRPr="00337E34">
        <w:rPr>
          <w:sz w:val="24"/>
          <w:szCs w:val="24"/>
        </w:rPr>
        <w:t>:</w:t>
      </w:r>
    </w:p>
    <w:p w14:paraId="1CDF9FAC" w14:textId="77777777" w:rsidR="00090313" w:rsidRPr="00337E34" w:rsidRDefault="00090313" w:rsidP="00090313">
      <w:pPr>
        <w:numPr>
          <w:ilvl w:val="0"/>
          <w:numId w:val="2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37E34">
        <w:rPr>
          <w:sz w:val="24"/>
          <w:szCs w:val="24"/>
        </w:rPr>
        <w:t>main</w:t>
      </w:r>
      <w:proofErr w:type="spellEnd"/>
      <w:r w:rsidRPr="00337E34">
        <w:rPr>
          <w:sz w:val="24"/>
          <w:szCs w:val="24"/>
        </w:rPr>
        <w:t xml:space="preserve"> / master: Código estable en producción listo para despliegue.</w:t>
      </w:r>
    </w:p>
    <w:p w14:paraId="49FD5E01" w14:textId="77777777" w:rsidR="00090313" w:rsidRPr="00337E34" w:rsidRDefault="00090313" w:rsidP="00090313">
      <w:pPr>
        <w:numPr>
          <w:ilvl w:val="0"/>
          <w:numId w:val="2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37E34">
        <w:rPr>
          <w:sz w:val="24"/>
          <w:szCs w:val="24"/>
        </w:rPr>
        <w:t>develop</w:t>
      </w:r>
      <w:proofErr w:type="spellEnd"/>
      <w:r w:rsidRPr="00337E34">
        <w:rPr>
          <w:sz w:val="24"/>
          <w:szCs w:val="24"/>
        </w:rPr>
        <w:t>: Rama principal de integración donde confluyen los avances probados.</w:t>
      </w:r>
    </w:p>
    <w:p w14:paraId="180C2202" w14:textId="77777777" w:rsidR="00090313" w:rsidRPr="00337E34" w:rsidRDefault="00090313" w:rsidP="00090313">
      <w:pPr>
        <w:numPr>
          <w:ilvl w:val="0"/>
          <w:numId w:val="2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37E34">
        <w:rPr>
          <w:sz w:val="24"/>
          <w:szCs w:val="24"/>
        </w:rPr>
        <w:t>feature</w:t>
      </w:r>
      <w:proofErr w:type="spellEnd"/>
      <w:r w:rsidRPr="00337E34">
        <w:rPr>
          <w:sz w:val="24"/>
          <w:szCs w:val="24"/>
        </w:rPr>
        <w:t xml:space="preserve">/ </w:t>
      </w:r>
      <w:r w:rsidRPr="00337E34">
        <w:rPr>
          <w:i/>
          <w:iCs/>
          <w:sz w:val="24"/>
          <w:szCs w:val="24"/>
        </w:rPr>
        <w:t xml:space="preserve">(por ejemplo, </w:t>
      </w:r>
      <w:proofErr w:type="spellStart"/>
      <w:r w:rsidRPr="00337E34">
        <w:rPr>
          <w:i/>
          <w:iCs/>
          <w:sz w:val="24"/>
          <w:szCs w:val="24"/>
        </w:rPr>
        <w:t>feature</w:t>
      </w:r>
      <w:proofErr w:type="spellEnd"/>
      <w:r w:rsidRPr="00337E34">
        <w:rPr>
          <w:i/>
          <w:iCs/>
          <w:sz w:val="24"/>
          <w:szCs w:val="24"/>
        </w:rPr>
        <w:t>/</w:t>
      </w:r>
      <w:proofErr w:type="spellStart"/>
      <w:r w:rsidRPr="00337E34">
        <w:rPr>
          <w:i/>
          <w:iCs/>
          <w:sz w:val="24"/>
          <w:szCs w:val="24"/>
        </w:rPr>
        <w:t>factory</w:t>
      </w:r>
      <w:proofErr w:type="spellEnd"/>
      <w:r w:rsidRPr="00337E34">
        <w:rPr>
          <w:i/>
          <w:iCs/>
          <w:sz w:val="24"/>
          <w:szCs w:val="24"/>
        </w:rPr>
        <w:t xml:space="preserve">-expedientes, </w:t>
      </w:r>
      <w:proofErr w:type="spellStart"/>
      <w:r w:rsidRPr="00337E34">
        <w:rPr>
          <w:i/>
          <w:iCs/>
          <w:sz w:val="24"/>
          <w:szCs w:val="24"/>
        </w:rPr>
        <w:t>feature</w:t>
      </w:r>
      <w:proofErr w:type="spellEnd"/>
      <w:r w:rsidRPr="00337E34">
        <w:rPr>
          <w:i/>
          <w:iCs/>
          <w:sz w:val="24"/>
          <w:szCs w:val="24"/>
        </w:rPr>
        <w:t>/notificaciones-</w:t>
      </w:r>
      <w:proofErr w:type="spellStart"/>
      <w:r w:rsidRPr="00337E34">
        <w:rPr>
          <w:i/>
          <w:iCs/>
          <w:sz w:val="24"/>
          <w:szCs w:val="24"/>
        </w:rPr>
        <w:t>observer</w:t>
      </w:r>
      <w:proofErr w:type="spellEnd"/>
      <w:r w:rsidRPr="00337E34">
        <w:rPr>
          <w:i/>
          <w:iCs/>
          <w:sz w:val="24"/>
          <w:szCs w:val="24"/>
        </w:rPr>
        <w:t>)</w:t>
      </w:r>
      <w:r w:rsidRPr="00337E34">
        <w:rPr>
          <w:sz w:val="24"/>
          <w:szCs w:val="24"/>
        </w:rPr>
        <w:t xml:space="preserve">: Ramas temporales creadas para desarrollar funcionalidades específicas que, tras su revisión, se integran en </w:t>
      </w:r>
      <w:proofErr w:type="spellStart"/>
      <w:r w:rsidRPr="00337E34">
        <w:rPr>
          <w:sz w:val="24"/>
          <w:szCs w:val="24"/>
        </w:rPr>
        <w:t>develop</w:t>
      </w:r>
      <w:proofErr w:type="spellEnd"/>
      <w:r w:rsidRPr="00337E34">
        <w:rPr>
          <w:sz w:val="24"/>
          <w:szCs w:val="24"/>
        </w:rPr>
        <w:t>.</w:t>
      </w:r>
    </w:p>
    <w:p w14:paraId="248171CF" w14:textId="77777777" w:rsidR="00090313" w:rsidRPr="00337E34" w:rsidRDefault="00090313" w:rsidP="00090313">
      <w:pPr>
        <w:numPr>
          <w:ilvl w:val="0"/>
          <w:numId w:val="2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37E34">
        <w:rPr>
          <w:sz w:val="24"/>
          <w:szCs w:val="24"/>
        </w:rPr>
        <w:t>release</w:t>
      </w:r>
      <w:proofErr w:type="spellEnd"/>
      <w:r w:rsidRPr="00337E34">
        <w:rPr>
          <w:sz w:val="24"/>
          <w:szCs w:val="24"/>
        </w:rPr>
        <w:t>/: Preparación de versiones candidatas a producción.</w:t>
      </w:r>
    </w:p>
    <w:p w14:paraId="14F7C5D4" w14:textId="77777777" w:rsidR="00090313" w:rsidRDefault="00090313" w:rsidP="00090313">
      <w:pPr>
        <w:numPr>
          <w:ilvl w:val="0"/>
          <w:numId w:val="25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337E34">
        <w:rPr>
          <w:sz w:val="24"/>
          <w:szCs w:val="24"/>
        </w:rPr>
        <w:t>hotfix</w:t>
      </w:r>
      <w:proofErr w:type="spellEnd"/>
      <w:r w:rsidRPr="00337E34">
        <w:rPr>
          <w:sz w:val="24"/>
          <w:szCs w:val="24"/>
        </w:rPr>
        <w:t xml:space="preserve">/: Correcciones críticas sobre la rama </w:t>
      </w:r>
      <w:proofErr w:type="spellStart"/>
      <w:r w:rsidRPr="00337E34">
        <w:rPr>
          <w:sz w:val="24"/>
          <w:szCs w:val="24"/>
        </w:rPr>
        <w:t>main</w:t>
      </w:r>
      <w:proofErr w:type="spellEnd"/>
      <w:r w:rsidRPr="00337E34">
        <w:rPr>
          <w:sz w:val="24"/>
          <w:szCs w:val="24"/>
        </w:rPr>
        <w:t>.</w:t>
      </w:r>
    </w:p>
    <w:p w14:paraId="006D0F44" w14:textId="77777777" w:rsidR="00090313" w:rsidRDefault="00090313" w:rsidP="00090313">
      <w:pPr>
        <w:spacing w:after="0" w:line="276" w:lineRule="auto"/>
        <w:jc w:val="both"/>
        <w:rPr>
          <w:sz w:val="24"/>
          <w:szCs w:val="24"/>
        </w:rPr>
      </w:pPr>
    </w:p>
    <w:p w14:paraId="72EF4E7C" w14:textId="77777777" w:rsidR="00090313" w:rsidRPr="008451D0" w:rsidRDefault="00090313" w:rsidP="00090313">
      <w:pPr>
        <w:spacing w:after="0" w:line="276" w:lineRule="auto"/>
        <w:jc w:val="both"/>
        <w:rPr>
          <w:b/>
          <w:bCs/>
          <w:sz w:val="24"/>
          <w:szCs w:val="24"/>
        </w:rPr>
      </w:pPr>
      <w:r w:rsidRPr="008451D0">
        <w:rPr>
          <w:b/>
          <w:bCs/>
          <w:sz w:val="24"/>
          <w:szCs w:val="24"/>
        </w:rPr>
        <w:t>4.1. Evidencia de Implementación y Repositorio Público</w:t>
      </w:r>
    </w:p>
    <w:p w14:paraId="61A2E062" w14:textId="77777777" w:rsidR="00090313" w:rsidRPr="008451D0" w:rsidRDefault="00090313" w:rsidP="00090313">
      <w:pPr>
        <w:spacing w:after="0" w:line="276" w:lineRule="auto"/>
        <w:jc w:val="both"/>
        <w:rPr>
          <w:sz w:val="24"/>
          <w:szCs w:val="24"/>
        </w:rPr>
      </w:pPr>
      <w:r w:rsidRPr="008451D0">
        <w:rPr>
          <w:sz w:val="24"/>
          <w:szCs w:val="24"/>
        </w:rPr>
        <w:t>El desarrollo completo del sistema, la configuración del flujo de ramas y la integración de los patrones de diseño se encuentran alojados en el repositorio oficial del proyecto:</w:t>
      </w:r>
    </w:p>
    <w:p w14:paraId="40870637" w14:textId="77777777" w:rsidR="00090313" w:rsidRPr="008451D0" w:rsidRDefault="00090313" w:rsidP="00090313">
      <w:pPr>
        <w:numPr>
          <w:ilvl w:val="0"/>
          <w:numId w:val="27"/>
        </w:numPr>
        <w:spacing w:after="0" w:line="276" w:lineRule="auto"/>
        <w:jc w:val="both"/>
        <w:rPr>
          <w:sz w:val="24"/>
          <w:szCs w:val="24"/>
        </w:rPr>
      </w:pPr>
      <w:r w:rsidRPr="008451D0">
        <w:rPr>
          <w:b/>
          <w:bCs/>
          <w:sz w:val="24"/>
          <w:szCs w:val="24"/>
        </w:rPr>
        <w:t>Enlace del Repositorio Público en GitHub:</w:t>
      </w:r>
    </w:p>
    <w:p w14:paraId="17063410" w14:textId="68BE8C6A" w:rsidR="00090313" w:rsidRDefault="00090313" w:rsidP="00090313">
      <w:pPr>
        <w:spacing w:after="0" w:line="276" w:lineRule="auto"/>
        <w:ind w:firstLine="708"/>
        <w:jc w:val="both"/>
        <w:rPr>
          <w:sz w:val="24"/>
          <w:szCs w:val="24"/>
        </w:rPr>
      </w:pPr>
      <w:hyperlink r:id="rId17" w:history="1">
        <w:r w:rsidRPr="008451D0">
          <w:rPr>
            <w:rStyle w:val="Hipervnculo"/>
            <w:sz w:val="24"/>
            <w:szCs w:val="24"/>
          </w:rPr>
          <w:t>https://github.com/Kenmomen1/SRAA-Sistema-Rescate-Animal</w:t>
        </w:r>
      </w:hyperlink>
    </w:p>
    <w:p w14:paraId="1A755CF6" w14:textId="77777777" w:rsidR="00D730FD" w:rsidRPr="008451D0" w:rsidRDefault="00D730FD" w:rsidP="00090313">
      <w:pPr>
        <w:spacing w:after="0" w:line="276" w:lineRule="auto"/>
        <w:ind w:firstLine="708"/>
        <w:jc w:val="both"/>
        <w:rPr>
          <w:sz w:val="24"/>
          <w:szCs w:val="24"/>
        </w:rPr>
      </w:pPr>
    </w:p>
    <w:p w14:paraId="6408199C" w14:textId="77777777" w:rsidR="00090313" w:rsidRPr="00D730FD" w:rsidRDefault="00090313" w:rsidP="00090313">
      <w:pPr>
        <w:pStyle w:val="Prrafodelista"/>
        <w:numPr>
          <w:ilvl w:val="0"/>
          <w:numId w:val="28"/>
        </w:numPr>
        <w:spacing w:after="0" w:line="276" w:lineRule="auto"/>
        <w:jc w:val="both"/>
        <w:rPr>
          <w:b/>
          <w:bCs/>
          <w:sz w:val="24"/>
          <w:szCs w:val="24"/>
        </w:rPr>
      </w:pPr>
      <w:r w:rsidRPr="00D730FD">
        <w:rPr>
          <w:b/>
          <w:bCs/>
          <w:sz w:val="24"/>
          <w:szCs w:val="24"/>
        </w:rPr>
        <w:t xml:space="preserve">Diagrama de Red de Ramas (Network </w:t>
      </w:r>
      <w:proofErr w:type="spellStart"/>
      <w:r w:rsidRPr="00D730FD">
        <w:rPr>
          <w:b/>
          <w:bCs/>
          <w:sz w:val="24"/>
          <w:szCs w:val="24"/>
        </w:rPr>
        <w:t>Graph</w:t>
      </w:r>
      <w:proofErr w:type="spellEnd"/>
      <w:r w:rsidRPr="00D730FD">
        <w:rPr>
          <w:b/>
          <w:bCs/>
          <w:sz w:val="24"/>
          <w:szCs w:val="24"/>
        </w:rPr>
        <w:t>)</w:t>
      </w:r>
    </w:p>
    <w:p w14:paraId="25CB60AC" w14:textId="77DA66FA" w:rsidR="00090313" w:rsidRPr="00037414" w:rsidRDefault="00090313" w:rsidP="00090313">
      <w:pPr>
        <w:spacing w:after="0" w:line="276" w:lineRule="auto"/>
        <w:jc w:val="both"/>
        <w:rPr>
          <w:sz w:val="24"/>
          <w:szCs w:val="24"/>
        </w:rPr>
      </w:pPr>
      <w:r w:rsidRPr="00037414">
        <w:rPr>
          <w:i/>
          <w:iCs/>
          <w:sz w:val="24"/>
          <w:szCs w:val="24"/>
        </w:rPr>
        <w:t xml:space="preserve">A </w:t>
      </w:r>
      <w:r w:rsidR="00D730FD" w:rsidRPr="00037414">
        <w:rPr>
          <w:i/>
          <w:iCs/>
          <w:sz w:val="24"/>
          <w:szCs w:val="24"/>
        </w:rPr>
        <w:t>continuación,</w:t>
      </w:r>
      <w:r w:rsidRPr="00037414">
        <w:rPr>
          <w:i/>
          <w:iCs/>
          <w:sz w:val="24"/>
          <w:szCs w:val="24"/>
        </w:rPr>
        <w:t xml:space="preserve"> se evidencia el gráfico de red de GitHub (Network </w:t>
      </w:r>
      <w:proofErr w:type="spellStart"/>
      <w:r w:rsidRPr="00037414">
        <w:rPr>
          <w:i/>
          <w:iCs/>
          <w:sz w:val="24"/>
          <w:szCs w:val="24"/>
        </w:rPr>
        <w:t>Graph</w:t>
      </w:r>
      <w:proofErr w:type="spellEnd"/>
      <w:r w:rsidRPr="00037414">
        <w:rPr>
          <w:i/>
          <w:iCs/>
          <w:sz w:val="24"/>
          <w:szCs w:val="24"/>
        </w:rPr>
        <w:t xml:space="preserve">), donde se observa la creación independiente de las ramas </w:t>
      </w:r>
      <w:proofErr w:type="spellStart"/>
      <w:r w:rsidRPr="00037414">
        <w:rPr>
          <w:i/>
          <w:iCs/>
          <w:sz w:val="24"/>
          <w:szCs w:val="24"/>
        </w:rPr>
        <w:t>feature</w:t>
      </w:r>
      <w:proofErr w:type="spellEnd"/>
      <w:r w:rsidRPr="00037414">
        <w:rPr>
          <w:i/>
          <w:iCs/>
          <w:sz w:val="24"/>
          <w:szCs w:val="24"/>
        </w:rPr>
        <w:t xml:space="preserve">/ a partir de </w:t>
      </w:r>
      <w:proofErr w:type="spellStart"/>
      <w:r w:rsidRPr="00037414">
        <w:rPr>
          <w:i/>
          <w:iCs/>
          <w:sz w:val="24"/>
          <w:szCs w:val="24"/>
        </w:rPr>
        <w:t>develop</w:t>
      </w:r>
      <w:proofErr w:type="spellEnd"/>
      <w:r w:rsidRPr="00037414">
        <w:rPr>
          <w:i/>
          <w:iCs/>
          <w:sz w:val="24"/>
          <w:szCs w:val="24"/>
        </w:rPr>
        <w:t xml:space="preserve"> y su posterior fusión unificada mediante </w:t>
      </w:r>
      <w:proofErr w:type="spellStart"/>
      <w:r w:rsidRPr="00037414">
        <w:rPr>
          <w:i/>
          <w:iCs/>
          <w:sz w:val="24"/>
          <w:szCs w:val="24"/>
        </w:rPr>
        <w:t>Pull</w:t>
      </w:r>
      <w:proofErr w:type="spellEnd"/>
      <w:r w:rsidRPr="00037414">
        <w:rPr>
          <w:i/>
          <w:iCs/>
          <w:sz w:val="24"/>
          <w:szCs w:val="24"/>
        </w:rPr>
        <w:t xml:space="preserve"> </w:t>
      </w:r>
      <w:proofErr w:type="spellStart"/>
      <w:r w:rsidRPr="00037414">
        <w:rPr>
          <w:i/>
          <w:iCs/>
          <w:sz w:val="24"/>
          <w:szCs w:val="24"/>
        </w:rPr>
        <w:t>Requests</w:t>
      </w:r>
      <w:proofErr w:type="spellEnd"/>
      <w:r w:rsidRPr="00037414">
        <w:rPr>
          <w:i/>
          <w:iCs/>
          <w:sz w:val="24"/>
          <w:szCs w:val="24"/>
        </w:rPr>
        <w:t>:</w:t>
      </w:r>
    </w:p>
    <w:p w14:paraId="064868A6" w14:textId="08AD41FB" w:rsidR="00090313" w:rsidRDefault="00D730FD" w:rsidP="00090313">
      <w:pPr>
        <w:spacing w:after="0" w:line="276" w:lineRule="auto"/>
        <w:jc w:val="center"/>
        <w:rPr>
          <w:b/>
          <w:bCs/>
        </w:rPr>
      </w:pPr>
      <w:r w:rsidRPr="00D730FD">
        <w:rPr>
          <w:noProof/>
          <w:sz w:val="24"/>
          <w:szCs w:val="24"/>
        </w:rPr>
        <w:drawing>
          <wp:inline distT="0" distB="0" distL="0" distR="0" wp14:anchorId="65B7A3FA" wp14:editId="75F41C9F">
            <wp:extent cx="5467350" cy="3770054"/>
            <wp:effectExtent l="19050" t="19050" r="19050" b="20955"/>
            <wp:docPr id="611838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8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436" cy="3770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36AB1" w14:textId="6D416F0C" w:rsidR="00090313" w:rsidRPr="00D730FD" w:rsidRDefault="00090313" w:rsidP="00090313">
      <w:pPr>
        <w:spacing w:after="0" w:line="276" w:lineRule="auto"/>
        <w:jc w:val="center"/>
        <w:rPr>
          <w:i/>
          <w:iCs/>
        </w:rPr>
      </w:pPr>
      <w:r w:rsidRPr="00037414">
        <w:rPr>
          <w:b/>
          <w:bCs/>
          <w:i/>
          <w:iCs/>
        </w:rPr>
        <w:t xml:space="preserve">Figura </w:t>
      </w:r>
      <w:r w:rsidR="00D730FD" w:rsidRPr="00D730FD">
        <w:rPr>
          <w:b/>
          <w:bCs/>
          <w:i/>
          <w:iCs/>
        </w:rPr>
        <w:t>4</w:t>
      </w:r>
      <w:r w:rsidRPr="00037414">
        <w:rPr>
          <w:b/>
          <w:bCs/>
          <w:i/>
          <w:iCs/>
        </w:rPr>
        <w:t>.</w:t>
      </w:r>
      <w:r w:rsidRPr="00037414">
        <w:rPr>
          <w:i/>
          <w:iCs/>
        </w:rPr>
        <w:t xml:space="preserve"> Grafo de bifurcación y fusión de ramas bajo el modelo </w:t>
      </w:r>
      <w:proofErr w:type="spellStart"/>
      <w:r w:rsidRPr="00037414">
        <w:rPr>
          <w:i/>
          <w:iCs/>
        </w:rPr>
        <w:t>Gitflow</w:t>
      </w:r>
      <w:proofErr w:type="spellEnd"/>
      <w:r w:rsidRPr="00037414">
        <w:rPr>
          <w:i/>
          <w:iCs/>
        </w:rPr>
        <w:t>.</w:t>
      </w:r>
    </w:p>
    <w:p w14:paraId="0980DF99" w14:textId="77777777" w:rsidR="00090313" w:rsidRPr="00D730FD" w:rsidRDefault="00090313" w:rsidP="00090313">
      <w:pPr>
        <w:pStyle w:val="Prrafodelista"/>
        <w:numPr>
          <w:ilvl w:val="0"/>
          <w:numId w:val="28"/>
        </w:numPr>
        <w:spacing w:after="0" w:line="276" w:lineRule="auto"/>
        <w:jc w:val="both"/>
        <w:rPr>
          <w:b/>
          <w:bCs/>
          <w:sz w:val="24"/>
          <w:szCs w:val="24"/>
        </w:rPr>
      </w:pPr>
      <w:r w:rsidRPr="00D730FD">
        <w:rPr>
          <w:b/>
          <w:bCs/>
          <w:sz w:val="24"/>
          <w:szCs w:val="24"/>
        </w:rPr>
        <w:lastRenderedPageBreak/>
        <w:t xml:space="preserve">Historial de Integración de </w:t>
      </w:r>
      <w:proofErr w:type="spellStart"/>
      <w:r w:rsidRPr="00D730FD">
        <w:rPr>
          <w:b/>
          <w:bCs/>
          <w:sz w:val="24"/>
          <w:szCs w:val="24"/>
        </w:rPr>
        <w:t>Commits</w:t>
      </w:r>
      <w:proofErr w:type="spellEnd"/>
    </w:p>
    <w:p w14:paraId="300E9526" w14:textId="77777777" w:rsidR="00090313" w:rsidRPr="00037414" w:rsidRDefault="00090313" w:rsidP="00090313">
      <w:pPr>
        <w:spacing w:after="0" w:line="276" w:lineRule="auto"/>
        <w:jc w:val="both"/>
        <w:rPr>
          <w:sz w:val="24"/>
          <w:szCs w:val="24"/>
        </w:rPr>
      </w:pPr>
      <w:r w:rsidRPr="00037414">
        <w:rPr>
          <w:i/>
          <w:iCs/>
          <w:sz w:val="24"/>
          <w:szCs w:val="24"/>
        </w:rPr>
        <w:t>En la siguiente captura se registra el historial de confirmaciones (</w:t>
      </w:r>
      <w:proofErr w:type="spellStart"/>
      <w:r w:rsidRPr="00037414">
        <w:rPr>
          <w:i/>
          <w:iCs/>
          <w:sz w:val="24"/>
          <w:szCs w:val="24"/>
        </w:rPr>
        <w:t>commits</w:t>
      </w:r>
      <w:proofErr w:type="spellEnd"/>
      <w:r w:rsidRPr="00037414">
        <w:rPr>
          <w:i/>
          <w:iCs/>
          <w:sz w:val="24"/>
          <w:szCs w:val="24"/>
        </w:rPr>
        <w:t xml:space="preserve">) en la rama </w:t>
      </w:r>
      <w:proofErr w:type="spellStart"/>
      <w:r w:rsidRPr="00037414">
        <w:rPr>
          <w:i/>
          <w:iCs/>
          <w:sz w:val="24"/>
          <w:szCs w:val="24"/>
        </w:rPr>
        <w:t>develop</w:t>
      </w:r>
      <w:proofErr w:type="spellEnd"/>
      <w:r w:rsidRPr="00037414">
        <w:rPr>
          <w:i/>
          <w:iCs/>
          <w:sz w:val="24"/>
          <w:szCs w:val="24"/>
        </w:rPr>
        <w:t xml:space="preserve">, demostrando el desarrollo modular de cada patrón de diseño y sus correspondientes mensajes de </w:t>
      </w:r>
      <w:proofErr w:type="spellStart"/>
      <w:r w:rsidRPr="00037414">
        <w:rPr>
          <w:i/>
          <w:iCs/>
          <w:sz w:val="24"/>
          <w:szCs w:val="24"/>
        </w:rPr>
        <w:t>merge</w:t>
      </w:r>
      <w:proofErr w:type="spellEnd"/>
      <w:r w:rsidRPr="00037414">
        <w:rPr>
          <w:i/>
          <w:iCs/>
          <w:sz w:val="24"/>
          <w:szCs w:val="24"/>
        </w:rPr>
        <w:t>:</w:t>
      </w:r>
    </w:p>
    <w:p w14:paraId="3A7C9EDC" w14:textId="2568F619" w:rsidR="00090313" w:rsidRDefault="0024164E" w:rsidP="00090313">
      <w:pPr>
        <w:spacing w:after="0" w:line="276" w:lineRule="auto"/>
        <w:jc w:val="center"/>
        <w:rPr>
          <w:b/>
          <w:bCs/>
        </w:rPr>
      </w:pPr>
      <w:r w:rsidRPr="0024164E">
        <w:rPr>
          <w:b/>
          <w:bCs/>
          <w:noProof/>
        </w:rPr>
        <w:drawing>
          <wp:inline distT="0" distB="0" distL="0" distR="0" wp14:anchorId="46B5F280" wp14:editId="4376482C">
            <wp:extent cx="5400040" cy="2667000"/>
            <wp:effectExtent l="19050" t="19050" r="10160" b="19050"/>
            <wp:docPr id="1685455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55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E71F68" w14:textId="60DA6D45" w:rsidR="00090313" w:rsidRPr="00D730FD" w:rsidRDefault="00090313" w:rsidP="00090313">
      <w:pPr>
        <w:spacing w:after="0" w:line="276" w:lineRule="auto"/>
        <w:jc w:val="center"/>
        <w:rPr>
          <w:i/>
          <w:iCs/>
        </w:rPr>
      </w:pPr>
      <w:r w:rsidRPr="00037414">
        <w:rPr>
          <w:b/>
          <w:bCs/>
          <w:i/>
          <w:iCs/>
        </w:rPr>
        <w:t>Figura</w:t>
      </w:r>
      <w:r w:rsidR="00D730FD" w:rsidRPr="00D730FD">
        <w:rPr>
          <w:b/>
          <w:bCs/>
          <w:i/>
          <w:iCs/>
        </w:rPr>
        <w:t xml:space="preserve"> 5</w:t>
      </w:r>
      <w:r w:rsidRPr="00037414">
        <w:rPr>
          <w:b/>
          <w:bCs/>
          <w:i/>
          <w:iCs/>
        </w:rPr>
        <w:t>.</w:t>
      </w:r>
      <w:r w:rsidRPr="00037414">
        <w:rPr>
          <w:i/>
          <w:iCs/>
        </w:rPr>
        <w:t xml:space="preserve"> Historial cronológico de </w:t>
      </w:r>
      <w:proofErr w:type="spellStart"/>
      <w:r w:rsidRPr="00037414">
        <w:rPr>
          <w:i/>
          <w:iCs/>
        </w:rPr>
        <w:t>commits</w:t>
      </w:r>
      <w:proofErr w:type="spellEnd"/>
      <w:r w:rsidRPr="00037414">
        <w:rPr>
          <w:i/>
          <w:iCs/>
        </w:rPr>
        <w:t xml:space="preserve"> y </w:t>
      </w:r>
      <w:proofErr w:type="spellStart"/>
      <w:r w:rsidRPr="00037414">
        <w:rPr>
          <w:i/>
          <w:iCs/>
        </w:rPr>
        <w:t>Pull</w:t>
      </w:r>
      <w:proofErr w:type="spellEnd"/>
      <w:r w:rsidRPr="00037414">
        <w:rPr>
          <w:i/>
          <w:iCs/>
        </w:rPr>
        <w:t xml:space="preserve"> </w:t>
      </w:r>
      <w:proofErr w:type="spellStart"/>
      <w:r w:rsidRPr="00037414">
        <w:rPr>
          <w:i/>
          <w:iCs/>
        </w:rPr>
        <w:t>Requests</w:t>
      </w:r>
      <w:proofErr w:type="spellEnd"/>
      <w:r w:rsidRPr="00037414">
        <w:rPr>
          <w:i/>
          <w:iCs/>
        </w:rPr>
        <w:t xml:space="preserve"> fusionados en la rama</w:t>
      </w:r>
      <w:r w:rsidR="00D730FD" w:rsidRPr="00D730FD">
        <w:rPr>
          <w:i/>
          <w:iCs/>
        </w:rPr>
        <w:t xml:space="preserve"> </w:t>
      </w:r>
      <w:proofErr w:type="spellStart"/>
      <w:r w:rsidRPr="00037414">
        <w:rPr>
          <w:i/>
          <w:iCs/>
        </w:rPr>
        <w:t>develop</w:t>
      </w:r>
      <w:proofErr w:type="spellEnd"/>
      <w:r w:rsidRPr="00037414">
        <w:rPr>
          <w:i/>
          <w:iCs/>
        </w:rPr>
        <w:t>.</w:t>
      </w:r>
    </w:p>
    <w:p w14:paraId="5F6F6655" w14:textId="77777777" w:rsidR="00D730FD" w:rsidRPr="00337E34" w:rsidRDefault="00D730FD" w:rsidP="00090313">
      <w:pPr>
        <w:spacing w:after="0" w:line="276" w:lineRule="auto"/>
        <w:jc w:val="center"/>
        <w:rPr>
          <w:sz w:val="24"/>
          <w:szCs w:val="24"/>
        </w:rPr>
      </w:pPr>
    </w:p>
    <w:p w14:paraId="12ACCF8C" w14:textId="77777777" w:rsidR="00090313" w:rsidRPr="00337E34" w:rsidRDefault="00090313" w:rsidP="00090313">
      <w:pPr>
        <w:spacing w:after="0" w:line="276" w:lineRule="auto"/>
        <w:jc w:val="both"/>
        <w:rPr>
          <w:b/>
          <w:bCs/>
          <w:sz w:val="24"/>
          <w:szCs w:val="24"/>
        </w:rPr>
      </w:pPr>
      <w:r w:rsidRPr="00337E34">
        <w:rPr>
          <w:b/>
          <w:bCs/>
          <w:sz w:val="24"/>
          <w:szCs w:val="24"/>
        </w:rPr>
        <w:t>5. Código de Referencia para la Implementación de Patrones</w:t>
      </w:r>
    </w:p>
    <w:p w14:paraId="0AA2DD84" w14:textId="77777777" w:rsidR="00090313" w:rsidRPr="00337E34" w:rsidRDefault="00090313" w:rsidP="00090313">
      <w:pPr>
        <w:spacing w:after="0" w:line="276" w:lineRule="auto"/>
        <w:jc w:val="both"/>
        <w:rPr>
          <w:sz w:val="24"/>
          <w:szCs w:val="24"/>
        </w:rPr>
      </w:pPr>
      <w:r w:rsidRPr="00337E34">
        <w:rPr>
          <w:sz w:val="24"/>
          <w:szCs w:val="24"/>
        </w:rPr>
        <w:t xml:space="preserve">A </w:t>
      </w:r>
      <w:r w:rsidRPr="00D730FD">
        <w:rPr>
          <w:sz w:val="24"/>
          <w:szCs w:val="24"/>
        </w:rPr>
        <w:t>continuación,</w:t>
      </w:r>
      <w:r w:rsidRPr="00337E34">
        <w:rPr>
          <w:sz w:val="24"/>
          <w:szCs w:val="24"/>
        </w:rPr>
        <w:t xml:space="preserve"> se muestra una estructura clara en C# / Java como base para los diagramas de secuencia e implementación del repositorio:</w:t>
      </w:r>
    </w:p>
    <w:p w14:paraId="2518D883" w14:textId="77777777" w:rsidR="00090313" w:rsidRPr="005F2F0E" w:rsidRDefault="00090313" w:rsidP="00090313">
      <w:pPr>
        <w:spacing w:after="0" w:line="276" w:lineRule="auto"/>
        <w:rPr>
          <w:sz w:val="24"/>
          <w:szCs w:val="24"/>
        </w:rPr>
      </w:pPr>
      <w:r w:rsidRPr="005F2F0E">
        <w:rPr>
          <w:b/>
          <w:bCs/>
          <w:sz w:val="24"/>
          <w:szCs w:val="24"/>
        </w:rPr>
        <w:t>Código de Referencia C#</w:t>
      </w:r>
    </w:p>
    <w:p w14:paraId="4536DEF9" w14:textId="77777777" w:rsidR="00090313" w:rsidRPr="005F2F0E" w:rsidRDefault="00090313" w:rsidP="00090313">
      <w:pPr>
        <w:spacing w:after="0" w:line="276" w:lineRule="auto"/>
        <w:rPr>
          <w:color w:val="004E9A"/>
          <w:sz w:val="24"/>
          <w:szCs w:val="24"/>
        </w:rPr>
      </w:pPr>
      <w:proofErr w:type="spellStart"/>
      <w:r w:rsidRPr="005F2F0E">
        <w:rPr>
          <w:color w:val="004E9A"/>
          <w:sz w:val="24"/>
          <w:szCs w:val="24"/>
        </w:rPr>
        <w:t>using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System</w:t>
      </w:r>
      <w:proofErr w:type="spellEnd"/>
      <w:r w:rsidRPr="005F2F0E">
        <w:rPr>
          <w:color w:val="004E9A"/>
          <w:sz w:val="24"/>
          <w:szCs w:val="24"/>
        </w:rPr>
        <w:t>;</w:t>
      </w:r>
      <w:r w:rsidRPr="005F2F0E">
        <w:rPr>
          <w:color w:val="004E9A"/>
          <w:sz w:val="24"/>
          <w:szCs w:val="24"/>
        </w:rPr>
        <w:br/>
      </w:r>
      <w:proofErr w:type="spellStart"/>
      <w:r w:rsidRPr="005F2F0E">
        <w:rPr>
          <w:color w:val="004E9A"/>
          <w:sz w:val="24"/>
          <w:szCs w:val="24"/>
        </w:rPr>
        <w:t>using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proofErr w:type="gramStart"/>
      <w:r w:rsidRPr="005F2F0E">
        <w:rPr>
          <w:color w:val="004E9A"/>
          <w:sz w:val="24"/>
          <w:szCs w:val="24"/>
        </w:rPr>
        <w:t>System.Collections.Generic</w:t>
      </w:r>
      <w:proofErr w:type="spellEnd"/>
      <w:proofErr w:type="gramEnd"/>
      <w:r w:rsidRPr="005F2F0E">
        <w:rPr>
          <w:color w:val="004E9A"/>
          <w:sz w:val="24"/>
          <w:szCs w:val="24"/>
        </w:rPr>
        <w:t>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</w:r>
      <w:proofErr w:type="spellStart"/>
      <w:r w:rsidRPr="005F2F0E">
        <w:rPr>
          <w:color w:val="004E9A"/>
          <w:sz w:val="24"/>
          <w:szCs w:val="24"/>
        </w:rPr>
        <w:t>namespace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SistemaRescateAnimal</w:t>
      </w:r>
      <w:proofErr w:type="spellEnd"/>
      <w:r w:rsidRPr="005F2F0E">
        <w:rPr>
          <w:color w:val="004E9A"/>
          <w:sz w:val="24"/>
          <w:szCs w:val="24"/>
        </w:rPr>
        <w:br/>
        <w:t>{</w:t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>    // 1. PATRÓN SINGLETON: Control de Conexión Única</w:t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ConexionBD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private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static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ConexionBD</w:t>
      </w:r>
      <w:proofErr w:type="spellEnd"/>
      <w:r w:rsidRPr="005F2F0E">
        <w:rPr>
          <w:color w:val="004E9A"/>
          <w:sz w:val="24"/>
          <w:szCs w:val="24"/>
        </w:rPr>
        <w:t xml:space="preserve"> _instancia;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private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static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readonly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object</w:t>
      </w:r>
      <w:proofErr w:type="spellEnd"/>
      <w:r w:rsidRPr="005F2F0E">
        <w:rPr>
          <w:color w:val="004E9A"/>
          <w:sz w:val="24"/>
          <w:szCs w:val="24"/>
        </w:rPr>
        <w:t xml:space="preserve"> _</w:t>
      </w:r>
      <w:proofErr w:type="spellStart"/>
      <w:r w:rsidRPr="005F2F0E">
        <w:rPr>
          <w:color w:val="004E9A"/>
          <w:sz w:val="24"/>
          <w:szCs w:val="24"/>
        </w:rPr>
        <w:t>lock</w:t>
      </w:r>
      <w:proofErr w:type="spellEnd"/>
      <w:r w:rsidRPr="005F2F0E">
        <w:rPr>
          <w:color w:val="004E9A"/>
          <w:sz w:val="24"/>
          <w:szCs w:val="24"/>
        </w:rPr>
        <w:t xml:space="preserve"> = new </w:t>
      </w:r>
      <w:proofErr w:type="spellStart"/>
      <w:r w:rsidRPr="005F2F0E">
        <w:rPr>
          <w:color w:val="004E9A"/>
          <w:sz w:val="24"/>
          <w:szCs w:val="24"/>
        </w:rPr>
        <w:t>object</w:t>
      </w:r>
      <w:proofErr w:type="spellEnd"/>
      <w:r w:rsidRPr="005F2F0E">
        <w:rPr>
          <w:color w:val="004E9A"/>
          <w:sz w:val="24"/>
          <w:szCs w:val="24"/>
        </w:rPr>
        <w:t>();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private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ConexionBD</w:t>
      </w:r>
      <w:proofErr w:type="spellEnd"/>
      <w:r w:rsidRPr="005F2F0E">
        <w:rPr>
          <w:color w:val="004E9A"/>
          <w:sz w:val="24"/>
          <w:szCs w:val="24"/>
        </w:rPr>
        <w:t xml:space="preserve">() 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Console.WriteLine</w:t>
      </w:r>
      <w:proofErr w:type="spellEnd"/>
      <w:r w:rsidRPr="005F2F0E">
        <w:rPr>
          <w:color w:val="004E9A"/>
          <w:sz w:val="24"/>
          <w:szCs w:val="24"/>
        </w:rPr>
        <w:t>("[</w:t>
      </w:r>
      <w:proofErr w:type="spellStart"/>
      <w:r w:rsidRPr="005F2F0E">
        <w:rPr>
          <w:color w:val="004E9A"/>
          <w:sz w:val="24"/>
          <w:szCs w:val="24"/>
        </w:rPr>
        <w:t>Singleton</w:t>
      </w:r>
      <w:proofErr w:type="spellEnd"/>
      <w:r w:rsidRPr="005F2F0E">
        <w:rPr>
          <w:color w:val="004E9A"/>
          <w:sz w:val="24"/>
          <w:szCs w:val="24"/>
        </w:rPr>
        <w:t>] Conexión a la Base de Datos inicializada con éxito.");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lastRenderedPageBreak/>
        <w:t>    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static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ConexionBD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GetInstancia</w:t>
      </w:r>
      <w:proofErr w:type="spellEnd"/>
      <w:r w:rsidRPr="005F2F0E">
        <w:rPr>
          <w:color w:val="004E9A"/>
          <w:sz w:val="24"/>
          <w:szCs w:val="24"/>
        </w:rPr>
        <w:t>()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lock</w:t>
      </w:r>
      <w:proofErr w:type="spellEnd"/>
      <w:r w:rsidRPr="005F2F0E">
        <w:rPr>
          <w:color w:val="004E9A"/>
          <w:sz w:val="24"/>
          <w:szCs w:val="24"/>
        </w:rPr>
        <w:t xml:space="preserve"> (_</w:t>
      </w:r>
      <w:proofErr w:type="spellStart"/>
      <w:r w:rsidRPr="005F2F0E">
        <w:rPr>
          <w:color w:val="004E9A"/>
          <w:sz w:val="24"/>
          <w:szCs w:val="24"/>
        </w:rPr>
        <w:t>lock</w:t>
      </w:r>
      <w:proofErr w:type="spellEnd"/>
      <w:r w:rsidRPr="005F2F0E">
        <w:rPr>
          <w:color w:val="004E9A"/>
          <w:sz w:val="24"/>
          <w:szCs w:val="24"/>
        </w:rPr>
        <w:t>)</w:t>
      </w:r>
      <w:r w:rsidRPr="005F2F0E">
        <w:rPr>
          <w:color w:val="004E9A"/>
          <w:sz w:val="24"/>
          <w:szCs w:val="24"/>
        </w:rPr>
        <w:br/>
        <w:t>            {</w:t>
      </w:r>
      <w:r w:rsidRPr="005F2F0E">
        <w:rPr>
          <w:color w:val="004E9A"/>
          <w:sz w:val="24"/>
          <w:szCs w:val="24"/>
        </w:rPr>
        <w:br/>
        <w:t xml:space="preserve">                </w:t>
      </w:r>
      <w:proofErr w:type="spellStart"/>
      <w:r w:rsidRPr="005F2F0E">
        <w:rPr>
          <w:color w:val="004E9A"/>
          <w:sz w:val="24"/>
          <w:szCs w:val="24"/>
        </w:rPr>
        <w:t>if</w:t>
      </w:r>
      <w:proofErr w:type="spellEnd"/>
      <w:r w:rsidRPr="005F2F0E">
        <w:rPr>
          <w:color w:val="004E9A"/>
          <w:sz w:val="24"/>
          <w:szCs w:val="24"/>
        </w:rPr>
        <w:t xml:space="preserve"> (_instancia == </w:t>
      </w:r>
      <w:proofErr w:type="spellStart"/>
      <w:r w:rsidRPr="005F2F0E">
        <w:rPr>
          <w:color w:val="004E9A"/>
          <w:sz w:val="24"/>
          <w:szCs w:val="24"/>
        </w:rPr>
        <w:t>null</w:t>
      </w:r>
      <w:proofErr w:type="spellEnd"/>
      <w:r w:rsidRPr="005F2F0E">
        <w:rPr>
          <w:color w:val="004E9A"/>
          <w:sz w:val="24"/>
          <w:szCs w:val="24"/>
        </w:rPr>
        <w:t>)</w:t>
      </w:r>
      <w:r w:rsidRPr="005F2F0E">
        <w:rPr>
          <w:color w:val="004E9A"/>
          <w:sz w:val="24"/>
          <w:szCs w:val="24"/>
        </w:rPr>
        <w:br/>
        <w:t>                {</w:t>
      </w:r>
      <w:r w:rsidRPr="005F2F0E">
        <w:rPr>
          <w:color w:val="004E9A"/>
          <w:sz w:val="24"/>
          <w:szCs w:val="24"/>
        </w:rPr>
        <w:br/>
        <w:t xml:space="preserve">                    _instancia = new </w:t>
      </w:r>
      <w:proofErr w:type="spellStart"/>
      <w:r w:rsidRPr="005F2F0E">
        <w:rPr>
          <w:color w:val="004E9A"/>
          <w:sz w:val="24"/>
          <w:szCs w:val="24"/>
        </w:rPr>
        <w:t>ConexionBD</w:t>
      </w:r>
      <w:proofErr w:type="spellEnd"/>
      <w:r w:rsidRPr="005F2F0E">
        <w:rPr>
          <w:color w:val="004E9A"/>
          <w:sz w:val="24"/>
          <w:szCs w:val="24"/>
        </w:rPr>
        <w:t>();</w:t>
      </w:r>
      <w:r w:rsidRPr="005F2F0E">
        <w:rPr>
          <w:color w:val="004E9A"/>
          <w:sz w:val="24"/>
          <w:szCs w:val="24"/>
        </w:rPr>
        <w:br/>
        <w:t>                }</w:t>
      </w:r>
      <w:r w:rsidRPr="005F2F0E">
        <w:rPr>
          <w:color w:val="004E9A"/>
          <w:sz w:val="24"/>
          <w:szCs w:val="24"/>
        </w:rPr>
        <w:br/>
        <w:t xml:space="preserve">                </w:t>
      </w:r>
      <w:proofErr w:type="spellStart"/>
      <w:r w:rsidRPr="005F2F0E">
        <w:rPr>
          <w:color w:val="004E9A"/>
          <w:sz w:val="24"/>
          <w:szCs w:val="24"/>
        </w:rPr>
        <w:t>return</w:t>
      </w:r>
      <w:proofErr w:type="spellEnd"/>
      <w:r w:rsidRPr="005F2F0E">
        <w:rPr>
          <w:color w:val="004E9A"/>
          <w:sz w:val="24"/>
          <w:szCs w:val="24"/>
        </w:rPr>
        <w:t xml:space="preserve"> _instancia;</w:t>
      </w:r>
      <w:r w:rsidRPr="005F2F0E">
        <w:rPr>
          <w:color w:val="004E9A"/>
          <w:sz w:val="24"/>
          <w:szCs w:val="24"/>
        </w:rPr>
        <w:br/>
        <w:t>            }</w:t>
      </w:r>
      <w:r w:rsidRPr="005F2F0E">
        <w:rPr>
          <w:color w:val="004E9A"/>
          <w:sz w:val="24"/>
          <w:szCs w:val="24"/>
        </w:rPr>
        <w:br/>
        <w:t>    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Conectar() =&gt; </w:t>
      </w:r>
      <w:proofErr w:type="spellStart"/>
      <w:r w:rsidRPr="005F2F0E">
        <w:rPr>
          <w:color w:val="004E9A"/>
          <w:sz w:val="24"/>
          <w:szCs w:val="24"/>
        </w:rPr>
        <w:t>Console.WriteLine</w:t>
      </w:r>
      <w:proofErr w:type="spellEnd"/>
      <w:r w:rsidRPr="005F2F0E">
        <w:rPr>
          <w:color w:val="004E9A"/>
          <w:sz w:val="24"/>
          <w:szCs w:val="24"/>
        </w:rPr>
        <w:t>("[BD] Operación ejecutada sobre la BD.");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>    // 2. PATRÓN FACTORY METHOD: Creación de Expedientes</w:t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abstract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ExpedienteAnimal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IdExpediente</w:t>
      </w:r>
      <w:proofErr w:type="spellEnd"/>
      <w:r w:rsidRPr="005F2F0E">
        <w:rPr>
          <w:color w:val="004E9A"/>
          <w:sz w:val="24"/>
          <w:szCs w:val="24"/>
        </w:rPr>
        <w:t xml:space="preserve"> { </w:t>
      </w:r>
      <w:proofErr w:type="spellStart"/>
      <w:r w:rsidRPr="005F2F0E">
        <w:rPr>
          <w:color w:val="004E9A"/>
          <w:sz w:val="24"/>
          <w:szCs w:val="24"/>
        </w:rPr>
        <w:t>get</w:t>
      </w:r>
      <w:proofErr w:type="spellEnd"/>
      <w:r w:rsidRPr="005F2F0E">
        <w:rPr>
          <w:color w:val="004E9A"/>
          <w:sz w:val="24"/>
          <w:szCs w:val="24"/>
        </w:rPr>
        <w:t>; set; }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Especie { </w:t>
      </w:r>
      <w:proofErr w:type="spellStart"/>
      <w:r w:rsidRPr="005F2F0E">
        <w:rPr>
          <w:color w:val="004E9A"/>
          <w:sz w:val="24"/>
          <w:szCs w:val="24"/>
        </w:rPr>
        <w:t>get</w:t>
      </w:r>
      <w:proofErr w:type="spellEnd"/>
      <w:r w:rsidRPr="005F2F0E">
        <w:rPr>
          <w:color w:val="004E9A"/>
          <w:sz w:val="24"/>
          <w:szCs w:val="24"/>
        </w:rPr>
        <w:t>; set; }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EstadoSalud</w:t>
      </w:r>
      <w:proofErr w:type="spellEnd"/>
      <w:r w:rsidRPr="005F2F0E">
        <w:rPr>
          <w:color w:val="004E9A"/>
          <w:sz w:val="24"/>
          <w:szCs w:val="24"/>
        </w:rPr>
        <w:t xml:space="preserve"> { </w:t>
      </w:r>
      <w:proofErr w:type="spellStart"/>
      <w:r w:rsidRPr="005F2F0E">
        <w:rPr>
          <w:color w:val="004E9A"/>
          <w:sz w:val="24"/>
          <w:szCs w:val="24"/>
        </w:rPr>
        <w:t>get</w:t>
      </w:r>
      <w:proofErr w:type="spellEnd"/>
      <w:r w:rsidRPr="005F2F0E">
        <w:rPr>
          <w:color w:val="004E9A"/>
          <w:sz w:val="24"/>
          <w:szCs w:val="24"/>
        </w:rPr>
        <w:t>; set;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abstract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MostrarResumen</w:t>
      </w:r>
      <w:proofErr w:type="spellEnd"/>
      <w:r w:rsidRPr="005F2F0E">
        <w:rPr>
          <w:color w:val="004E9A"/>
          <w:sz w:val="24"/>
          <w:szCs w:val="24"/>
        </w:rPr>
        <w:t>();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ExpedienteDomesticado</w:t>
      </w:r>
      <w:proofErr w:type="spellEnd"/>
      <w:r w:rsidRPr="005F2F0E">
        <w:rPr>
          <w:color w:val="004E9A"/>
          <w:sz w:val="24"/>
          <w:szCs w:val="24"/>
        </w:rPr>
        <w:t xml:space="preserve"> : </w:t>
      </w:r>
      <w:proofErr w:type="spellStart"/>
      <w:r w:rsidRPr="005F2F0E">
        <w:rPr>
          <w:color w:val="004E9A"/>
          <w:sz w:val="24"/>
          <w:szCs w:val="24"/>
        </w:rPr>
        <w:t>ExpedienteAnimal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bool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TieneChip</w:t>
      </w:r>
      <w:proofErr w:type="spellEnd"/>
      <w:r w:rsidRPr="005F2F0E">
        <w:rPr>
          <w:color w:val="004E9A"/>
          <w:sz w:val="24"/>
          <w:szCs w:val="24"/>
        </w:rPr>
        <w:t xml:space="preserve"> { </w:t>
      </w:r>
      <w:proofErr w:type="spellStart"/>
      <w:r w:rsidRPr="005F2F0E">
        <w:rPr>
          <w:color w:val="004E9A"/>
          <w:sz w:val="24"/>
          <w:szCs w:val="24"/>
        </w:rPr>
        <w:t>get</w:t>
      </w:r>
      <w:proofErr w:type="spellEnd"/>
      <w:r w:rsidRPr="005F2F0E">
        <w:rPr>
          <w:color w:val="004E9A"/>
          <w:sz w:val="24"/>
          <w:szCs w:val="24"/>
        </w:rPr>
        <w:t>; set;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override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MostrarResumen</w:t>
      </w:r>
      <w:proofErr w:type="spellEnd"/>
      <w:r w:rsidRPr="005F2F0E">
        <w:rPr>
          <w:color w:val="004E9A"/>
          <w:sz w:val="24"/>
          <w:szCs w:val="24"/>
        </w:rPr>
        <w:t>()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Console.WriteLine</w:t>
      </w:r>
      <w:proofErr w:type="spellEnd"/>
      <w:r w:rsidRPr="005F2F0E">
        <w:rPr>
          <w:color w:val="004E9A"/>
          <w:sz w:val="24"/>
          <w:szCs w:val="24"/>
        </w:rPr>
        <w:t>($"[Expediente Doméstico] ID: {</w:t>
      </w:r>
      <w:proofErr w:type="spellStart"/>
      <w:r w:rsidRPr="005F2F0E">
        <w:rPr>
          <w:color w:val="004E9A"/>
          <w:sz w:val="24"/>
          <w:szCs w:val="24"/>
        </w:rPr>
        <w:t>IdExpediente</w:t>
      </w:r>
      <w:proofErr w:type="spellEnd"/>
      <w:r w:rsidRPr="005F2F0E">
        <w:rPr>
          <w:color w:val="004E9A"/>
          <w:sz w:val="24"/>
          <w:szCs w:val="24"/>
        </w:rPr>
        <w:t>} | Especie: {Especie} | Chip: {</w:t>
      </w:r>
      <w:proofErr w:type="spellStart"/>
      <w:r w:rsidRPr="005F2F0E">
        <w:rPr>
          <w:color w:val="004E9A"/>
          <w:sz w:val="24"/>
          <w:szCs w:val="24"/>
        </w:rPr>
        <w:t>TieneChip</w:t>
      </w:r>
      <w:proofErr w:type="spellEnd"/>
      <w:r w:rsidRPr="005F2F0E">
        <w:rPr>
          <w:color w:val="004E9A"/>
          <w:sz w:val="24"/>
          <w:szCs w:val="24"/>
        </w:rPr>
        <w:t>}");</w:t>
      </w:r>
      <w:r w:rsidRPr="005F2F0E">
        <w:rPr>
          <w:color w:val="004E9A"/>
          <w:sz w:val="24"/>
          <w:szCs w:val="24"/>
        </w:rPr>
        <w:br/>
        <w:t>        }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lastRenderedPageBreak/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ExpedienteSilvestre</w:t>
      </w:r>
      <w:proofErr w:type="spellEnd"/>
      <w:r w:rsidRPr="005F2F0E">
        <w:rPr>
          <w:color w:val="004E9A"/>
          <w:sz w:val="24"/>
          <w:szCs w:val="24"/>
        </w:rPr>
        <w:t xml:space="preserve"> : </w:t>
      </w:r>
      <w:proofErr w:type="spellStart"/>
      <w:r w:rsidRPr="005F2F0E">
        <w:rPr>
          <w:color w:val="004E9A"/>
          <w:sz w:val="24"/>
          <w:szCs w:val="24"/>
        </w:rPr>
        <w:t>ExpedienteAnimal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PermisoAmbiental</w:t>
      </w:r>
      <w:proofErr w:type="spellEnd"/>
      <w:r w:rsidRPr="005F2F0E">
        <w:rPr>
          <w:color w:val="004E9A"/>
          <w:sz w:val="24"/>
          <w:szCs w:val="24"/>
        </w:rPr>
        <w:t xml:space="preserve"> { </w:t>
      </w:r>
      <w:proofErr w:type="spellStart"/>
      <w:r w:rsidRPr="005F2F0E">
        <w:rPr>
          <w:color w:val="004E9A"/>
          <w:sz w:val="24"/>
          <w:szCs w:val="24"/>
        </w:rPr>
        <w:t>get</w:t>
      </w:r>
      <w:proofErr w:type="spellEnd"/>
      <w:r w:rsidRPr="005F2F0E">
        <w:rPr>
          <w:color w:val="004E9A"/>
          <w:sz w:val="24"/>
          <w:szCs w:val="24"/>
        </w:rPr>
        <w:t>; set;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override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MostrarResumen</w:t>
      </w:r>
      <w:proofErr w:type="spellEnd"/>
      <w:r w:rsidRPr="005F2F0E">
        <w:rPr>
          <w:color w:val="004E9A"/>
          <w:sz w:val="24"/>
          <w:szCs w:val="24"/>
        </w:rPr>
        <w:t>()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Console.WriteLine</w:t>
      </w:r>
      <w:proofErr w:type="spellEnd"/>
      <w:r w:rsidRPr="005F2F0E">
        <w:rPr>
          <w:color w:val="004E9A"/>
          <w:sz w:val="24"/>
          <w:szCs w:val="24"/>
        </w:rPr>
        <w:t>($"[Expediente Silvestre] ID: {</w:t>
      </w:r>
      <w:proofErr w:type="spellStart"/>
      <w:r w:rsidRPr="005F2F0E">
        <w:rPr>
          <w:color w:val="004E9A"/>
          <w:sz w:val="24"/>
          <w:szCs w:val="24"/>
        </w:rPr>
        <w:t>IdExpediente</w:t>
      </w:r>
      <w:proofErr w:type="spellEnd"/>
      <w:r w:rsidRPr="005F2F0E">
        <w:rPr>
          <w:color w:val="004E9A"/>
          <w:sz w:val="24"/>
          <w:szCs w:val="24"/>
        </w:rPr>
        <w:t>} | Especie: {Especie} | Permiso MAE: {</w:t>
      </w:r>
      <w:proofErr w:type="spellStart"/>
      <w:r w:rsidRPr="005F2F0E">
        <w:rPr>
          <w:color w:val="004E9A"/>
          <w:sz w:val="24"/>
          <w:szCs w:val="24"/>
        </w:rPr>
        <w:t>PermisoAmbiental</w:t>
      </w:r>
      <w:proofErr w:type="spellEnd"/>
      <w:r w:rsidRPr="005F2F0E">
        <w:rPr>
          <w:color w:val="004E9A"/>
          <w:sz w:val="24"/>
          <w:szCs w:val="24"/>
        </w:rPr>
        <w:t>}");</w:t>
      </w:r>
      <w:r w:rsidRPr="005F2F0E">
        <w:rPr>
          <w:color w:val="004E9A"/>
          <w:sz w:val="24"/>
          <w:szCs w:val="24"/>
        </w:rPr>
        <w:br/>
        <w:t>        }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static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ExpedienteFactory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static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ExpedienteAnimal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CrearExpediente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tipo,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id)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>            switch (</w:t>
      </w:r>
      <w:proofErr w:type="spellStart"/>
      <w:r w:rsidRPr="005F2F0E">
        <w:rPr>
          <w:color w:val="004E9A"/>
          <w:sz w:val="24"/>
          <w:szCs w:val="24"/>
        </w:rPr>
        <w:t>tipo.ToLower</w:t>
      </w:r>
      <w:proofErr w:type="spellEnd"/>
      <w:r w:rsidRPr="005F2F0E">
        <w:rPr>
          <w:color w:val="004E9A"/>
          <w:sz w:val="24"/>
          <w:szCs w:val="24"/>
        </w:rPr>
        <w:t>())</w:t>
      </w:r>
      <w:r w:rsidRPr="005F2F0E">
        <w:rPr>
          <w:color w:val="004E9A"/>
          <w:sz w:val="24"/>
          <w:szCs w:val="24"/>
        </w:rPr>
        <w:br/>
        <w:t>            {</w:t>
      </w:r>
      <w:r w:rsidRPr="005F2F0E">
        <w:rPr>
          <w:color w:val="004E9A"/>
          <w:sz w:val="24"/>
          <w:szCs w:val="24"/>
        </w:rPr>
        <w:br/>
        <w:t>                case "perro":</w:t>
      </w:r>
      <w:r w:rsidRPr="005F2F0E">
        <w:rPr>
          <w:color w:val="004E9A"/>
          <w:sz w:val="24"/>
          <w:szCs w:val="24"/>
        </w:rPr>
        <w:br/>
        <w:t>                case "gato":</w:t>
      </w:r>
      <w:r w:rsidRPr="005F2F0E">
        <w:rPr>
          <w:color w:val="004E9A"/>
          <w:sz w:val="24"/>
          <w:szCs w:val="24"/>
        </w:rPr>
        <w:br/>
        <w:t xml:space="preserve">                    </w:t>
      </w:r>
      <w:proofErr w:type="spellStart"/>
      <w:r w:rsidRPr="005F2F0E">
        <w:rPr>
          <w:color w:val="004E9A"/>
          <w:sz w:val="24"/>
          <w:szCs w:val="24"/>
        </w:rPr>
        <w:t>return</w:t>
      </w:r>
      <w:proofErr w:type="spellEnd"/>
      <w:r w:rsidRPr="005F2F0E">
        <w:rPr>
          <w:color w:val="004E9A"/>
          <w:sz w:val="24"/>
          <w:szCs w:val="24"/>
        </w:rPr>
        <w:t xml:space="preserve"> new </w:t>
      </w:r>
      <w:proofErr w:type="spellStart"/>
      <w:r w:rsidRPr="005F2F0E">
        <w:rPr>
          <w:color w:val="004E9A"/>
          <w:sz w:val="24"/>
          <w:szCs w:val="24"/>
        </w:rPr>
        <w:t>ExpedienteDomesticado</w:t>
      </w:r>
      <w:proofErr w:type="spellEnd"/>
      <w:r w:rsidRPr="005F2F0E">
        <w:rPr>
          <w:color w:val="004E9A"/>
          <w:sz w:val="24"/>
          <w:szCs w:val="24"/>
        </w:rPr>
        <w:t xml:space="preserve"> { </w:t>
      </w:r>
      <w:proofErr w:type="spellStart"/>
      <w:r w:rsidRPr="005F2F0E">
        <w:rPr>
          <w:color w:val="004E9A"/>
          <w:sz w:val="24"/>
          <w:szCs w:val="24"/>
        </w:rPr>
        <w:t>IdExpediente</w:t>
      </w:r>
      <w:proofErr w:type="spellEnd"/>
      <w:r w:rsidRPr="005F2F0E">
        <w:rPr>
          <w:color w:val="004E9A"/>
          <w:sz w:val="24"/>
          <w:szCs w:val="24"/>
        </w:rPr>
        <w:t xml:space="preserve"> = id, Especie = tipo, </w:t>
      </w:r>
      <w:proofErr w:type="spellStart"/>
      <w:r w:rsidRPr="005F2F0E">
        <w:rPr>
          <w:color w:val="004E9A"/>
          <w:sz w:val="24"/>
          <w:szCs w:val="24"/>
        </w:rPr>
        <w:t>TieneChip</w:t>
      </w:r>
      <w:proofErr w:type="spellEnd"/>
      <w:r w:rsidRPr="005F2F0E">
        <w:rPr>
          <w:color w:val="004E9A"/>
          <w:sz w:val="24"/>
          <w:szCs w:val="24"/>
        </w:rPr>
        <w:t xml:space="preserve"> = false };</w:t>
      </w:r>
      <w:r w:rsidRPr="005F2F0E">
        <w:rPr>
          <w:color w:val="004E9A"/>
          <w:sz w:val="24"/>
          <w:szCs w:val="24"/>
        </w:rPr>
        <w:br/>
        <w:t>                case "silvestre":</w:t>
      </w:r>
      <w:r w:rsidRPr="005F2F0E">
        <w:rPr>
          <w:color w:val="004E9A"/>
          <w:sz w:val="24"/>
          <w:szCs w:val="24"/>
        </w:rPr>
        <w:br/>
        <w:t xml:space="preserve">                    </w:t>
      </w:r>
      <w:proofErr w:type="spellStart"/>
      <w:r w:rsidRPr="005F2F0E">
        <w:rPr>
          <w:color w:val="004E9A"/>
          <w:sz w:val="24"/>
          <w:szCs w:val="24"/>
        </w:rPr>
        <w:t>return</w:t>
      </w:r>
      <w:proofErr w:type="spellEnd"/>
      <w:r w:rsidRPr="005F2F0E">
        <w:rPr>
          <w:color w:val="004E9A"/>
          <w:sz w:val="24"/>
          <w:szCs w:val="24"/>
        </w:rPr>
        <w:t xml:space="preserve"> new </w:t>
      </w:r>
      <w:proofErr w:type="spellStart"/>
      <w:r w:rsidRPr="005F2F0E">
        <w:rPr>
          <w:color w:val="004E9A"/>
          <w:sz w:val="24"/>
          <w:szCs w:val="24"/>
        </w:rPr>
        <w:t>ExpedienteSilvestre</w:t>
      </w:r>
      <w:proofErr w:type="spellEnd"/>
      <w:r w:rsidRPr="005F2F0E">
        <w:rPr>
          <w:color w:val="004E9A"/>
          <w:sz w:val="24"/>
          <w:szCs w:val="24"/>
        </w:rPr>
        <w:t xml:space="preserve"> { </w:t>
      </w:r>
      <w:proofErr w:type="spellStart"/>
      <w:r w:rsidRPr="005F2F0E">
        <w:rPr>
          <w:color w:val="004E9A"/>
          <w:sz w:val="24"/>
          <w:szCs w:val="24"/>
        </w:rPr>
        <w:t>IdExpediente</w:t>
      </w:r>
      <w:proofErr w:type="spellEnd"/>
      <w:r w:rsidRPr="005F2F0E">
        <w:rPr>
          <w:color w:val="004E9A"/>
          <w:sz w:val="24"/>
          <w:szCs w:val="24"/>
        </w:rPr>
        <w:t xml:space="preserve"> = id, Especie = "Fauna Silvestre", </w:t>
      </w:r>
      <w:proofErr w:type="spellStart"/>
      <w:r w:rsidRPr="005F2F0E">
        <w:rPr>
          <w:color w:val="004E9A"/>
          <w:sz w:val="24"/>
          <w:szCs w:val="24"/>
        </w:rPr>
        <w:t>PermisoAmbiental</w:t>
      </w:r>
      <w:proofErr w:type="spellEnd"/>
      <w:r w:rsidRPr="005F2F0E">
        <w:rPr>
          <w:color w:val="004E9A"/>
          <w:sz w:val="24"/>
          <w:szCs w:val="24"/>
        </w:rPr>
        <w:t xml:space="preserve"> = "MAE-2026-88" };</w:t>
      </w:r>
      <w:r w:rsidRPr="005F2F0E">
        <w:rPr>
          <w:color w:val="004E9A"/>
          <w:sz w:val="24"/>
          <w:szCs w:val="24"/>
        </w:rPr>
        <w:br/>
        <w:t>                default:</w:t>
      </w:r>
      <w:r w:rsidRPr="005F2F0E">
        <w:rPr>
          <w:color w:val="004E9A"/>
          <w:sz w:val="24"/>
          <w:szCs w:val="24"/>
        </w:rPr>
        <w:br/>
        <w:t xml:space="preserve">                    </w:t>
      </w:r>
      <w:proofErr w:type="spellStart"/>
      <w:r w:rsidRPr="005F2F0E">
        <w:rPr>
          <w:color w:val="004E9A"/>
          <w:sz w:val="24"/>
          <w:szCs w:val="24"/>
        </w:rPr>
        <w:t>throw</w:t>
      </w:r>
      <w:proofErr w:type="spellEnd"/>
      <w:r w:rsidRPr="005F2F0E">
        <w:rPr>
          <w:color w:val="004E9A"/>
          <w:sz w:val="24"/>
          <w:szCs w:val="24"/>
        </w:rPr>
        <w:t xml:space="preserve"> new </w:t>
      </w:r>
      <w:proofErr w:type="spellStart"/>
      <w:r w:rsidRPr="005F2F0E">
        <w:rPr>
          <w:color w:val="004E9A"/>
          <w:sz w:val="24"/>
          <w:szCs w:val="24"/>
        </w:rPr>
        <w:t>ArgumentException</w:t>
      </w:r>
      <w:proofErr w:type="spellEnd"/>
      <w:r w:rsidRPr="005F2F0E">
        <w:rPr>
          <w:color w:val="004E9A"/>
          <w:sz w:val="24"/>
          <w:szCs w:val="24"/>
        </w:rPr>
        <w:t>("Especie no soportada para creación de expediente.");</w:t>
      </w:r>
      <w:r w:rsidRPr="005F2F0E">
        <w:rPr>
          <w:color w:val="004E9A"/>
          <w:sz w:val="24"/>
          <w:szCs w:val="24"/>
        </w:rPr>
        <w:br/>
        <w:t>            }</w:t>
      </w:r>
      <w:r w:rsidRPr="005F2F0E">
        <w:rPr>
          <w:color w:val="004E9A"/>
          <w:sz w:val="24"/>
          <w:szCs w:val="24"/>
        </w:rPr>
        <w:br/>
        <w:t>        }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>    // 3. PATRÓN OBSERVER: Notificaciones Reactivas</w:t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interface </w:t>
      </w:r>
      <w:proofErr w:type="spellStart"/>
      <w:r w:rsidRPr="005F2F0E">
        <w:rPr>
          <w:color w:val="004E9A"/>
          <w:sz w:val="24"/>
          <w:szCs w:val="24"/>
        </w:rPr>
        <w:t>IObservadorNotificacion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Actualizar(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mensaje);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lastRenderedPageBreak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VoluntarioObserver</w:t>
      </w:r>
      <w:proofErr w:type="spellEnd"/>
      <w:r w:rsidRPr="005F2F0E">
        <w:rPr>
          <w:color w:val="004E9A"/>
          <w:sz w:val="24"/>
          <w:szCs w:val="24"/>
        </w:rPr>
        <w:t xml:space="preserve"> : </w:t>
      </w:r>
      <w:proofErr w:type="spellStart"/>
      <w:r w:rsidRPr="005F2F0E">
        <w:rPr>
          <w:color w:val="004E9A"/>
          <w:sz w:val="24"/>
          <w:szCs w:val="24"/>
        </w:rPr>
        <w:t>IObservadorNotificacion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Nombre { </w:t>
      </w:r>
      <w:proofErr w:type="spellStart"/>
      <w:r w:rsidRPr="005F2F0E">
        <w:rPr>
          <w:color w:val="004E9A"/>
          <w:sz w:val="24"/>
          <w:szCs w:val="24"/>
        </w:rPr>
        <w:t>get</w:t>
      </w:r>
      <w:proofErr w:type="spellEnd"/>
      <w:r w:rsidRPr="005F2F0E">
        <w:rPr>
          <w:color w:val="004E9A"/>
          <w:sz w:val="24"/>
          <w:szCs w:val="24"/>
        </w:rPr>
        <w:t>; set; }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VoluntarioObserver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nombre) =&gt; Nombre = nombre;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Actualizar(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mensaje)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Console.WriteLine</w:t>
      </w:r>
      <w:proofErr w:type="spellEnd"/>
      <w:r w:rsidRPr="005F2F0E">
        <w:rPr>
          <w:color w:val="004E9A"/>
          <w:sz w:val="24"/>
          <w:szCs w:val="24"/>
        </w:rPr>
        <w:t>($"[Notificación a Voluntario {Nombre}]: {mensaje}");</w:t>
      </w:r>
      <w:r w:rsidRPr="005F2F0E">
        <w:rPr>
          <w:color w:val="004E9A"/>
          <w:sz w:val="24"/>
          <w:szCs w:val="24"/>
        </w:rPr>
        <w:br/>
        <w:t>        }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VeterinarioObserver</w:t>
      </w:r>
      <w:proofErr w:type="spellEnd"/>
      <w:r w:rsidRPr="005F2F0E">
        <w:rPr>
          <w:color w:val="004E9A"/>
          <w:sz w:val="24"/>
          <w:szCs w:val="24"/>
        </w:rPr>
        <w:t xml:space="preserve"> : </w:t>
      </w:r>
      <w:proofErr w:type="spellStart"/>
      <w:r w:rsidRPr="005F2F0E">
        <w:rPr>
          <w:color w:val="004E9A"/>
          <w:sz w:val="24"/>
          <w:szCs w:val="24"/>
        </w:rPr>
        <w:t>IObservadorNotificacion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Nombre { </w:t>
      </w:r>
      <w:proofErr w:type="spellStart"/>
      <w:r w:rsidRPr="005F2F0E">
        <w:rPr>
          <w:color w:val="004E9A"/>
          <w:sz w:val="24"/>
          <w:szCs w:val="24"/>
        </w:rPr>
        <w:t>get</w:t>
      </w:r>
      <w:proofErr w:type="spellEnd"/>
      <w:r w:rsidRPr="005F2F0E">
        <w:rPr>
          <w:color w:val="004E9A"/>
          <w:sz w:val="24"/>
          <w:szCs w:val="24"/>
        </w:rPr>
        <w:t>; set; }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VeterinarioObserver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nombre) =&gt; Nombre = nombre;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Actualizar(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mensaje)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Console.WriteLine</w:t>
      </w:r>
      <w:proofErr w:type="spellEnd"/>
      <w:r w:rsidRPr="005F2F0E">
        <w:rPr>
          <w:color w:val="004E9A"/>
          <w:sz w:val="24"/>
          <w:szCs w:val="24"/>
        </w:rPr>
        <w:t xml:space="preserve">($"[ALERTA MÉDICA a </w:t>
      </w:r>
      <w:proofErr w:type="spellStart"/>
      <w:r w:rsidRPr="005F2F0E">
        <w:rPr>
          <w:color w:val="004E9A"/>
          <w:sz w:val="24"/>
          <w:szCs w:val="24"/>
        </w:rPr>
        <w:t>Dr</w:t>
      </w:r>
      <w:proofErr w:type="spellEnd"/>
      <w:r w:rsidRPr="005F2F0E">
        <w:rPr>
          <w:color w:val="004E9A"/>
          <w:sz w:val="24"/>
          <w:szCs w:val="24"/>
        </w:rPr>
        <w:t>(a). {Nombre}]: {mensaje}");</w:t>
      </w:r>
      <w:r w:rsidRPr="005F2F0E">
        <w:rPr>
          <w:color w:val="004E9A"/>
          <w:sz w:val="24"/>
          <w:szCs w:val="24"/>
        </w:rPr>
        <w:br/>
        <w:t>        }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RescateSubject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private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readonly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List</w:t>
      </w:r>
      <w:proofErr w:type="spellEnd"/>
      <w:r w:rsidRPr="005F2F0E">
        <w:rPr>
          <w:color w:val="004E9A"/>
          <w:sz w:val="24"/>
          <w:szCs w:val="24"/>
        </w:rPr>
        <w:t>&lt;</w:t>
      </w:r>
      <w:proofErr w:type="spellStart"/>
      <w:r w:rsidRPr="005F2F0E">
        <w:rPr>
          <w:color w:val="004E9A"/>
          <w:sz w:val="24"/>
          <w:szCs w:val="24"/>
        </w:rPr>
        <w:t>IObservadorNotificacion</w:t>
      </w:r>
      <w:proofErr w:type="spellEnd"/>
      <w:r w:rsidRPr="005F2F0E">
        <w:rPr>
          <w:color w:val="004E9A"/>
          <w:sz w:val="24"/>
          <w:szCs w:val="24"/>
        </w:rPr>
        <w:t xml:space="preserve">&gt; _observadores = new </w:t>
      </w:r>
      <w:proofErr w:type="spellStart"/>
      <w:r w:rsidRPr="005F2F0E">
        <w:rPr>
          <w:color w:val="004E9A"/>
          <w:sz w:val="24"/>
          <w:szCs w:val="24"/>
        </w:rPr>
        <w:t>List</w:t>
      </w:r>
      <w:proofErr w:type="spellEnd"/>
      <w:r w:rsidRPr="005F2F0E">
        <w:rPr>
          <w:color w:val="004E9A"/>
          <w:sz w:val="24"/>
          <w:szCs w:val="24"/>
        </w:rPr>
        <w:t>&lt;</w:t>
      </w:r>
      <w:proofErr w:type="spellStart"/>
      <w:r w:rsidRPr="005F2F0E">
        <w:rPr>
          <w:color w:val="004E9A"/>
          <w:sz w:val="24"/>
          <w:szCs w:val="24"/>
        </w:rPr>
        <w:t>IObservadorNotificacion</w:t>
      </w:r>
      <w:proofErr w:type="spellEnd"/>
      <w:r w:rsidRPr="005F2F0E">
        <w:rPr>
          <w:color w:val="004E9A"/>
          <w:sz w:val="24"/>
          <w:szCs w:val="24"/>
        </w:rPr>
        <w:t>&gt;();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Suscribir(</w:t>
      </w:r>
      <w:proofErr w:type="spellStart"/>
      <w:r w:rsidRPr="005F2F0E">
        <w:rPr>
          <w:color w:val="004E9A"/>
          <w:sz w:val="24"/>
          <w:szCs w:val="24"/>
        </w:rPr>
        <w:t>IObservadorNotificacion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obs</w:t>
      </w:r>
      <w:proofErr w:type="spellEnd"/>
      <w:r w:rsidRPr="005F2F0E">
        <w:rPr>
          <w:color w:val="004E9A"/>
          <w:sz w:val="24"/>
          <w:szCs w:val="24"/>
        </w:rPr>
        <w:t>) =&gt; _</w:t>
      </w:r>
      <w:proofErr w:type="spellStart"/>
      <w:r w:rsidRPr="005F2F0E">
        <w:rPr>
          <w:color w:val="004E9A"/>
          <w:sz w:val="24"/>
          <w:szCs w:val="24"/>
        </w:rPr>
        <w:t>observadores.Add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obs</w:t>
      </w:r>
      <w:proofErr w:type="spellEnd"/>
      <w:r w:rsidRPr="005F2F0E">
        <w:rPr>
          <w:color w:val="004E9A"/>
          <w:sz w:val="24"/>
          <w:szCs w:val="24"/>
        </w:rPr>
        <w:t>);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Desuscribir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IObservadorNotificacion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obs</w:t>
      </w:r>
      <w:proofErr w:type="spellEnd"/>
      <w:r w:rsidRPr="005F2F0E">
        <w:rPr>
          <w:color w:val="004E9A"/>
          <w:sz w:val="24"/>
          <w:szCs w:val="24"/>
        </w:rPr>
        <w:t>) =&gt; _</w:t>
      </w:r>
      <w:proofErr w:type="spellStart"/>
      <w:r w:rsidRPr="005F2F0E">
        <w:rPr>
          <w:color w:val="004E9A"/>
          <w:sz w:val="24"/>
          <w:szCs w:val="24"/>
        </w:rPr>
        <w:t>observadores.Remove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obs</w:t>
      </w:r>
      <w:proofErr w:type="spellEnd"/>
      <w:r w:rsidRPr="005F2F0E">
        <w:rPr>
          <w:color w:val="004E9A"/>
          <w:sz w:val="24"/>
          <w:szCs w:val="24"/>
        </w:rPr>
        <w:t>);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public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NotificarNuevoRescate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codigoCaso</w:t>
      </w:r>
      <w:proofErr w:type="spellEnd"/>
      <w:r w:rsidRPr="005F2F0E">
        <w:rPr>
          <w:color w:val="004E9A"/>
          <w:sz w:val="24"/>
          <w:szCs w:val="24"/>
        </w:rPr>
        <w:t xml:space="preserve">,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especie,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ubicacion</w:t>
      </w:r>
      <w:proofErr w:type="spellEnd"/>
      <w:r w:rsidRPr="005F2F0E">
        <w:rPr>
          <w:color w:val="004E9A"/>
          <w:sz w:val="24"/>
          <w:szCs w:val="24"/>
        </w:rPr>
        <w:t>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 mensaje = $"¡Nuevo rescate ingresado! Código: {</w:t>
      </w:r>
      <w:proofErr w:type="spellStart"/>
      <w:r w:rsidRPr="005F2F0E">
        <w:rPr>
          <w:color w:val="004E9A"/>
          <w:sz w:val="24"/>
          <w:szCs w:val="24"/>
        </w:rPr>
        <w:t>codigoCaso</w:t>
      </w:r>
      <w:proofErr w:type="spellEnd"/>
      <w:r w:rsidRPr="005F2F0E">
        <w:rPr>
          <w:color w:val="004E9A"/>
          <w:sz w:val="24"/>
          <w:szCs w:val="24"/>
        </w:rPr>
        <w:t>} | Especie: {especie} | Ubicación: {</w:t>
      </w:r>
      <w:proofErr w:type="spellStart"/>
      <w:r w:rsidRPr="005F2F0E">
        <w:rPr>
          <w:color w:val="004E9A"/>
          <w:sz w:val="24"/>
          <w:szCs w:val="24"/>
        </w:rPr>
        <w:t>ubicacion</w:t>
      </w:r>
      <w:proofErr w:type="spellEnd"/>
      <w:r w:rsidRPr="005F2F0E">
        <w:rPr>
          <w:color w:val="004E9A"/>
          <w:sz w:val="24"/>
          <w:szCs w:val="24"/>
        </w:rPr>
        <w:t>}";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foreach</w:t>
      </w:r>
      <w:proofErr w:type="spellEnd"/>
      <w:r w:rsidRPr="005F2F0E">
        <w:rPr>
          <w:color w:val="004E9A"/>
          <w:sz w:val="24"/>
          <w:szCs w:val="24"/>
        </w:rPr>
        <w:t xml:space="preserve"> (</w:t>
      </w:r>
      <w:proofErr w:type="spellStart"/>
      <w:r w:rsidRPr="005F2F0E">
        <w:rPr>
          <w:color w:val="004E9A"/>
          <w:sz w:val="24"/>
          <w:szCs w:val="24"/>
        </w:rPr>
        <w:t>var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obs</w:t>
      </w:r>
      <w:proofErr w:type="spellEnd"/>
      <w:r w:rsidRPr="005F2F0E">
        <w:rPr>
          <w:color w:val="004E9A"/>
          <w:sz w:val="24"/>
          <w:szCs w:val="24"/>
        </w:rPr>
        <w:t xml:space="preserve"> in _observadores)</w:t>
      </w:r>
      <w:r w:rsidRPr="005F2F0E">
        <w:rPr>
          <w:color w:val="004E9A"/>
          <w:sz w:val="24"/>
          <w:szCs w:val="24"/>
        </w:rPr>
        <w:br/>
        <w:t>            {</w:t>
      </w:r>
      <w:r w:rsidRPr="005F2F0E">
        <w:rPr>
          <w:color w:val="004E9A"/>
          <w:sz w:val="24"/>
          <w:szCs w:val="24"/>
        </w:rPr>
        <w:br/>
        <w:t xml:space="preserve">                </w:t>
      </w:r>
      <w:proofErr w:type="spellStart"/>
      <w:r w:rsidRPr="005F2F0E">
        <w:rPr>
          <w:color w:val="004E9A"/>
          <w:sz w:val="24"/>
          <w:szCs w:val="24"/>
        </w:rPr>
        <w:t>obs.Actualizar</w:t>
      </w:r>
      <w:proofErr w:type="spellEnd"/>
      <w:r w:rsidRPr="005F2F0E">
        <w:rPr>
          <w:color w:val="004E9A"/>
          <w:sz w:val="24"/>
          <w:szCs w:val="24"/>
        </w:rPr>
        <w:t>(mensaje);</w:t>
      </w:r>
      <w:r w:rsidRPr="005F2F0E">
        <w:rPr>
          <w:color w:val="004E9A"/>
          <w:sz w:val="24"/>
          <w:szCs w:val="24"/>
        </w:rPr>
        <w:br/>
        <w:t>        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lastRenderedPageBreak/>
        <w:t>        }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>    // PROGRAMA PRINCIPAL (Demostración de Integración)</w:t>
      </w:r>
      <w:r w:rsidRPr="005F2F0E">
        <w:rPr>
          <w:color w:val="004E9A"/>
          <w:sz w:val="24"/>
          <w:szCs w:val="24"/>
        </w:rPr>
        <w:br/>
        <w:t>    // =======================================================</w:t>
      </w:r>
      <w:r w:rsidRPr="005F2F0E">
        <w:rPr>
          <w:color w:val="004E9A"/>
          <w:sz w:val="24"/>
          <w:szCs w:val="24"/>
        </w:rPr>
        <w:br/>
        <w:t xml:space="preserve">    </w:t>
      </w:r>
      <w:proofErr w:type="spellStart"/>
      <w:r w:rsidRPr="005F2F0E">
        <w:rPr>
          <w:color w:val="004E9A"/>
          <w:sz w:val="24"/>
          <w:szCs w:val="24"/>
        </w:rPr>
        <w:t>class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Program</w:t>
      </w:r>
      <w:proofErr w:type="spellEnd"/>
      <w:r w:rsidRPr="005F2F0E">
        <w:rPr>
          <w:color w:val="004E9A"/>
          <w:sz w:val="24"/>
          <w:szCs w:val="24"/>
        </w:rPr>
        <w:br/>
        <w:t>    {</w:t>
      </w:r>
      <w:r w:rsidRPr="005F2F0E">
        <w:rPr>
          <w:color w:val="004E9A"/>
          <w:sz w:val="24"/>
          <w:szCs w:val="24"/>
        </w:rPr>
        <w:br/>
        <w:t xml:space="preserve">        </w:t>
      </w:r>
      <w:proofErr w:type="spellStart"/>
      <w:r w:rsidRPr="005F2F0E">
        <w:rPr>
          <w:color w:val="004E9A"/>
          <w:sz w:val="24"/>
          <w:szCs w:val="24"/>
        </w:rPr>
        <w:t>static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void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Main</w:t>
      </w:r>
      <w:proofErr w:type="spellEnd"/>
      <w:r w:rsidRPr="005F2F0E">
        <w:rPr>
          <w:color w:val="004E9A"/>
          <w:sz w:val="24"/>
          <w:szCs w:val="24"/>
        </w:rPr>
        <w:t>(</w:t>
      </w:r>
      <w:proofErr w:type="spellStart"/>
      <w:r w:rsidRPr="005F2F0E">
        <w:rPr>
          <w:color w:val="004E9A"/>
          <w:sz w:val="24"/>
          <w:szCs w:val="24"/>
        </w:rPr>
        <w:t>string</w:t>
      </w:r>
      <w:proofErr w:type="spellEnd"/>
      <w:r w:rsidRPr="005F2F0E">
        <w:rPr>
          <w:color w:val="004E9A"/>
          <w:sz w:val="24"/>
          <w:szCs w:val="24"/>
        </w:rPr>
        <w:t xml:space="preserve">[] </w:t>
      </w:r>
      <w:proofErr w:type="spellStart"/>
      <w:r w:rsidRPr="005F2F0E">
        <w:rPr>
          <w:color w:val="004E9A"/>
          <w:sz w:val="24"/>
          <w:szCs w:val="24"/>
        </w:rPr>
        <w:t>args</w:t>
      </w:r>
      <w:proofErr w:type="spellEnd"/>
      <w:r w:rsidRPr="005F2F0E">
        <w:rPr>
          <w:color w:val="004E9A"/>
          <w:sz w:val="24"/>
          <w:szCs w:val="24"/>
        </w:rPr>
        <w:t>)</w:t>
      </w:r>
      <w:r w:rsidRPr="005F2F0E">
        <w:rPr>
          <w:color w:val="004E9A"/>
          <w:sz w:val="24"/>
          <w:szCs w:val="24"/>
        </w:rPr>
        <w:br/>
        <w:t>        {</w:t>
      </w:r>
      <w:r w:rsidRPr="005F2F0E">
        <w:rPr>
          <w:color w:val="004E9A"/>
          <w:sz w:val="24"/>
          <w:szCs w:val="24"/>
        </w:rPr>
        <w:br/>
        <w:t xml:space="preserve">            // Instancia de </w:t>
      </w:r>
      <w:proofErr w:type="spellStart"/>
      <w:r w:rsidRPr="005F2F0E">
        <w:rPr>
          <w:color w:val="004E9A"/>
          <w:sz w:val="24"/>
          <w:szCs w:val="24"/>
        </w:rPr>
        <w:t>Singleton</w:t>
      </w:r>
      <w:proofErr w:type="spellEnd"/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ConexionBD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bd</w:t>
      </w:r>
      <w:proofErr w:type="spellEnd"/>
      <w:r w:rsidRPr="005F2F0E">
        <w:rPr>
          <w:color w:val="004E9A"/>
          <w:sz w:val="24"/>
          <w:szCs w:val="24"/>
        </w:rPr>
        <w:t xml:space="preserve"> = </w:t>
      </w:r>
      <w:proofErr w:type="spellStart"/>
      <w:r w:rsidRPr="005F2F0E">
        <w:rPr>
          <w:color w:val="004E9A"/>
          <w:sz w:val="24"/>
          <w:szCs w:val="24"/>
        </w:rPr>
        <w:t>ConexionBD.GetInstancia</w:t>
      </w:r>
      <w:proofErr w:type="spellEnd"/>
      <w:r w:rsidRPr="005F2F0E">
        <w:rPr>
          <w:color w:val="004E9A"/>
          <w:sz w:val="24"/>
          <w:szCs w:val="24"/>
        </w:rPr>
        <w:t>();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bd.Conectar</w:t>
      </w:r>
      <w:proofErr w:type="spellEnd"/>
      <w:r w:rsidRPr="005F2F0E">
        <w:rPr>
          <w:color w:val="004E9A"/>
          <w:sz w:val="24"/>
          <w:szCs w:val="24"/>
        </w:rPr>
        <w:t>();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    // Configurar </w:t>
      </w:r>
      <w:proofErr w:type="spellStart"/>
      <w:r w:rsidRPr="005F2F0E">
        <w:rPr>
          <w:color w:val="004E9A"/>
          <w:sz w:val="24"/>
          <w:szCs w:val="24"/>
        </w:rPr>
        <w:t>Observers</w:t>
      </w:r>
      <w:proofErr w:type="spellEnd"/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RescateSubject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moduloRescates</w:t>
      </w:r>
      <w:proofErr w:type="spellEnd"/>
      <w:r w:rsidRPr="005F2F0E">
        <w:rPr>
          <w:color w:val="004E9A"/>
          <w:sz w:val="24"/>
          <w:szCs w:val="24"/>
        </w:rPr>
        <w:t xml:space="preserve"> = new </w:t>
      </w:r>
      <w:proofErr w:type="spellStart"/>
      <w:r w:rsidRPr="005F2F0E">
        <w:rPr>
          <w:color w:val="004E9A"/>
          <w:sz w:val="24"/>
          <w:szCs w:val="24"/>
        </w:rPr>
        <w:t>RescateSubject</w:t>
      </w:r>
      <w:proofErr w:type="spellEnd"/>
      <w:r w:rsidRPr="005F2F0E">
        <w:rPr>
          <w:color w:val="004E9A"/>
          <w:sz w:val="24"/>
          <w:szCs w:val="24"/>
        </w:rPr>
        <w:t>();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moduloRescates.Suscribir</w:t>
      </w:r>
      <w:proofErr w:type="spellEnd"/>
      <w:r w:rsidRPr="005F2F0E">
        <w:rPr>
          <w:color w:val="004E9A"/>
          <w:sz w:val="24"/>
          <w:szCs w:val="24"/>
        </w:rPr>
        <w:t xml:space="preserve">(new </w:t>
      </w:r>
      <w:proofErr w:type="spellStart"/>
      <w:r w:rsidRPr="005F2F0E">
        <w:rPr>
          <w:color w:val="004E9A"/>
          <w:sz w:val="24"/>
          <w:szCs w:val="24"/>
        </w:rPr>
        <w:t>VoluntarioObserver</w:t>
      </w:r>
      <w:proofErr w:type="spellEnd"/>
      <w:r w:rsidRPr="005F2F0E">
        <w:rPr>
          <w:color w:val="004E9A"/>
          <w:sz w:val="24"/>
          <w:szCs w:val="24"/>
        </w:rPr>
        <w:t>("Carlos Gómez"));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moduloRescates.Suscribir</w:t>
      </w:r>
      <w:proofErr w:type="spellEnd"/>
      <w:r w:rsidRPr="005F2F0E">
        <w:rPr>
          <w:color w:val="004E9A"/>
          <w:sz w:val="24"/>
          <w:szCs w:val="24"/>
        </w:rPr>
        <w:t xml:space="preserve">(new </w:t>
      </w:r>
      <w:proofErr w:type="spellStart"/>
      <w:r w:rsidRPr="005F2F0E">
        <w:rPr>
          <w:color w:val="004E9A"/>
          <w:sz w:val="24"/>
          <w:szCs w:val="24"/>
        </w:rPr>
        <w:t>VeterinarioObserver</w:t>
      </w:r>
      <w:proofErr w:type="spellEnd"/>
      <w:r w:rsidRPr="005F2F0E">
        <w:rPr>
          <w:color w:val="004E9A"/>
          <w:sz w:val="24"/>
          <w:szCs w:val="24"/>
        </w:rPr>
        <w:t>("Dra. Ana Martínez"));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>            // Procesar un rescate y notificar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moduloRescates.NotificarNuevoRescate</w:t>
      </w:r>
      <w:proofErr w:type="spellEnd"/>
      <w:r w:rsidRPr="005F2F0E">
        <w:rPr>
          <w:color w:val="004E9A"/>
          <w:sz w:val="24"/>
          <w:szCs w:val="24"/>
        </w:rPr>
        <w:t>("CASO-2026-001", "Fauna Silvestre", "Sector Parque Central");</w:t>
      </w:r>
      <w:r w:rsidRPr="005F2F0E">
        <w:rPr>
          <w:color w:val="004E9A"/>
          <w:sz w:val="24"/>
          <w:szCs w:val="24"/>
        </w:rPr>
        <w:br/>
      </w:r>
      <w:r w:rsidRPr="005F2F0E">
        <w:rPr>
          <w:color w:val="004E9A"/>
          <w:sz w:val="24"/>
          <w:szCs w:val="24"/>
        </w:rPr>
        <w:br/>
        <w:t xml:space="preserve">            // Crear expediente con Factory </w:t>
      </w:r>
      <w:proofErr w:type="spellStart"/>
      <w:r w:rsidRPr="005F2F0E">
        <w:rPr>
          <w:color w:val="004E9A"/>
          <w:sz w:val="24"/>
          <w:szCs w:val="24"/>
        </w:rPr>
        <w:t>Method</w:t>
      </w:r>
      <w:proofErr w:type="spellEnd"/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ExpedienteAnimal</w:t>
      </w:r>
      <w:proofErr w:type="spellEnd"/>
      <w:r w:rsidRPr="005F2F0E">
        <w:rPr>
          <w:color w:val="004E9A"/>
          <w:sz w:val="24"/>
          <w:szCs w:val="24"/>
        </w:rPr>
        <w:t xml:space="preserve"> </w:t>
      </w:r>
      <w:proofErr w:type="spellStart"/>
      <w:r w:rsidRPr="005F2F0E">
        <w:rPr>
          <w:color w:val="004E9A"/>
          <w:sz w:val="24"/>
          <w:szCs w:val="24"/>
        </w:rPr>
        <w:t>exp</w:t>
      </w:r>
      <w:proofErr w:type="spellEnd"/>
      <w:r w:rsidRPr="005F2F0E">
        <w:rPr>
          <w:color w:val="004E9A"/>
          <w:sz w:val="24"/>
          <w:szCs w:val="24"/>
        </w:rPr>
        <w:t xml:space="preserve"> = </w:t>
      </w:r>
      <w:proofErr w:type="spellStart"/>
      <w:r w:rsidRPr="005F2F0E">
        <w:rPr>
          <w:color w:val="004E9A"/>
          <w:sz w:val="24"/>
          <w:szCs w:val="24"/>
        </w:rPr>
        <w:t>ExpedienteFactory.CrearExpediente</w:t>
      </w:r>
      <w:proofErr w:type="spellEnd"/>
      <w:r w:rsidRPr="005F2F0E">
        <w:rPr>
          <w:color w:val="004E9A"/>
          <w:sz w:val="24"/>
          <w:szCs w:val="24"/>
        </w:rPr>
        <w:t>("silvestre", "EXP-001");</w:t>
      </w:r>
      <w:r w:rsidRPr="005F2F0E">
        <w:rPr>
          <w:color w:val="004E9A"/>
          <w:sz w:val="24"/>
          <w:szCs w:val="24"/>
        </w:rPr>
        <w:br/>
        <w:t xml:space="preserve">            </w:t>
      </w:r>
      <w:proofErr w:type="spellStart"/>
      <w:r w:rsidRPr="005F2F0E">
        <w:rPr>
          <w:color w:val="004E9A"/>
          <w:sz w:val="24"/>
          <w:szCs w:val="24"/>
        </w:rPr>
        <w:t>exp.MostrarResumen</w:t>
      </w:r>
      <w:proofErr w:type="spellEnd"/>
      <w:r w:rsidRPr="005F2F0E">
        <w:rPr>
          <w:color w:val="004E9A"/>
          <w:sz w:val="24"/>
          <w:szCs w:val="24"/>
        </w:rPr>
        <w:t>();</w:t>
      </w:r>
      <w:r w:rsidRPr="005F2F0E">
        <w:rPr>
          <w:color w:val="004E9A"/>
          <w:sz w:val="24"/>
          <w:szCs w:val="24"/>
        </w:rPr>
        <w:br/>
        <w:t>        }</w:t>
      </w:r>
      <w:r w:rsidRPr="005F2F0E">
        <w:rPr>
          <w:color w:val="004E9A"/>
          <w:sz w:val="24"/>
          <w:szCs w:val="24"/>
        </w:rPr>
        <w:br/>
        <w:t>    }</w:t>
      </w:r>
      <w:r w:rsidRPr="005F2F0E">
        <w:rPr>
          <w:color w:val="004E9A"/>
          <w:sz w:val="24"/>
          <w:szCs w:val="24"/>
        </w:rPr>
        <w:br/>
        <w:t>}</w:t>
      </w:r>
    </w:p>
    <w:p w14:paraId="6514D7F0" w14:textId="77777777" w:rsidR="00090313" w:rsidRDefault="00090313" w:rsidP="00090313">
      <w:pPr>
        <w:spacing w:after="0" w:line="276" w:lineRule="auto"/>
        <w:jc w:val="both"/>
        <w:rPr>
          <w:b/>
          <w:bCs/>
          <w:sz w:val="24"/>
          <w:szCs w:val="24"/>
        </w:rPr>
      </w:pPr>
      <w:r w:rsidRPr="006F07AE">
        <w:rPr>
          <w:b/>
          <w:bCs/>
          <w:sz w:val="24"/>
          <w:szCs w:val="24"/>
        </w:rPr>
        <w:t>6. Conclusiones y Recomendaciones</w:t>
      </w:r>
    </w:p>
    <w:p w14:paraId="6BACF816" w14:textId="77777777" w:rsidR="00090313" w:rsidRPr="00B93875" w:rsidRDefault="00090313" w:rsidP="00090313">
      <w:pPr>
        <w:numPr>
          <w:ilvl w:val="0"/>
          <w:numId w:val="26"/>
        </w:numPr>
        <w:spacing w:after="0" w:line="276" w:lineRule="auto"/>
        <w:jc w:val="both"/>
        <w:rPr>
          <w:sz w:val="24"/>
          <w:szCs w:val="24"/>
        </w:rPr>
      </w:pPr>
      <w:r w:rsidRPr="00B93875">
        <w:rPr>
          <w:sz w:val="24"/>
          <w:szCs w:val="24"/>
        </w:rPr>
        <w:t xml:space="preserve">La arquitectura planteada logra un alto nivel de desacoplamiento gracias a la aplicación combinada de patrones creacionales (Factory </w:t>
      </w:r>
      <w:proofErr w:type="spellStart"/>
      <w:r w:rsidRPr="00B93875">
        <w:rPr>
          <w:sz w:val="24"/>
          <w:szCs w:val="24"/>
        </w:rPr>
        <w:t>Method</w:t>
      </w:r>
      <w:proofErr w:type="spellEnd"/>
      <w:r w:rsidRPr="00B93875">
        <w:rPr>
          <w:sz w:val="24"/>
          <w:szCs w:val="24"/>
        </w:rPr>
        <w:t xml:space="preserve">, </w:t>
      </w:r>
      <w:proofErr w:type="spellStart"/>
      <w:r w:rsidRPr="00B93875">
        <w:rPr>
          <w:sz w:val="24"/>
          <w:szCs w:val="24"/>
        </w:rPr>
        <w:t>Singleton</w:t>
      </w:r>
      <w:proofErr w:type="spellEnd"/>
      <w:r w:rsidRPr="00B93875">
        <w:rPr>
          <w:sz w:val="24"/>
          <w:szCs w:val="24"/>
        </w:rPr>
        <w:t>) y de comportamiento (</w:t>
      </w:r>
      <w:proofErr w:type="spellStart"/>
      <w:r w:rsidRPr="00B93875">
        <w:rPr>
          <w:sz w:val="24"/>
          <w:szCs w:val="24"/>
        </w:rPr>
        <w:t>Observer</w:t>
      </w:r>
      <w:proofErr w:type="spellEnd"/>
      <w:r w:rsidRPr="00B93875">
        <w:rPr>
          <w:sz w:val="24"/>
          <w:szCs w:val="24"/>
        </w:rPr>
        <w:t>).</w:t>
      </w:r>
    </w:p>
    <w:p w14:paraId="65B66564" w14:textId="77777777" w:rsidR="00090313" w:rsidRPr="00B93875" w:rsidRDefault="00090313" w:rsidP="00090313">
      <w:pPr>
        <w:numPr>
          <w:ilvl w:val="0"/>
          <w:numId w:val="26"/>
        </w:numPr>
        <w:spacing w:after="0" w:line="276" w:lineRule="auto"/>
        <w:jc w:val="both"/>
        <w:rPr>
          <w:sz w:val="24"/>
          <w:szCs w:val="24"/>
        </w:rPr>
      </w:pPr>
      <w:r w:rsidRPr="00B93875">
        <w:rPr>
          <w:sz w:val="24"/>
          <w:szCs w:val="24"/>
        </w:rPr>
        <w:t xml:space="preserve">El modelo </w:t>
      </w:r>
      <w:proofErr w:type="spellStart"/>
      <w:r w:rsidRPr="00B93875">
        <w:rPr>
          <w:sz w:val="24"/>
          <w:szCs w:val="24"/>
        </w:rPr>
        <w:t>Gitflow</w:t>
      </w:r>
      <w:proofErr w:type="spellEnd"/>
      <w:r w:rsidRPr="00B93875">
        <w:rPr>
          <w:sz w:val="24"/>
          <w:szCs w:val="24"/>
        </w:rPr>
        <w:t xml:space="preserve"> asegura un control riguroso de cambios en el equipo de desarrollo, reduciendo la probabilidad de conflictos de código en producción.</w:t>
      </w:r>
    </w:p>
    <w:p w14:paraId="215CA1D8" w14:textId="77777777" w:rsidR="00090313" w:rsidRPr="00B93875" w:rsidRDefault="00090313" w:rsidP="00090313">
      <w:pPr>
        <w:numPr>
          <w:ilvl w:val="0"/>
          <w:numId w:val="26"/>
        </w:numPr>
        <w:spacing w:after="0" w:line="276" w:lineRule="auto"/>
        <w:jc w:val="both"/>
        <w:rPr>
          <w:sz w:val="24"/>
          <w:szCs w:val="24"/>
        </w:rPr>
      </w:pPr>
      <w:r w:rsidRPr="00B93875">
        <w:rPr>
          <w:sz w:val="24"/>
          <w:szCs w:val="24"/>
        </w:rPr>
        <w:t xml:space="preserve">Se recomienda extender el sistema añadiendo patrones adicionales como </w:t>
      </w:r>
      <w:proofErr w:type="spellStart"/>
      <w:r w:rsidRPr="00B93875">
        <w:rPr>
          <w:i/>
          <w:iCs/>
          <w:sz w:val="24"/>
          <w:szCs w:val="24"/>
        </w:rPr>
        <w:t>State</w:t>
      </w:r>
      <w:proofErr w:type="spellEnd"/>
      <w:r w:rsidRPr="00B93875">
        <w:rPr>
          <w:sz w:val="24"/>
          <w:szCs w:val="24"/>
        </w:rPr>
        <w:t xml:space="preserve"> para formalizar el cambio autómata de estados del animal durante su rehabilitación.</w:t>
      </w:r>
    </w:p>
    <w:p w14:paraId="5F6EC668" w14:textId="585C3610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BB6559" w:rsidRPr="00BB6559" w:rsidSect="003D2C2A">
      <w:headerReference w:type="first" r:id="rId2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4571" w14:textId="77777777" w:rsidR="001F7A0D" w:rsidRDefault="001F7A0D" w:rsidP="001F554B">
      <w:pPr>
        <w:spacing w:after="0" w:line="240" w:lineRule="auto"/>
      </w:pPr>
      <w:r>
        <w:separator/>
      </w:r>
    </w:p>
  </w:endnote>
  <w:endnote w:type="continuationSeparator" w:id="0">
    <w:p w14:paraId="0DA15B80" w14:textId="77777777" w:rsidR="001F7A0D" w:rsidRDefault="001F7A0D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8B947" w14:textId="77777777" w:rsidR="001F7A0D" w:rsidRDefault="001F7A0D" w:rsidP="001F554B">
      <w:pPr>
        <w:spacing w:after="0" w:line="240" w:lineRule="auto"/>
      </w:pPr>
      <w:r>
        <w:separator/>
      </w:r>
    </w:p>
  </w:footnote>
  <w:footnote w:type="continuationSeparator" w:id="0">
    <w:p w14:paraId="76F31653" w14:textId="77777777" w:rsidR="001F7A0D" w:rsidRDefault="001F7A0D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E7865"/>
    <w:multiLevelType w:val="multilevel"/>
    <w:tmpl w:val="3F6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8130F"/>
    <w:multiLevelType w:val="hybridMultilevel"/>
    <w:tmpl w:val="8FFEAD8C"/>
    <w:lvl w:ilvl="0" w:tplc="300A0017">
      <w:start w:val="1"/>
      <w:numFmt w:val="lowerLetter"/>
      <w:lvlText w:val="%1)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3F6C5C"/>
    <w:multiLevelType w:val="multilevel"/>
    <w:tmpl w:val="FE5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EE7E9F"/>
    <w:multiLevelType w:val="multilevel"/>
    <w:tmpl w:val="E4A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8731F"/>
    <w:multiLevelType w:val="multilevel"/>
    <w:tmpl w:val="649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1" w15:restartNumberingAfterBreak="0">
    <w:nsid w:val="30DC2938"/>
    <w:multiLevelType w:val="multilevel"/>
    <w:tmpl w:val="EB5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7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21" w15:restartNumberingAfterBreak="0">
    <w:nsid w:val="6F6C621E"/>
    <w:multiLevelType w:val="multilevel"/>
    <w:tmpl w:val="EB5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4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6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774594287">
    <w:abstractNumId w:val="12"/>
  </w:num>
  <w:num w:numId="2" w16cid:durableId="1669943951">
    <w:abstractNumId w:val="23"/>
  </w:num>
  <w:num w:numId="3" w16cid:durableId="1647667011">
    <w:abstractNumId w:val="22"/>
  </w:num>
  <w:num w:numId="4" w16cid:durableId="1646162507">
    <w:abstractNumId w:val="19"/>
  </w:num>
  <w:num w:numId="5" w16cid:durableId="12389918">
    <w:abstractNumId w:val="27"/>
  </w:num>
  <w:num w:numId="6" w16cid:durableId="92551372">
    <w:abstractNumId w:val="16"/>
  </w:num>
  <w:num w:numId="7" w16cid:durableId="1552841981">
    <w:abstractNumId w:val="20"/>
  </w:num>
  <w:num w:numId="8" w16cid:durableId="1537304640">
    <w:abstractNumId w:val="25"/>
  </w:num>
  <w:num w:numId="9" w16cid:durableId="2024554547">
    <w:abstractNumId w:val="26"/>
  </w:num>
  <w:num w:numId="10" w16cid:durableId="1975022220">
    <w:abstractNumId w:val="2"/>
  </w:num>
  <w:num w:numId="11" w16cid:durableId="1715500842">
    <w:abstractNumId w:val="6"/>
  </w:num>
  <w:num w:numId="12" w16cid:durableId="42488161">
    <w:abstractNumId w:val="17"/>
  </w:num>
  <w:num w:numId="13" w16cid:durableId="1093627586">
    <w:abstractNumId w:val="10"/>
  </w:num>
  <w:num w:numId="14" w16cid:durableId="1095902649">
    <w:abstractNumId w:val="14"/>
  </w:num>
  <w:num w:numId="15" w16cid:durableId="1296638584">
    <w:abstractNumId w:val="0"/>
  </w:num>
  <w:num w:numId="16" w16cid:durableId="574777410">
    <w:abstractNumId w:val="24"/>
  </w:num>
  <w:num w:numId="17" w16cid:durableId="834800149">
    <w:abstractNumId w:val="18"/>
  </w:num>
  <w:num w:numId="18" w16cid:durableId="1402093871">
    <w:abstractNumId w:val="3"/>
  </w:num>
  <w:num w:numId="19" w16cid:durableId="824780019">
    <w:abstractNumId w:val="15"/>
  </w:num>
  <w:num w:numId="20" w16cid:durableId="2038237739">
    <w:abstractNumId w:val="7"/>
  </w:num>
  <w:num w:numId="21" w16cid:durableId="1460030431">
    <w:abstractNumId w:val="13"/>
  </w:num>
  <w:num w:numId="22" w16cid:durableId="638073089">
    <w:abstractNumId w:val="1"/>
  </w:num>
  <w:num w:numId="23" w16cid:durableId="1970280430">
    <w:abstractNumId w:val="9"/>
  </w:num>
  <w:num w:numId="24" w16cid:durableId="827482331">
    <w:abstractNumId w:val="8"/>
  </w:num>
  <w:num w:numId="25" w16cid:durableId="1696804660">
    <w:abstractNumId w:val="21"/>
  </w:num>
  <w:num w:numId="26" w16cid:durableId="1015376821">
    <w:abstractNumId w:val="11"/>
  </w:num>
  <w:num w:numId="27" w16cid:durableId="589657881">
    <w:abstractNumId w:val="5"/>
  </w:num>
  <w:num w:numId="28" w16cid:durableId="1496073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90313"/>
    <w:rsid w:val="000A4378"/>
    <w:rsid w:val="000A44EE"/>
    <w:rsid w:val="000C0CA9"/>
    <w:rsid w:val="000C1F0C"/>
    <w:rsid w:val="00114761"/>
    <w:rsid w:val="00122D74"/>
    <w:rsid w:val="00127BCC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1F7A0D"/>
    <w:rsid w:val="00203F5E"/>
    <w:rsid w:val="002069AD"/>
    <w:rsid w:val="00212E2E"/>
    <w:rsid w:val="00220805"/>
    <w:rsid w:val="002344F4"/>
    <w:rsid w:val="0024164E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51107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6E7F2E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0B6F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B4F"/>
    <w:rsid w:val="00AC1FBE"/>
    <w:rsid w:val="00AD72AF"/>
    <w:rsid w:val="00AF119B"/>
    <w:rsid w:val="00AF6612"/>
    <w:rsid w:val="00B06D78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0AFB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0E33"/>
    <w:rsid w:val="00D03BEA"/>
    <w:rsid w:val="00D04273"/>
    <w:rsid w:val="00D16604"/>
    <w:rsid w:val="00D21BA4"/>
    <w:rsid w:val="00D2529A"/>
    <w:rsid w:val="00D303E0"/>
    <w:rsid w:val="00D43FFB"/>
    <w:rsid w:val="00D65044"/>
    <w:rsid w:val="00D730FD"/>
    <w:rsid w:val="00D838FE"/>
    <w:rsid w:val="00D8531F"/>
    <w:rsid w:val="00D85C50"/>
    <w:rsid w:val="00D930D1"/>
    <w:rsid w:val="00DA113D"/>
    <w:rsid w:val="00DE1319"/>
    <w:rsid w:val="00DF40E6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github.com/Kenmomen1/SRAA-Sistema-Rescate-Anima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1715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Kenny Moreira Mendoza</cp:lastModifiedBy>
  <cp:revision>3</cp:revision>
  <cp:lastPrinted>2026-10-15T20:53:00Z</cp:lastPrinted>
  <dcterms:created xsi:type="dcterms:W3CDTF">2026-10-15T20:55:00Z</dcterms:created>
  <dcterms:modified xsi:type="dcterms:W3CDTF">2026-10-15T20:59:00Z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