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60B8B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Overview</w:t>
      </w:r>
    </w:p>
    <w:p w14:paraId="14A5C3D1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8828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Title</w:t>
      </w: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 Static Website Hosting on AWS Using Terraform</w:t>
      </w:r>
    </w:p>
    <w:p w14:paraId="3655E71E" w14:textId="77777777" w:rsidR="00EF49C4" w:rsidRPr="00EF49C4" w:rsidRDefault="00EF49C4" w:rsidP="00EF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Unit Code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t>: DLBSEPCP01_E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br/>
      </w: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Kennedy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Kinyua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Wanjohi</w:t>
      </w:r>
      <w:proofErr w:type="spellEnd"/>
    </w:p>
    <w:p w14:paraId="18903A99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Summary</w:t>
      </w:r>
    </w:p>
    <w:p w14:paraId="7024CB1B" w14:textId="77777777" w:rsidR="00EF49C4" w:rsidRPr="00EF49C4" w:rsidRDefault="00EF49C4" w:rsidP="00EF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This project demonstrates how to deploy a static website on Amazon Web Services (AWS) using Infrastructure as Code (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IaC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>) principles with Terraform. The objective was to host a basic HTML site globally with high availability, low cost, and secure HTTPS access — all managed in code.</w:t>
      </w:r>
    </w:p>
    <w:p w14:paraId="4E90CE9B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</w:t>
      </w:r>
    </w:p>
    <w:p w14:paraId="2452FDA2" w14:textId="77777777" w:rsidR="00EF49C4" w:rsidRPr="00EF49C4" w:rsidRDefault="00EF49C4" w:rsidP="00EF4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AWS S3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used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host the static HTML file.</w:t>
      </w:r>
    </w:p>
    <w:p w14:paraId="1ED8E3DB" w14:textId="77777777" w:rsidR="00EF49C4" w:rsidRPr="00EF49C4" w:rsidRDefault="00EF49C4" w:rsidP="00EF4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AWS </w:t>
      </w:r>
      <w:proofErr w:type="spellStart"/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CloudFront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configured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serve content globally with HTTPS.</w:t>
      </w:r>
    </w:p>
    <w:p w14:paraId="01A9FE49" w14:textId="77777777" w:rsidR="00EF49C4" w:rsidRPr="00EF49C4" w:rsidRDefault="00EF49C4" w:rsidP="00EF4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Terraform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used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define, provision, and manage all infrastructure.</w:t>
      </w:r>
    </w:p>
    <w:p w14:paraId="718CF30F" w14:textId="77777777" w:rsidR="00EF49C4" w:rsidRPr="00EF49C4" w:rsidRDefault="00EF49C4" w:rsidP="00EF49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IAM Policies</w:t>
      </w: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were applied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control public access securely.</w:t>
      </w:r>
    </w:p>
    <w:p w14:paraId="47557DA9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</w:t>
      </w:r>
    </w:p>
    <w:p w14:paraId="35C2A179" w14:textId="77777777" w:rsidR="00EF49C4" w:rsidRPr="00EF49C4" w:rsidRDefault="00EF49C4" w:rsidP="00EF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The index.html file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uploaded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an S3 bucket configured for static website hosting. A 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distribution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then attached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the bucket to ensure content is served over HTTPS with minimal latency. Terraform scripts defined all AWS resources, ensuring the deployment is reproducible and maintainable.</w:t>
      </w:r>
    </w:p>
    <w:p w14:paraId="06B97A13" w14:textId="77777777" w:rsidR="00EF49C4" w:rsidRDefault="00EF49C4">
      <w:pPr>
        <w:rPr>
          <w:rFonts w:ascii="Segoe UI Symbol" w:eastAsia="Times New Roman" w:hAnsi="Segoe UI Symbol" w:cs="Segoe UI Symbol"/>
          <w:b/>
          <w:bCs/>
          <w:sz w:val="24"/>
          <w:szCs w:val="24"/>
        </w:rPr>
      </w:pPr>
      <w:r>
        <w:rPr>
          <w:rFonts w:ascii="Segoe UI Symbol" w:eastAsia="Times New Roman" w:hAnsi="Segoe UI Symbol" w:cs="Segoe UI Symbol"/>
          <w:b/>
          <w:bCs/>
          <w:sz w:val="24"/>
          <w:szCs w:val="24"/>
        </w:rPr>
        <w:br w:type="page"/>
      </w:r>
    </w:p>
    <w:p w14:paraId="148CD996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Reflection and Learnings</w:t>
      </w:r>
    </w:p>
    <w:p w14:paraId="7A84092F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</w:t>
      </w:r>
    </w:p>
    <w:p w14:paraId="36614B08" w14:textId="77777777" w:rsidR="00EF49C4" w:rsidRPr="00EF49C4" w:rsidRDefault="00EF49C4" w:rsidP="00EF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The original plan was to deploy a custom PHP API using Lambda and Docker. However, due to runtime compatibility and bootstrap execution errors, the approach </w:t>
      </w:r>
      <w:proofErr w:type="gramStart"/>
      <w:r w:rsidRPr="00EF49C4">
        <w:rPr>
          <w:rFonts w:ascii="Times New Roman" w:eastAsia="Times New Roman" w:hAnsi="Times New Roman" w:cs="Times New Roman"/>
          <w:sz w:val="24"/>
          <w:szCs w:val="24"/>
        </w:rPr>
        <w:t>was revised</w:t>
      </w:r>
      <w:proofErr w:type="gram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to Task 1. This shift allowed deeper exploration of 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Terraform’s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strengths and AWS S3/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integrations.</w:t>
      </w:r>
    </w:p>
    <w:p w14:paraId="4D884E98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What I Learned</w:t>
      </w:r>
    </w:p>
    <w:p w14:paraId="013BEB26" w14:textId="77777777" w:rsidR="00EF49C4" w:rsidRPr="00EF49C4" w:rsidRDefault="00EF49C4" w:rsidP="00EF4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How to use Terraform modules like aws_s3_bucket and 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aws_cloudfront_distribution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B8C0AE" w14:textId="77777777" w:rsidR="00EF49C4" w:rsidRPr="00EF49C4" w:rsidRDefault="00EF49C4" w:rsidP="00EF4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How to apply IAM policies for public-read access and OAC integration with 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CloudFront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C4D60A" w14:textId="77777777" w:rsidR="00EF49C4" w:rsidRPr="00EF49C4" w:rsidRDefault="00EF49C4" w:rsidP="00EF4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How AWS global infrastructure improves performance and security for even simple websites.</w:t>
      </w:r>
    </w:p>
    <w:p w14:paraId="7E540230" w14:textId="77777777" w:rsidR="00EF49C4" w:rsidRPr="00EF49C4" w:rsidRDefault="00EF49C4" w:rsidP="00EF49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The importance of troubleshooting logs and adapting when </w:t>
      </w:r>
      <w:proofErr w:type="spellStart"/>
      <w:r w:rsidRPr="00EF49C4">
        <w:rPr>
          <w:rFonts w:ascii="Times New Roman" w:eastAsia="Times New Roman" w:hAnsi="Times New Roman" w:cs="Times New Roman"/>
          <w:sz w:val="24"/>
          <w:szCs w:val="24"/>
        </w:rPr>
        <w:t>serverless</w:t>
      </w:r>
      <w:proofErr w:type="spellEnd"/>
      <w:r w:rsidRPr="00EF49C4">
        <w:rPr>
          <w:rFonts w:ascii="Times New Roman" w:eastAsia="Times New Roman" w:hAnsi="Times New Roman" w:cs="Times New Roman"/>
          <w:sz w:val="24"/>
          <w:szCs w:val="24"/>
        </w:rPr>
        <w:t xml:space="preserve"> solutions fail.</w:t>
      </w:r>
    </w:p>
    <w:p w14:paraId="77E4F35B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Improvements &amp; Future Work</w:t>
      </w:r>
    </w:p>
    <w:p w14:paraId="2558D715" w14:textId="77777777" w:rsidR="00EF49C4" w:rsidRPr="00EF49C4" w:rsidRDefault="00EF49C4" w:rsidP="00EF4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Add a custom domain using Route 53 and SSL certificate via ACM.</w:t>
      </w:r>
    </w:p>
    <w:p w14:paraId="5C3FFF31" w14:textId="77777777" w:rsidR="00EF49C4" w:rsidRPr="00EF49C4" w:rsidRDefault="00EF49C4" w:rsidP="00EF4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Connect a CI/CD pipeline (e.g., GitHub Actions) for automated deploys.</w:t>
      </w:r>
    </w:p>
    <w:p w14:paraId="1E2DEE58" w14:textId="77777777" w:rsidR="00EF49C4" w:rsidRPr="00EF49C4" w:rsidRDefault="00EF49C4" w:rsidP="00EF49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Add versioning, logging, and backup for the bucket.</w:t>
      </w:r>
    </w:p>
    <w:p w14:paraId="631D5CE4" w14:textId="77777777" w:rsidR="00EF49C4" w:rsidRPr="00EF49C4" w:rsidRDefault="00EF49C4" w:rsidP="00EF49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78817622" w14:textId="77777777" w:rsidR="00EF49C4" w:rsidRPr="00EF49C4" w:rsidRDefault="00EF49C4" w:rsidP="00EF49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49C4">
        <w:rPr>
          <w:rFonts w:ascii="Times New Roman" w:eastAsia="Times New Roman" w:hAnsi="Times New Roman" w:cs="Times New Roman"/>
          <w:sz w:val="24"/>
          <w:szCs w:val="24"/>
        </w:rPr>
        <w:t>This project fulfilled Task 1 of the DLBSEPCP01_E portfolio. It successfully used Terraform and AWS to build a highly available, globally accessible website that demonstrates real-world cloud deployment techniques.</w:t>
      </w:r>
    </w:p>
    <w:sectPr w:rsidR="00EF49C4" w:rsidRPr="00EF49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373AC"/>
    <w:multiLevelType w:val="multilevel"/>
    <w:tmpl w:val="96A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1B45"/>
    <w:multiLevelType w:val="multilevel"/>
    <w:tmpl w:val="D45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DE21A1"/>
    <w:multiLevelType w:val="multilevel"/>
    <w:tmpl w:val="92D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1F"/>
    <w:rsid w:val="001A7A52"/>
    <w:rsid w:val="00503E1F"/>
    <w:rsid w:val="0088287E"/>
    <w:rsid w:val="00A66881"/>
    <w:rsid w:val="00C37775"/>
    <w:rsid w:val="00E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ADC"/>
  <w15:chartTrackingRefBased/>
  <w15:docId w15:val="{BAE9BC01-EFE6-4290-AE6F-731EDD00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9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49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4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49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49C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9C4"/>
    <w:rPr>
      <w:b/>
      <w:bCs/>
    </w:rPr>
  </w:style>
  <w:style w:type="character" w:styleId="Emphasis">
    <w:name w:val="Emphasis"/>
    <w:basedOn w:val="DefaultParagraphFont"/>
    <w:uiPriority w:val="20"/>
    <w:qFormat/>
    <w:rsid w:val="00EF49C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4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Blancos</dc:creator>
  <cp:keywords/>
  <dc:description/>
  <cp:lastModifiedBy>Blancos</cp:lastModifiedBy>
  <cp:revision>4</cp:revision>
  <dcterms:created xsi:type="dcterms:W3CDTF">2025-06-01T12:38:00Z</dcterms:created>
  <dcterms:modified xsi:type="dcterms:W3CDTF">2025-06-01T12:41:00Z</dcterms:modified>
</cp:coreProperties>
</file>