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AD785A" w:rsidP="004453AA">
      <w:pPr>
        <w:pStyle w:val="LabTitle"/>
      </w:pPr>
      <w:bookmarkStart w:id="0" w:name="_GoBack"/>
      <w:bookmarkEnd w:id="0"/>
      <w:r>
        <w:t>¿Cuánto cuesta?</w:t>
      </w:r>
    </w:p>
    <w:p w:rsidR="009D2C27" w:rsidRPr="00BB73FF" w:rsidRDefault="009D2C27" w:rsidP="0014219C">
      <w:pPr>
        <w:pStyle w:val="LabSection"/>
      </w:pPr>
      <w:r>
        <w:t>Objetivos</w:t>
      </w:r>
    </w:p>
    <w:p w:rsidR="006E6581" w:rsidRPr="004453AA" w:rsidRDefault="0013289D" w:rsidP="004453AA">
      <w:pPr>
        <w:pStyle w:val="BodyTextL25"/>
        <w:ind w:left="0"/>
        <w:rPr>
          <w:color w:val="000000" w:themeColor="text1"/>
        </w:rPr>
      </w:pPr>
      <w:r>
        <w:t>Explicar el funcionamiento de los protocolos de routing dinámico.</w:t>
      </w:r>
    </w:p>
    <w:p w:rsidR="0013289D" w:rsidRPr="0013289D" w:rsidRDefault="00AD785A" w:rsidP="0013289D">
      <w:pPr>
        <w:pStyle w:val="LabSection"/>
        <w:rPr>
          <w:rFonts w:eastAsia="Calibri"/>
          <w:bCs w:val="0"/>
          <w:iCs w:val="0"/>
          <w:sz w:val="20"/>
        </w:rPr>
      </w:pPr>
      <w:r>
        <w:t>Situación</w:t>
      </w:r>
    </w:p>
    <w:p w:rsidR="0013289D" w:rsidRPr="0013289D" w:rsidRDefault="0013289D" w:rsidP="0013289D">
      <w:pPr>
        <w:pStyle w:val="LabSection"/>
        <w:rPr>
          <w:rFonts w:eastAsia="Calibri"/>
          <w:b w:val="0"/>
          <w:bCs w:val="0"/>
          <w:iCs w:val="0"/>
          <w:sz w:val="20"/>
        </w:rPr>
      </w:pPr>
      <w:r>
        <w:rPr>
          <w:b w:val="0"/>
          <w:sz w:val="20"/>
        </w:rPr>
        <w:t xml:space="preserve">En esta actividad de creación de modelos, se ilustra el concepto de red de costo de routing. </w:t>
      </w:r>
    </w:p>
    <w:p w:rsidR="0013289D" w:rsidRPr="0013289D" w:rsidRDefault="00F46CAB" w:rsidP="0013289D">
      <w:pPr>
        <w:pStyle w:val="LabSection"/>
        <w:rPr>
          <w:rFonts w:eastAsia="Calibri"/>
          <w:b w:val="0"/>
          <w:bCs w:val="0"/>
          <w:iCs w:val="0"/>
          <w:sz w:val="20"/>
        </w:rPr>
      </w:pPr>
      <w:r>
        <w:rPr>
          <w:b w:val="0"/>
          <w:sz w:val="20"/>
        </w:rPr>
        <w:t>Para completar las situaciones de la actividad, formará parte de un equipo de cinco estudiantes que recorren distintas rutas. Cada grupo debe contar con una cámara digital o un dispositivo portátil (BYOD) con cámara, un cronómetro y el archivo para estudiantes de esta actividad. Una persona, seleccionada por cada grupo, se desempeñará como fotógrafo y secretario del evento. Los cuatro miembros del equipo restantes participarán activamente en las situaciones que se describen a continuación.</w:t>
      </w:r>
    </w:p>
    <w:p w:rsidR="0013289D" w:rsidRPr="0013289D" w:rsidRDefault="0013289D" w:rsidP="0013289D">
      <w:pPr>
        <w:pStyle w:val="LabSection"/>
        <w:rPr>
          <w:rFonts w:eastAsia="Calibri"/>
          <w:b w:val="0"/>
          <w:bCs w:val="0"/>
          <w:iCs w:val="0"/>
          <w:sz w:val="20"/>
        </w:rPr>
      </w:pPr>
      <w:r>
        <w:rPr>
          <w:b w:val="0"/>
          <w:sz w:val="20"/>
        </w:rPr>
        <w:t>Para desarrollar estas actividades, pueden utilizarse un aula, un pasillo, el área de atletismo al aire libre o el estacionamiento de la escuela o universidad, o cualquier otra ubicación.</w:t>
      </w:r>
    </w:p>
    <w:p w:rsidR="0013289D" w:rsidRPr="00AD785A" w:rsidRDefault="00AD785A" w:rsidP="0013289D">
      <w:pPr>
        <w:pStyle w:val="LabSection"/>
        <w:rPr>
          <w:rFonts w:eastAsia="Calibri"/>
          <w:bCs w:val="0"/>
          <w:iCs w:val="0"/>
          <w:sz w:val="20"/>
        </w:rPr>
      </w:pPr>
      <w:r>
        <w:rPr>
          <w:sz w:val="20"/>
        </w:rPr>
        <w:t>Actividad 1</w:t>
      </w:r>
    </w:p>
    <w:p w:rsidR="00253A58" w:rsidRPr="00D8030A" w:rsidRDefault="0013289D" w:rsidP="0013289D">
      <w:pPr>
        <w:pStyle w:val="LabSection"/>
        <w:rPr>
          <w:rFonts w:eastAsia="Calibri"/>
          <w:b w:val="0"/>
          <w:bCs w:val="0"/>
          <w:iCs w:val="0"/>
          <w:spacing w:val="-4"/>
          <w:sz w:val="20"/>
        </w:rPr>
      </w:pPr>
      <w:r w:rsidRPr="00D8030A">
        <w:rPr>
          <w:b w:val="0"/>
          <w:spacing w:val="-4"/>
          <w:sz w:val="20"/>
        </w:rPr>
        <w:t xml:space="preserve">La persona más alta del grupo establece una línea de salida y una de llegada mediante la marcación de 15 pasos desde el inicio hasta la meta, lo que indica la distancia de la ruta del equipo. Cada estudiante dará 15 pasos desde la línea de salida hasta la de llegada y se detendrá en el decimoquinto paso; no puede dar ningún paso más. </w:t>
      </w:r>
    </w:p>
    <w:p w:rsidR="0013289D" w:rsidRPr="00253A58" w:rsidRDefault="002F433A" w:rsidP="00253A58">
      <w:pPr>
        <w:pStyle w:val="LabSection"/>
        <w:rPr>
          <w:rFonts w:eastAsia="Calibri"/>
          <w:b w:val="0"/>
          <w:bCs w:val="0"/>
          <w:iCs w:val="0"/>
          <w:sz w:val="20"/>
        </w:rPr>
      </w:pPr>
      <w:r>
        <w:rPr>
          <w:sz w:val="20"/>
        </w:rPr>
        <w:t>Nota</w:t>
      </w:r>
      <w:r>
        <w:rPr>
          <w:b w:val="0"/>
          <w:sz w:val="20"/>
        </w:rPr>
        <w:t xml:space="preserve">: No todos los estudiantes recorrerán la misma distancia desde la línea de largada debido a las diferencias de altura y del largo de los pasos. El fotógrafo tomará una foto grupal de la ubicación final del equipo completo después de dar los 15 pasos requeridos. </w:t>
      </w:r>
    </w:p>
    <w:p w:rsidR="0013289D" w:rsidRPr="00AD785A" w:rsidRDefault="00AD785A" w:rsidP="0013289D">
      <w:pPr>
        <w:pStyle w:val="LabSection"/>
        <w:rPr>
          <w:rFonts w:eastAsia="Calibri"/>
          <w:bCs w:val="0"/>
          <w:iCs w:val="0"/>
          <w:sz w:val="20"/>
        </w:rPr>
      </w:pPr>
      <w:r>
        <w:rPr>
          <w:sz w:val="20"/>
        </w:rPr>
        <w:t>Actividad 2</w:t>
      </w:r>
    </w:p>
    <w:p w:rsidR="0013289D" w:rsidRPr="0013289D" w:rsidRDefault="0013289D" w:rsidP="0013289D">
      <w:pPr>
        <w:pStyle w:val="LabSection"/>
        <w:rPr>
          <w:rFonts w:eastAsia="Calibri"/>
          <w:b w:val="0"/>
          <w:bCs w:val="0"/>
          <w:iCs w:val="0"/>
          <w:sz w:val="20"/>
        </w:rPr>
      </w:pPr>
      <w:r>
        <w:rPr>
          <w:b w:val="0"/>
          <w:sz w:val="20"/>
        </w:rPr>
        <w:t xml:space="preserve">Se establecerá una nueva línea de salida y de llegada; sin embargo, esta vez se establecerá una distancia más larga que la especificada en la actividad 1 para la ruta. Para crear esta ruta específica, no hay un máximo de pasos como base. De a uno por vez, los estudiantes “recorrerán la nueva ruta de principio a fin, dos veces”. </w:t>
      </w:r>
    </w:p>
    <w:p w:rsidR="0013289D" w:rsidRPr="0013289D" w:rsidRDefault="0013289D" w:rsidP="0013289D">
      <w:pPr>
        <w:pStyle w:val="LabSection"/>
        <w:rPr>
          <w:rFonts w:eastAsia="Calibri"/>
          <w:b w:val="0"/>
          <w:bCs w:val="0"/>
          <w:iCs w:val="0"/>
          <w:sz w:val="20"/>
        </w:rPr>
      </w:pPr>
      <w:r>
        <w:rPr>
          <w:b w:val="0"/>
          <w:sz w:val="20"/>
        </w:rPr>
        <w:t>Cada miembro del equipo debe contar los pasos que necesitó para completar la ruta. El secretario medirá el tiempo de cada estudiante y, cuando cada miembro del equipo finalice la ruta, registrará el tiempo que le llevó completar toda la ruta y cuántos pasos fueron necesarios, según el recuento de cada miembro del equipo y el registro en el archivo para estudiantes.</w:t>
      </w:r>
    </w:p>
    <w:p w:rsidR="0013289D" w:rsidRPr="00D8030A" w:rsidRDefault="0013289D" w:rsidP="0013289D">
      <w:pPr>
        <w:pStyle w:val="LabSection"/>
        <w:rPr>
          <w:rFonts w:eastAsia="Calibri"/>
          <w:b w:val="0"/>
          <w:bCs w:val="0"/>
          <w:iCs w:val="0"/>
          <w:spacing w:val="-4"/>
          <w:sz w:val="20"/>
        </w:rPr>
      </w:pPr>
      <w:r w:rsidRPr="00D8030A">
        <w:rPr>
          <w:b w:val="0"/>
          <w:spacing w:val="-4"/>
          <w:sz w:val="20"/>
        </w:rPr>
        <w:t>Una vez que se hayan completado ambas actividades, los equipos usarán la fotografía digital tomada para la actividad 1 y los datos que se registraron en el archivo de la actividad 2 para responder las preguntas de reflexión.</w:t>
      </w:r>
    </w:p>
    <w:p w:rsidR="0013289D" w:rsidRPr="0013289D" w:rsidRDefault="00CE1062" w:rsidP="0013289D">
      <w:pPr>
        <w:pStyle w:val="LabSection"/>
        <w:rPr>
          <w:b w:val="0"/>
        </w:rPr>
      </w:pPr>
      <w:r>
        <w:rPr>
          <w:b w:val="0"/>
          <w:sz w:val="20"/>
        </w:rPr>
        <w:t>Si el tiempo lo permite, las respuestas grupales se pueden analizar en clase.</w:t>
      </w:r>
    </w:p>
    <w:p w:rsidR="009F13C3" w:rsidRDefault="0013289D" w:rsidP="0013289D">
      <w:pPr>
        <w:pStyle w:val="LabSection"/>
      </w:pPr>
      <w:r>
        <w:t>Recursos necesarios</w:t>
      </w:r>
    </w:p>
    <w:p w:rsidR="009F13C3" w:rsidRDefault="0013289D" w:rsidP="009F13C3">
      <w:pPr>
        <w:pStyle w:val="Bulletlevel1"/>
      </w:pPr>
      <w:r>
        <w:t>Cámara digital o BYOD para registrar los resultados del equipo en la actividad 1. Los datos de la actividad 2 se basan únicamente en la cantidad de pasos que se den y el tiempo que se necesite para completar la ruta, por lo que no se necesita una cámara para la actividad 2.</w:t>
      </w:r>
    </w:p>
    <w:p w:rsidR="0013289D" w:rsidRDefault="0013289D" w:rsidP="009F13C3">
      <w:pPr>
        <w:pStyle w:val="Bulletlevel1"/>
      </w:pPr>
      <w:r>
        <w:t>Cronómetro.</w:t>
      </w:r>
    </w:p>
    <w:p w:rsidR="0013289D" w:rsidRPr="009F13C3" w:rsidRDefault="00CE1062" w:rsidP="009F13C3">
      <w:pPr>
        <w:pStyle w:val="Bulletlevel1"/>
      </w:pPr>
      <w:r>
        <w:t>Archivo para estudiantes que se proporciona con la actividad de creación de modelos para que se puedan registrar los resultados de la actividad 2 a medida que cada estudiante completa la ruta.</w:t>
      </w:r>
    </w:p>
    <w:p w:rsidR="00725520" w:rsidRDefault="00725520" w:rsidP="00024EE5">
      <w:pPr>
        <w:pStyle w:val="LabSection"/>
      </w:pPr>
      <w:r>
        <w:lastRenderedPageBreak/>
        <w:t>Situación: matriz de registro para la parte 2</w:t>
      </w:r>
    </w:p>
    <w:p w:rsidR="00725520" w:rsidRDefault="00725520" w:rsidP="00725520">
      <w:pPr>
        <w:pStyle w:val="BodyText1"/>
      </w:pPr>
    </w:p>
    <w:tbl>
      <w:tblPr>
        <w:tblStyle w:val="LabTableStyle"/>
        <w:tblW w:w="0" w:type="auto"/>
        <w:tblLook w:val="04A0" w:firstRow="1" w:lastRow="0" w:firstColumn="1" w:lastColumn="0" w:noHBand="0" w:noVBand="1"/>
      </w:tblPr>
      <w:tblGrid>
        <w:gridCol w:w="3432"/>
        <w:gridCol w:w="3432"/>
        <w:gridCol w:w="2154"/>
      </w:tblGrid>
      <w:tr w:rsidR="00725520" w:rsidTr="006967D4">
        <w:trPr>
          <w:cnfStyle w:val="100000000000" w:firstRow="1" w:lastRow="0" w:firstColumn="0" w:lastColumn="0" w:oddVBand="0" w:evenVBand="0" w:oddHBand="0" w:evenHBand="0" w:firstRowFirstColumn="0" w:firstRowLastColumn="0" w:lastRowFirstColumn="0" w:lastRowLastColumn="0"/>
        </w:trPr>
        <w:tc>
          <w:tcPr>
            <w:tcW w:w="3432" w:type="dxa"/>
          </w:tcPr>
          <w:p w:rsidR="00725520" w:rsidRPr="009947C4" w:rsidRDefault="006967D4" w:rsidP="006967D4">
            <w:pPr>
              <w:pStyle w:val="TableHeading"/>
            </w:pPr>
            <w:r>
              <w:t>Nombre del miembro del equipo</w:t>
            </w:r>
          </w:p>
        </w:tc>
        <w:tc>
          <w:tcPr>
            <w:tcW w:w="3432" w:type="dxa"/>
          </w:tcPr>
          <w:p w:rsidR="00725520" w:rsidRPr="009947C4" w:rsidRDefault="009947C4" w:rsidP="006967D4">
            <w:pPr>
              <w:pStyle w:val="TableHeading"/>
            </w:pPr>
            <w:r>
              <w:t>Tiempo utilizado para completar la ruta</w:t>
            </w:r>
          </w:p>
        </w:tc>
        <w:tc>
          <w:tcPr>
            <w:tcW w:w="2154" w:type="dxa"/>
          </w:tcPr>
          <w:p w:rsidR="00725520" w:rsidRPr="009947C4" w:rsidRDefault="009947C4" w:rsidP="006967D4">
            <w:pPr>
              <w:pStyle w:val="TableHeading"/>
            </w:pPr>
            <w:r>
              <w:t>Cantidad de pasos que se dieron para completar la ruta</w:t>
            </w:r>
          </w:p>
        </w:tc>
      </w:tr>
      <w:tr w:rsidR="00725520" w:rsidTr="006967D4">
        <w:tc>
          <w:tcPr>
            <w:tcW w:w="3432" w:type="dxa"/>
          </w:tcPr>
          <w:p w:rsidR="00725520" w:rsidRDefault="00725520" w:rsidP="00725520">
            <w:pPr>
              <w:pStyle w:val="BodyText1"/>
            </w:pPr>
          </w:p>
        </w:tc>
        <w:tc>
          <w:tcPr>
            <w:tcW w:w="3432" w:type="dxa"/>
          </w:tcPr>
          <w:p w:rsidR="00725520" w:rsidRDefault="00725520" w:rsidP="00725520">
            <w:pPr>
              <w:pStyle w:val="BodyText1"/>
            </w:pPr>
          </w:p>
        </w:tc>
        <w:tc>
          <w:tcPr>
            <w:tcW w:w="2154" w:type="dxa"/>
          </w:tcPr>
          <w:p w:rsidR="00725520" w:rsidRDefault="00725520" w:rsidP="00725520">
            <w:pPr>
              <w:pStyle w:val="BodyText1"/>
            </w:pPr>
          </w:p>
        </w:tc>
      </w:tr>
      <w:tr w:rsidR="00725520" w:rsidTr="006967D4">
        <w:tc>
          <w:tcPr>
            <w:tcW w:w="3432" w:type="dxa"/>
          </w:tcPr>
          <w:p w:rsidR="00725520" w:rsidRDefault="00725520" w:rsidP="00725520">
            <w:pPr>
              <w:pStyle w:val="BodyText1"/>
            </w:pPr>
          </w:p>
        </w:tc>
        <w:tc>
          <w:tcPr>
            <w:tcW w:w="3432" w:type="dxa"/>
          </w:tcPr>
          <w:p w:rsidR="00725520" w:rsidRDefault="00725520" w:rsidP="00725520">
            <w:pPr>
              <w:pStyle w:val="BodyText1"/>
            </w:pPr>
          </w:p>
        </w:tc>
        <w:tc>
          <w:tcPr>
            <w:tcW w:w="2154" w:type="dxa"/>
          </w:tcPr>
          <w:p w:rsidR="00725520" w:rsidRDefault="00725520" w:rsidP="00725520">
            <w:pPr>
              <w:pStyle w:val="BodyText1"/>
            </w:pPr>
          </w:p>
        </w:tc>
      </w:tr>
      <w:tr w:rsidR="00725520" w:rsidTr="006967D4">
        <w:tc>
          <w:tcPr>
            <w:tcW w:w="3432" w:type="dxa"/>
          </w:tcPr>
          <w:p w:rsidR="00725520" w:rsidRDefault="00725520" w:rsidP="00725520">
            <w:pPr>
              <w:pStyle w:val="BodyText1"/>
            </w:pPr>
          </w:p>
        </w:tc>
        <w:tc>
          <w:tcPr>
            <w:tcW w:w="3432" w:type="dxa"/>
          </w:tcPr>
          <w:p w:rsidR="00725520" w:rsidRDefault="00725520" w:rsidP="00725520">
            <w:pPr>
              <w:pStyle w:val="BodyText1"/>
            </w:pPr>
          </w:p>
        </w:tc>
        <w:tc>
          <w:tcPr>
            <w:tcW w:w="2154" w:type="dxa"/>
          </w:tcPr>
          <w:p w:rsidR="00725520" w:rsidRDefault="00725520" w:rsidP="00725520">
            <w:pPr>
              <w:pStyle w:val="BodyText1"/>
            </w:pPr>
          </w:p>
        </w:tc>
      </w:tr>
      <w:tr w:rsidR="00725520" w:rsidTr="006967D4">
        <w:tc>
          <w:tcPr>
            <w:tcW w:w="3432" w:type="dxa"/>
          </w:tcPr>
          <w:p w:rsidR="00725520" w:rsidRDefault="00725520" w:rsidP="00725520">
            <w:pPr>
              <w:pStyle w:val="BodyText1"/>
            </w:pPr>
          </w:p>
        </w:tc>
        <w:tc>
          <w:tcPr>
            <w:tcW w:w="3432" w:type="dxa"/>
          </w:tcPr>
          <w:p w:rsidR="00725520" w:rsidRDefault="00725520" w:rsidP="00725520">
            <w:pPr>
              <w:pStyle w:val="BodyText1"/>
            </w:pPr>
          </w:p>
        </w:tc>
        <w:tc>
          <w:tcPr>
            <w:tcW w:w="2154" w:type="dxa"/>
          </w:tcPr>
          <w:p w:rsidR="00725520" w:rsidRDefault="00725520" w:rsidP="00725520">
            <w:pPr>
              <w:pStyle w:val="BodyText1"/>
            </w:pPr>
          </w:p>
        </w:tc>
      </w:tr>
    </w:tbl>
    <w:p w:rsidR="00853418" w:rsidRPr="008A0B0D" w:rsidRDefault="00024EE5" w:rsidP="00024EE5">
      <w:pPr>
        <w:pStyle w:val="LabSection"/>
        <w:rPr>
          <w:color w:val="FF0000"/>
          <w:highlight w:val="yellow"/>
        </w:rPr>
      </w:pPr>
      <w:r>
        <w:t>Preguntas de reflexión</w:t>
      </w:r>
    </w:p>
    <w:p w:rsidR="00024EE5" w:rsidRDefault="00930DF5" w:rsidP="00596998">
      <w:pPr>
        <w:pStyle w:val="ReflectionQ"/>
      </w:pPr>
      <w:r>
        <w:t>El fotógrafo tomó una fotografía del progreso del equipo después de que se dieron los 15 pasos de la actividad 1. Probablemente, algunos miembros del equipo no llegaron a la línea de llegada después de dar el paso n</w:t>
      </w:r>
      <w:proofErr w:type="gramStart"/>
      <w:r>
        <w:t>.º</w:t>
      </w:r>
      <w:proofErr w:type="gramEnd"/>
      <w:r>
        <w:rPr>
          <w:vertAlign w:val="superscript"/>
        </w:rPr>
        <w:t> </w:t>
      </w:r>
      <w:r>
        <w:t>15, debido a la diferencia de altura y de longitud del paso.</w:t>
      </w:r>
      <w:r w:rsidR="00D8030A">
        <w:t xml:space="preserve"> </w:t>
      </w:r>
      <w:r>
        <w:t xml:space="preserve">¿Qué cree que ocurriría si los datos de la red no llegaran a la línea de llegada, o el destino, en la cantidad permitida de saltos o pasos? </w:t>
      </w:r>
    </w:p>
    <w:p w:rsidR="00024EE5" w:rsidRPr="004453AA" w:rsidRDefault="001772B8" w:rsidP="004453AA">
      <w:pPr>
        <w:pStyle w:val="BodyTextL25"/>
        <w:rPr>
          <w:rStyle w:val="AnswerGray"/>
          <w:shd w:val="clear" w:color="auto" w:fill="auto"/>
        </w:rPr>
      </w:pPr>
      <w:r>
        <w:t>_______________________________________________________________________________________</w:t>
      </w:r>
    </w:p>
    <w:p w:rsidR="009948E9" w:rsidRDefault="00D148A1" w:rsidP="004453AA">
      <w:pPr>
        <w:pStyle w:val="ReflectionQ"/>
      </w:pPr>
      <w:r>
        <w:t>¿Qué se podría hacer para ayudar a los miembros del equipo a llegar a la meta si no la alcanzaron en la actividad 1?</w:t>
      </w:r>
    </w:p>
    <w:p w:rsidR="004453AA" w:rsidRPr="004453AA" w:rsidRDefault="004453AA" w:rsidP="004453AA">
      <w:pPr>
        <w:pStyle w:val="ReflectionQ"/>
        <w:numPr>
          <w:ilvl w:val="0"/>
          <w:numId w:val="0"/>
        </w:numPr>
        <w:ind w:left="360"/>
        <w:rPr>
          <w:rStyle w:val="AnswerGray"/>
          <w:shd w:val="clear" w:color="auto" w:fill="auto"/>
        </w:rPr>
      </w:pPr>
      <w:r>
        <w:t>_______________________________________________________________________________________</w:t>
      </w:r>
    </w:p>
    <w:p w:rsidR="00D57E5E" w:rsidRDefault="00D148A1" w:rsidP="004453AA">
      <w:pPr>
        <w:pStyle w:val="ReflectionQ"/>
      </w:pPr>
      <w:r>
        <w:t>¿Cuál sería la persona indicada para entregar los datos según la ruta de red completada en la actividad 2?</w:t>
      </w:r>
      <w:r w:rsidR="00D8030A">
        <w:t xml:space="preserve"> </w:t>
      </w:r>
      <w:r>
        <w:t>Justifique su respuesta.</w:t>
      </w:r>
    </w:p>
    <w:p w:rsidR="004453AA" w:rsidRDefault="004453AA" w:rsidP="004453AA">
      <w:pPr>
        <w:pStyle w:val="ReflectionQ"/>
        <w:numPr>
          <w:ilvl w:val="0"/>
          <w:numId w:val="0"/>
        </w:numPr>
        <w:ind w:left="360"/>
      </w:pPr>
      <w:r>
        <w:t>_______________________________________________________________________________________</w:t>
      </w:r>
    </w:p>
    <w:p w:rsidR="004453AA" w:rsidRPr="004453AA" w:rsidRDefault="004453AA" w:rsidP="004453AA">
      <w:pPr>
        <w:pStyle w:val="ReflectionQ"/>
        <w:numPr>
          <w:ilvl w:val="0"/>
          <w:numId w:val="0"/>
        </w:numPr>
        <w:ind w:left="360"/>
        <w:rPr>
          <w:rStyle w:val="AnswerGray"/>
          <w:shd w:val="clear" w:color="auto" w:fill="auto"/>
        </w:rPr>
      </w:pPr>
      <w:r>
        <w:t>_______________________________________________________________________________________</w:t>
      </w:r>
    </w:p>
    <w:p w:rsidR="00D57E5E" w:rsidRDefault="00D57E5E" w:rsidP="004453AA">
      <w:pPr>
        <w:pStyle w:val="ReflectionQ"/>
      </w:pPr>
      <w:r>
        <w:t>Con los datos registrados durante la actividad 2 y un límite de 255 pasos, o saltos, ¿todos los miembros del equipo dieron más de 255 pasos para completar la ruta?</w:t>
      </w:r>
      <w:r w:rsidR="00D8030A">
        <w:t xml:space="preserve"> </w:t>
      </w:r>
      <w:r>
        <w:t>¿Qué ocurriría si tuvieran que parar en el paso, o salto, n.º</w:t>
      </w:r>
      <w:r>
        <w:rPr>
          <w:vertAlign w:val="superscript"/>
        </w:rPr>
        <w:t> </w:t>
      </w:r>
      <w:r>
        <w:t xml:space="preserve">254? </w:t>
      </w:r>
    </w:p>
    <w:p w:rsidR="004453AA" w:rsidRDefault="004453AA" w:rsidP="004453AA">
      <w:pPr>
        <w:pStyle w:val="ReflectionQ"/>
        <w:numPr>
          <w:ilvl w:val="0"/>
          <w:numId w:val="0"/>
        </w:numPr>
        <w:ind w:left="360"/>
      </w:pPr>
      <w:r>
        <w:t>_______________________________________________________________________________________</w:t>
      </w:r>
    </w:p>
    <w:p w:rsidR="004453AA" w:rsidRPr="004453AA" w:rsidRDefault="004453AA" w:rsidP="004453AA">
      <w:pPr>
        <w:pStyle w:val="ReflectionQ"/>
        <w:numPr>
          <w:ilvl w:val="0"/>
          <w:numId w:val="0"/>
        </w:numPr>
        <w:ind w:left="360"/>
        <w:rPr>
          <w:rStyle w:val="AnswerGray"/>
          <w:shd w:val="clear" w:color="auto" w:fill="auto"/>
        </w:rPr>
      </w:pPr>
      <w:r>
        <w:t>_______________________________________________________________________________________</w:t>
      </w:r>
    </w:p>
    <w:p w:rsidR="004453AA" w:rsidRDefault="00D934F2" w:rsidP="004453AA">
      <w:pPr>
        <w:pStyle w:val="ReflectionQ"/>
      </w:pPr>
      <w:r>
        <w:t>Use los datos que se registraron en la actividad 2. Si todos los miembros del equipo llegaron a la meta en 255 pasos o menos, ¿diría que los parámetros para la ruta bastaron para completarla correctamente?</w:t>
      </w:r>
      <w:r w:rsidR="00D8030A">
        <w:t xml:space="preserve"> </w:t>
      </w:r>
      <w:r>
        <w:t>Justifique su respuesta.</w:t>
      </w:r>
    </w:p>
    <w:p w:rsidR="00D53556" w:rsidRPr="004453AA" w:rsidRDefault="004453AA" w:rsidP="004453AA">
      <w:pPr>
        <w:pStyle w:val="ReflectionQ"/>
        <w:numPr>
          <w:ilvl w:val="0"/>
          <w:numId w:val="0"/>
        </w:numPr>
        <w:ind w:left="360"/>
        <w:rPr>
          <w:rStyle w:val="AnswerGray"/>
          <w:shd w:val="clear" w:color="auto" w:fill="auto"/>
        </w:rPr>
      </w:pPr>
      <w:r>
        <w:t>_______________________________________________________________________________________</w:t>
      </w:r>
      <w:r>
        <w:rPr>
          <w:rStyle w:val="AnswerGray"/>
        </w:rPr>
        <w:t xml:space="preserve"> </w:t>
      </w:r>
    </w:p>
    <w:p w:rsidR="005718CC" w:rsidRDefault="009947C4" w:rsidP="005718CC">
      <w:pPr>
        <w:pStyle w:val="ReflectionQ"/>
      </w:pPr>
      <w:r>
        <w:t xml:space="preserve">En el routing de red, se establecen diferentes parámetros para los protocolos de routing. Use los datos registrados en la actividad 2. ¿Seleccionaría el tiempo, la cantidad de pasos (o saltos) o una combinación de ambos como su tipo preferido de </w:t>
      </w:r>
      <w:proofErr w:type="spellStart"/>
      <w:r>
        <w:t>routing</w:t>
      </w:r>
      <w:proofErr w:type="spellEnd"/>
      <w:r>
        <w:t>?</w:t>
      </w:r>
      <w:r w:rsidR="00D8030A">
        <w:t xml:space="preserve"> </w:t>
      </w:r>
      <w:r>
        <w:t>Incluya, al menos, tres razones para su respuesta.</w:t>
      </w:r>
    </w:p>
    <w:p w:rsidR="009947C4" w:rsidRDefault="004453AA" w:rsidP="004453AA">
      <w:pPr>
        <w:pStyle w:val="Bulletlevel1"/>
        <w:numPr>
          <w:ilvl w:val="0"/>
          <w:numId w:val="0"/>
        </w:numPr>
        <w:ind w:left="720" w:hanging="360"/>
      </w:pPr>
      <w:r>
        <w:t>_______________________________________________________________________________________</w:t>
      </w:r>
    </w:p>
    <w:p w:rsidR="004453AA" w:rsidRDefault="004453AA" w:rsidP="004453AA">
      <w:pPr>
        <w:pStyle w:val="Bulletlevel1"/>
        <w:numPr>
          <w:ilvl w:val="0"/>
          <w:numId w:val="0"/>
        </w:numPr>
        <w:ind w:left="720" w:hanging="360"/>
      </w:pPr>
      <w:r>
        <w:t>_______________________________________________________________________________________</w:t>
      </w:r>
    </w:p>
    <w:p w:rsidR="004453AA" w:rsidRDefault="004453AA" w:rsidP="004453AA">
      <w:pPr>
        <w:pStyle w:val="Bulletlevel1"/>
        <w:numPr>
          <w:ilvl w:val="0"/>
          <w:numId w:val="0"/>
        </w:numPr>
        <w:ind w:left="720" w:hanging="360"/>
      </w:pPr>
      <w:r>
        <w:t>_______________________________________________________________________________________</w:t>
      </w:r>
    </w:p>
    <w:p w:rsidR="004453AA" w:rsidRDefault="004453AA" w:rsidP="004453AA">
      <w:pPr>
        <w:pStyle w:val="Bulletlevel1"/>
        <w:numPr>
          <w:ilvl w:val="0"/>
          <w:numId w:val="0"/>
        </w:numPr>
        <w:ind w:left="720" w:hanging="360"/>
      </w:pPr>
      <w:r>
        <w:t>_______________________________________________________________________________________</w:t>
      </w:r>
    </w:p>
    <w:p w:rsidR="004453AA" w:rsidRDefault="004453AA" w:rsidP="004453AA">
      <w:pPr>
        <w:pStyle w:val="Bulletlevel1"/>
        <w:numPr>
          <w:ilvl w:val="0"/>
          <w:numId w:val="0"/>
        </w:numPr>
        <w:ind w:left="720" w:hanging="360"/>
        <w:rPr>
          <w:color w:val="FF0000"/>
        </w:rPr>
      </w:pPr>
      <w:r>
        <w:t>_______________________________________________________________________________________</w:t>
      </w:r>
    </w:p>
    <w:sectPr w:rsidR="004453AA"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62D" w:rsidRDefault="00EB362D" w:rsidP="0090659A">
      <w:pPr>
        <w:spacing w:after="0" w:line="240" w:lineRule="auto"/>
      </w:pPr>
      <w:r>
        <w:separator/>
      </w:r>
    </w:p>
    <w:p w:rsidR="00EB362D" w:rsidRDefault="00EB362D"/>
    <w:p w:rsidR="00EB362D" w:rsidRDefault="00EB362D"/>
    <w:p w:rsidR="00EB362D" w:rsidRDefault="00EB362D"/>
    <w:p w:rsidR="00EB362D" w:rsidRDefault="00EB362D"/>
  </w:endnote>
  <w:endnote w:type="continuationSeparator" w:id="0">
    <w:p w:rsidR="00EB362D" w:rsidRDefault="00EB362D" w:rsidP="0090659A">
      <w:pPr>
        <w:spacing w:after="0" w:line="240" w:lineRule="auto"/>
      </w:pPr>
      <w:r>
        <w:continuationSeparator/>
      </w:r>
    </w:p>
    <w:p w:rsidR="00EB362D" w:rsidRDefault="00EB362D"/>
    <w:p w:rsidR="00EB362D" w:rsidRDefault="00EB362D"/>
    <w:p w:rsidR="00EB362D" w:rsidRDefault="00EB362D"/>
    <w:p w:rsidR="00EB362D" w:rsidRDefault="00EB36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00007843"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061" w:rsidRPr="0090659A" w:rsidRDefault="00DB2730" w:rsidP="008C4307">
    <w:pPr>
      <w:pStyle w:val="Footer"/>
      <w:rPr>
        <w:szCs w:val="16"/>
      </w:rPr>
    </w:pPr>
    <w:r w:rsidRPr="004A0F70">
      <w:rPr>
        <w:rFonts w:hint="eastAsia"/>
      </w:rPr>
      <w:t>©</w:t>
    </w:r>
    <w:r w:rsidRPr="004A0F70">
      <w:t xml:space="preserve"> </w:t>
    </w:r>
    <w:r>
      <w:fldChar w:fldCharType="begin"/>
    </w:r>
    <w:r>
      <w:instrText xml:space="preserve"> DATE  \@ "yyyy"  \* MERGEFORMAT </w:instrText>
    </w:r>
    <w:r>
      <w:fldChar w:fldCharType="separate"/>
    </w:r>
    <w:r>
      <w:rPr>
        <w:noProof/>
      </w:rPr>
      <w:t>2016</w:t>
    </w:r>
    <w:r>
      <w:fldChar w:fldCharType="end"/>
    </w:r>
    <w:r w:rsidRPr="004A0F70">
      <w:t xml:space="preserve"> Cisco y/o sus filiales. Todos los derechos reservados. Este documento es información pública de Cisco.</w:t>
    </w:r>
    <w:r w:rsidR="00B05061">
      <w:tab/>
      <w:t xml:space="preserve">Página </w:t>
    </w:r>
    <w:r w:rsidR="00813A64" w:rsidRPr="0090659A">
      <w:rPr>
        <w:b/>
        <w:szCs w:val="16"/>
      </w:rPr>
      <w:fldChar w:fldCharType="begin"/>
    </w:r>
    <w:r w:rsidR="00B05061" w:rsidRPr="0090659A">
      <w:rPr>
        <w:b/>
        <w:szCs w:val="16"/>
      </w:rPr>
      <w:instrText xml:space="preserve"> PAGE </w:instrText>
    </w:r>
    <w:r w:rsidR="00813A64" w:rsidRPr="0090659A">
      <w:rPr>
        <w:b/>
        <w:szCs w:val="16"/>
      </w:rPr>
      <w:fldChar w:fldCharType="separate"/>
    </w:r>
    <w:r>
      <w:rPr>
        <w:b/>
        <w:noProof/>
        <w:szCs w:val="16"/>
      </w:rPr>
      <w:t>2</w:t>
    </w:r>
    <w:r w:rsidR="00813A64" w:rsidRPr="0090659A">
      <w:rPr>
        <w:b/>
        <w:szCs w:val="16"/>
      </w:rPr>
      <w:fldChar w:fldCharType="end"/>
    </w:r>
    <w:r w:rsidR="00B05061">
      <w:t xml:space="preserve"> de</w:t>
    </w:r>
    <w:r w:rsidR="00D8030A">
      <w:rPr>
        <w:rFonts w:hint="eastAsia"/>
        <w:lang w:eastAsia="zh-CN"/>
      </w:rPr>
      <w:t xml:space="preserve"> </w:t>
    </w:r>
    <w:r w:rsidR="00813A64" w:rsidRPr="0090659A">
      <w:rPr>
        <w:b/>
        <w:szCs w:val="16"/>
      </w:rPr>
      <w:fldChar w:fldCharType="begin"/>
    </w:r>
    <w:r w:rsidR="00B05061" w:rsidRPr="0090659A">
      <w:rPr>
        <w:b/>
        <w:szCs w:val="16"/>
      </w:rPr>
      <w:instrText xml:space="preserve"> NUMPAGES  </w:instrText>
    </w:r>
    <w:r w:rsidR="00813A64" w:rsidRPr="0090659A">
      <w:rPr>
        <w:b/>
        <w:szCs w:val="16"/>
      </w:rPr>
      <w:fldChar w:fldCharType="separate"/>
    </w:r>
    <w:r>
      <w:rPr>
        <w:b/>
        <w:noProof/>
        <w:szCs w:val="16"/>
      </w:rPr>
      <w:t>2</w:t>
    </w:r>
    <w:r w:rsidR="00813A64"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061" w:rsidRPr="0090659A" w:rsidRDefault="00DB2730" w:rsidP="008C4307">
    <w:pPr>
      <w:pStyle w:val="Footer"/>
      <w:rPr>
        <w:szCs w:val="16"/>
      </w:rPr>
    </w:pPr>
    <w:r w:rsidRPr="004A0F70">
      <w:rPr>
        <w:rFonts w:hint="eastAsia"/>
      </w:rPr>
      <w:t>©</w:t>
    </w:r>
    <w:r w:rsidRPr="004A0F70">
      <w:t xml:space="preserve"> </w:t>
    </w:r>
    <w:r>
      <w:fldChar w:fldCharType="begin"/>
    </w:r>
    <w:r>
      <w:instrText xml:space="preserve"> DATE  \@ "yyyy"  \* MERGEFORMAT </w:instrText>
    </w:r>
    <w:r>
      <w:fldChar w:fldCharType="separate"/>
    </w:r>
    <w:r>
      <w:rPr>
        <w:noProof/>
      </w:rPr>
      <w:t>2016</w:t>
    </w:r>
    <w:r>
      <w:fldChar w:fldCharType="end"/>
    </w:r>
    <w:r w:rsidRPr="004A0F70">
      <w:t xml:space="preserve"> Cisco y/o sus filiales. Todos los derechos reservados. Este documento es información pública de Cisco.</w:t>
    </w:r>
    <w:r w:rsidR="00B05061">
      <w:tab/>
      <w:t xml:space="preserve">Página </w:t>
    </w:r>
    <w:r w:rsidR="00813A64" w:rsidRPr="0090659A">
      <w:rPr>
        <w:b/>
        <w:szCs w:val="16"/>
      </w:rPr>
      <w:fldChar w:fldCharType="begin"/>
    </w:r>
    <w:r w:rsidR="00B05061" w:rsidRPr="0090659A">
      <w:rPr>
        <w:b/>
        <w:szCs w:val="16"/>
      </w:rPr>
      <w:instrText xml:space="preserve"> PAGE </w:instrText>
    </w:r>
    <w:r w:rsidR="00813A64" w:rsidRPr="0090659A">
      <w:rPr>
        <w:b/>
        <w:szCs w:val="16"/>
      </w:rPr>
      <w:fldChar w:fldCharType="separate"/>
    </w:r>
    <w:r>
      <w:rPr>
        <w:b/>
        <w:noProof/>
        <w:szCs w:val="16"/>
      </w:rPr>
      <w:t>1</w:t>
    </w:r>
    <w:r w:rsidR="00813A64" w:rsidRPr="0090659A">
      <w:rPr>
        <w:b/>
        <w:szCs w:val="16"/>
      </w:rPr>
      <w:fldChar w:fldCharType="end"/>
    </w:r>
    <w:r w:rsidR="00B05061">
      <w:t xml:space="preserve"> de</w:t>
    </w:r>
    <w:r w:rsidR="00D8030A">
      <w:rPr>
        <w:rFonts w:hint="eastAsia"/>
        <w:lang w:eastAsia="zh-CN"/>
      </w:rPr>
      <w:t xml:space="preserve"> </w:t>
    </w:r>
    <w:r w:rsidR="00813A64" w:rsidRPr="0090659A">
      <w:rPr>
        <w:b/>
        <w:szCs w:val="16"/>
      </w:rPr>
      <w:fldChar w:fldCharType="begin"/>
    </w:r>
    <w:r w:rsidR="00B05061" w:rsidRPr="0090659A">
      <w:rPr>
        <w:b/>
        <w:szCs w:val="16"/>
      </w:rPr>
      <w:instrText xml:space="preserve"> NUMPAGES  </w:instrText>
    </w:r>
    <w:r w:rsidR="00813A64" w:rsidRPr="0090659A">
      <w:rPr>
        <w:b/>
        <w:szCs w:val="16"/>
      </w:rPr>
      <w:fldChar w:fldCharType="separate"/>
    </w:r>
    <w:r>
      <w:rPr>
        <w:b/>
        <w:noProof/>
        <w:szCs w:val="16"/>
      </w:rPr>
      <w:t>2</w:t>
    </w:r>
    <w:r w:rsidR="00813A64"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62D" w:rsidRDefault="00EB362D" w:rsidP="0090659A">
      <w:pPr>
        <w:spacing w:after="0" w:line="240" w:lineRule="auto"/>
      </w:pPr>
      <w:r>
        <w:separator/>
      </w:r>
    </w:p>
    <w:p w:rsidR="00EB362D" w:rsidRDefault="00EB362D"/>
    <w:p w:rsidR="00EB362D" w:rsidRDefault="00EB362D"/>
    <w:p w:rsidR="00EB362D" w:rsidRDefault="00EB362D"/>
    <w:p w:rsidR="00EB362D" w:rsidRDefault="00EB362D"/>
  </w:footnote>
  <w:footnote w:type="continuationSeparator" w:id="0">
    <w:p w:rsidR="00EB362D" w:rsidRDefault="00EB362D" w:rsidP="0090659A">
      <w:pPr>
        <w:spacing w:after="0" w:line="240" w:lineRule="auto"/>
      </w:pPr>
      <w:r>
        <w:continuationSeparator/>
      </w:r>
    </w:p>
    <w:p w:rsidR="00EB362D" w:rsidRDefault="00EB362D"/>
    <w:p w:rsidR="00EB362D" w:rsidRDefault="00EB362D"/>
    <w:p w:rsidR="00EB362D" w:rsidRDefault="00EB362D"/>
    <w:p w:rsidR="00EB362D" w:rsidRDefault="00EB362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061" w:rsidRDefault="00AD785A" w:rsidP="00C52BA6">
    <w:pPr>
      <w:pStyle w:val="PageHead"/>
    </w:pPr>
    <w:r>
      <w:t>¿Cuánto cuesta?</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061" w:rsidRDefault="00B05061">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3721119"/>
    <w:multiLevelType w:val="multilevel"/>
    <w:tmpl w:val="652CB89A"/>
    <w:lvl w:ilvl="0">
      <w:start w:val="1"/>
      <w:numFmt w:val="bullet"/>
      <w:lvlText w:val=""/>
      <w:lvlJc w:val="left"/>
      <w:pPr>
        <w:tabs>
          <w:tab w:val="num" w:pos="0"/>
        </w:tabs>
        <w:ind w:left="0" w:firstLine="0"/>
      </w:pPr>
      <w:rPr>
        <w:rFonts w:ascii="Symbol" w:hAnsi="Symbol"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4535011"/>
    <w:multiLevelType w:val="hybridMultilevel"/>
    <w:tmpl w:val="CF8CB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646F9C"/>
    <w:multiLevelType w:val="hybridMultilevel"/>
    <w:tmpl w:val="280CA2A6"/>
    <w:lvl w:ilvl="0" w:tplc="EC4248E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8054688"/>
    <w:multiLevelType w:val="hybridMultilevel"/>
    <w:tmpl w:val="452E7C82"/>
    <w:lvl w:ilvl="0" w:tplc="09A67F1A">
      <w:start w:val="1"/>
      <w:numFmt w:val="bullet"/>
      <w:lvlText w:val="•"/>
      <w:lvlJc w:val="left"/>
      <w:pPr>
        <w:tabs>
          <w:tab w:val="num" w:pos="720"/>
        </w:tabs>
        <w:ind w:left="720" w:hanging="360"/>
      </w:pPr>
      <w:rPr>
        <w:rFonts w:ascii="Arial" w:hAnsi="Arial" w:hint="default"/>
      </w:rPr>
    </w:lvl>
    <w:lvl w:ilvl="1" w:tplc="8FFC2C92" w:tentative="1">
      <w:start w:val="1"/>
      <w:numFmt w:val="bullet"/>
      <w:lvlText w:val="•"/>
      <w:lvlJc w:val="left"/>
      <w:pPr>
        <w:tabs>
          <w:tab w:val="num" w:pos="1440"/>
        </w:tabs>
        <w:ind w:left="1440" w:hanging="360"/>
      </w:pPr>
      <w:rPr>
        <w:rFonts w:ascii="Arial" w:hAnsi="Arial" w:hint="default"/>
      </w:rPr>
    </w:lvl>
    <w:lvl w:ilvl="2" w:tplc="44FCC294" w:tentative="1">
      <w:start w:val="1"/>
      <w:numFmt w:val="bullet"/>
      <w:lvlText w:val="•"/>
      <w:lvlJc w:val="left"/>
      <w:pPr>
        <w:tabs>
          <w:tab w:val="num" w:pos="2160"/>
        </w:tabs>
        <w:ind w:left="2160" w:hanging="360"/>
      </w:pPr>
      <w:rPr>
        <w:rFonts w:ascii="Arial" w:hAnsi="Arial" w:hint="default"/>
      </w:rPr>
    </w:lvl>
    <w:lvl w:ilvl="3" w:tplc="40F8F20C" w:tentative="1">
      <w:start w:val="1"/>
      <w:numFmt w:val="bullet"/>
      <w:lvlText w:val="•"/>
      <w:lvlJc w:val="left"/>
      <w:pPr>
        <w:tabs>
          <w:tab w:val="num" w:pos="2880"/>
        </w:tabs>
        <w:ind w:left="2880" w:hanging="360"/>
      </w:pPr>
      <w:rPr>
        <w:rFonts w:ascii="Arial" w:hAnsi="Arial" w:hint="default"/>
      </w:rPr>
    </w:lvl>
    <w:lvl w:ilvl="4" w:tplc="4DF63604" w:tentative="1">
      <w:start w:val="1"/>
      <w:numFmt w:val="bullet"/>
      <w:lvlText w:val="•"/>
      <w:lvlJc w:val="left"/>
      <w:pPr>
        <w:tabs>
          <w:tab w:val="num" w:pos="3600"/>
        </w:tabs>
        <w:ind w:left="3600" w:hanging="360"/>
      </w:pPr>
      <w:rPr>
        <w:rFonts w:ascii="Arial" w:hAnsi="Arial" w:hint="default"/>
      </w:rPr>
    </w:lvl>
    <w:lvl w:ilvl="5" w:tplc="A79EFEC6" w:tentative="1">
      <w:start w:val="1"/>
      <w:numFmt w:val="bullet"/>
      <w:lvlText w:val="•"/>
      <w:lvlJc w:val="left"/>
      <w:pPr>
        <w:tabs>
          <w:tab w:val="num" w:pos="4320"/>
        </w:tabs>
        <w:ind w:left="4320" w:hanging="360"/>
      </w:pPr>
      <w:rPr>
        <w:rFonts w:ascii="Arial" w:hAnsi="Arial" w:hint="default"/>
      </w:rPr>
    </w:lvl>
    <w:lvl w:ilvl="6" w:tplc="7D908C68" w:tentative="1">
      <w:start w:val="1"/>
      <w:numFmt w:val="bullet"/>
      <w:lvlText w:val="•"/>
      <w:lvlJc w:val="left"/>
      <w:pPr>
        <w:tabs>
          <w:tab w:val="num" w:pos="5040"/>
        </w:tabs>
        <w:ind w:left="5040" w:hanging="360"/>
      </w:pPr>
      <w:rPr>
        <w:rFonts w:ascii="Arial" w:hAnsi="Arial" w:hint="default"/>
      </w:rPr>
    </w:lvl>
    <w:lvl w:ilvl="7" w:tplc="E46C8150" w:tentative="1">
      <w:start w:val="1"/>
      <w:numFmt w:val="bullet"/>
      <w:lvlText w:val="•"/>
      <w:lvlJc w:val="left"/>
      <w:pPr>
        <w:tabs>
          <w:tab w:val="num" w:pos="5760"/>
        </w:tabs>
        <w:ind w:left="5760" w:hanging="360"/>
      </w:pPr>
      <w:rPr>
        <w:rFonts w:ascii="Arial" w:hAnsi="Arial" w:hint="default"/>
      </w:rPr>
    </w:lvl>
    <w:lvl w:ilvl="8" w:tplc="7A1AB172" w:tentative="1">
      <w:start w:val="1"/>
      <w:numFmt w:val="bullet"/>
      <w:lvlText w:val="•"/>
      <w:lvlJc w:val="left"/>
      <w:pPr>
        <w:tabs>
          <w:tab w:val="num" w:pos="6480"/>
        </w:tabs>
        <w:ind w:left="6480" w:hanging="360"/>
      </w:pPr>
      <w:rPr>
        <w:rFonts w:ascii="Arial" w:hAnsi="Arial" w:hint="default"/>
      </w:rPr>
    </w:lvl>
  </w:abstractNum>
  <w:abstractNum w:abstractNumId="7">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50687146"/>
    <w:multiLevelType w:val="hybridMultilevel"/>
    <w:tmpl w:val="A2E47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64A39AE"/>
    <w:multiLevelType w:val="hybridMultilevel"/>
    <w:tmpl w:val="EA24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6"/>
  </w:num>
  <w:num w:numId="6">
    <w:abstractNumId w:val="5"/>
  </w:num>
  <w:num w:numId="7">
    <w:abstractNumId w:val="4"/>
  </w:num>
  <w:num w:numId="8">
    <w:abstractNumId w:val="9"/>
  </w:num>
  <w:num w:numId="9">
    <w:abstractNumId w:val="0"/>
  </w:num>
  <w:num w:numId="10">
    <w:abstractNumId w:val="0"/>
  </w:num>
  <w:num w:numId="11">
    <w:abstractNumId w:val="0"/>
  </w:num>
  <w:num w:numId="12">
    <w:abstractNumId w:val="0"/>
  </w:num>
  <w:num w:numId="13">
    <w:abstractNumId w:val="7"/>
  </w:num>
  <w:num w:numId="14">
    <w:abstractNumId w:val="0"/>
  </w:num>
  <w:num w:numId="15">
    <w:abstractNumId w:val="0"/>
  </w:num>
  <w:num w:numId="16">
    <w:abstractNumId w:val="0"/>
  </w:num>
  <w:num w:numId="17">
    <w:abstractNumId w:val="0"/>
  </w:num>
  <w:num w:numId="18">
    <w:abstractNumId w:val="8"/>
  </w:num>
  <w:num w:numId="19">
    <w:abstractNumId w:val="7"/>
  </w:num>
  <w:num w:numId="20">
    <w:abstractNumId w:val="7"/>
  </w:num>
  <w:num w:numId="21">
    <w:abstractNumId w:val="0"/>
  </w:num>
  <w:num w:numId="22">
    <w:abstractNumId w:val="0"/>
  </w:num>
  <w:num w:numId="23">
    <w:abstractNumId w:val="0"/>
  </w:num>
  <w:num w:numId="2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A4704"/>
    <w:rsid w:val="00004175"/>
    <w:rsid w:val="000059C9"/>
    <w:rsid w:val="000160F7"/>
    <w:rsid w:val="00016D5B"/>
    <w:rsid w:val="00016F30"/>
    <w:rsid w:val="0002047C"/>
    <w:rsid w:val="00021B9A"/>
    <w:rsid w:val="000242D6"/>
    <w:rsid w:val="00024EE5"/>
    <w:rsid w:val="0003016B"/>
    <w:rsid w:val="00041AF6"/>
    <w:rsid w:val="00041D1E"/>
    <w:rsid w:val="00042413"/>
    <w:rsid w:val="00044E62"/>
    <w:rsid w:val="00050BA4"/>
    <w:rsid w:val="00051738"/>
    <w:rsid w:val="00052548"/>
    <w:rsid w:val="00060696"/>
    <w:rsid w:val="000769CF"/>
    <w:rsid w:val="000815D8"/>
    <w:rsid w:val="00085836"/>
    <w:rsid w:val="00085CC6"/>
    <w:rsid w:val="00090C07"/>
    <w:rsid w:val="00091E8D"/>
    <w:rsid w:val="0009245C"/>
    <w:rsid w:val="000924BE"/>
    <w:rsid w:val="0009378D"/>
    <w:rsid w:val="00097163"/>
    <w:rsid w:val="000A22C8"/>
    <w:rsid w:val="000B2344"/>
    <w:rsid w:val="000B7DE5"/>
    <w:rsid w:val="000D0F4D"/>
    <w:rsid w:val="000D55B4"/>
    <w:rsid w:val="000E65F0"/>
    <w:rsid w:val="000F072C"/>
    <w:rsid w:val="000F6743"/>
    <w:rsid w:val="00107B2B"/>
    <w:rsid w:val="00112AC5"/>
    <w:rsid w:val="001133DD"/>
    <w:rsid w:val="00120CBE"/>
    <w:rsid w:val="00122124"/>
    <w:rsid w:val="0013289D"/>
    <w:rsid w:val="001366EC"/>
    <w:rsid w:val="0014219C"/>
    <w:rsid w:val="001425ED"/>
    <w:rsid w:val="00154E3A"/>
    <w:rsid w:val="00163164"/>
    <w:rsid w:val="001710C0"/>
    <w:rsid w:val="00172AFB"/>
    <w:rsid w:val="001772B8"/>
    <w:rsid w:val="00180FBF"/>
    <w:rsid w:val="00181247"/>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10471"/>
    <w:rsid w:val="002113B8"/>
    <w:rsid w:val="00213812"/>
    <w:rsid w:val="00215665"/>
    <w:rsid w:val="0021792C"/>
    <w:rsid w:val="00220539"/>
    <w:rsid w:val="0022135C"/>
    <w:rsid w:val="002214F1"/>
    <w:rsid w:val="002240AB"/>
    <w:rsid w:val="00225E37"/>
    <w:rsid w:val="00242E3A"/>
    <w:rsid w:val="002506CF"/>
    <w:rsid w:val="0025107F"/>
    <w:rsid w:val="00253A58"/>
    <w:rsid w:val="00260CD4"/>
    <w:rsid w:val="00262EA7"/>
    <w:rsid w:val="002639D8"/>
    <w:rsid w:val="00265F77"/>
    <w:rsid w:val="00266C83"/>
    <w:rsid w:val="00271B42"/>
    <w:rsid w:val="002768DC"/>
    <w:rsid w:val="002A6C56"/>
    <w:rsid w:val="002C090C"/>
    <w:rsid w:val="002C1243"/>
    <w:rsid w:val="002C1815"/>
    <w:rsid w:val="002C475E"/>
    <w:rsid w:val="002C6AD6"/>
    <w:rsid w:val="002D6C2A"/>
    <w:rsid w:val="002D7A86"/>
    <w:rsid w:val="002E08BF"/>
    <w:rsid w:val="002F433A"/>
    <w:rsid w:val="002F45FF"/>
    <w:rsid w:val="002F6D17"/>
    <w:rsid w:val="00302887"/>
    <w:rsid w:val="00304685"/>
    <w:rsid w:val="003056EB"/>
    <w:rsid w:val="003071FF"/>
    <w:rsid w:val="00307F89"/>
    <w:rsid w:val="00310652"/>
    <w:rsid w:val="0031371D"/>
    <w:rsid w:val="00315D45"/>
    <w:rsid w:val="0031789F"/>
    <w:rsid w:val="00317B14"/>
    <w:rsid w:val="00320788"/>
    <w:rsid w:val="003233A3"/>
    <w:rsid w:val="0034455D"/>
    <w:rsid w:val="00344A15"/>
    <w:rsid w:val="0034604B"/>
    <w:rsid w:val="00346D17"/>
    <w:rsid w:val="00347972"/>
    <w:rsid w:val="00353A3F"/>
    <w:rsid w:val="003559CC"/>
    <w:rsid w:val="003569D7"/>
    <w:rsid w:val="003608AC"/>
    <w:rsid w:val="0036465A"/>
    <w:rsid w:val="003908E3"/>
    <w:rsid w:val="00392C65"/>
    <w:rsid w:val="00392ED5"/>
    <w:rsid w:val="003A19DC"/>
    <w:rsid w:val="003A1B45"/>
    <w:rsid w:val="003A4704"/>
    <w:rsid w:val="003B46FC"/>
    <w:rsid w:val="003B5767"/>
    <w:rsid w:val="003B7605"/>
    <w:rsid w:val="003C6BCA"/>
    <w:rsid w:val="003C7902"/>
    <w:rsid w:val="003D0BFF"/>
    <w:rsid w:val="003E4535"/>
    <w:rsid w:val="003E5BE5"/>
    <w:rsid w:val="003F18D1"/>
    <w:rsid w:val="003F4F0E"/>
    <w:rsid w:val="003F6E06"/>
    <w:rsid w:val="00403C7A"/>
    <w:rsid w:val="004057A6"/>
    <w:rsid w:val="00406554"/>
    <w:rsid w:val="004131B0"/>
    <w:rsid w:val="00416C42"/>
    <w:rsid w:val="00422476"/>
    <w:rsid w:val="0042385C"/>
    <w:rsid w:val="00431654"/>
    <w:rsid w:val="00434926"/>
    <w:rsid w:val="00444217"/>
    <w:rsid w:val="004453AA"/>
    <w:rsid w:val="004478F4"/>
    <w:rsid w:val="00450F7A"/>
    <w:rsid w:val="00452C6D"/>
    <w:rsid w:val="00455E0B"/>
    <w:rsid w:val="00456020"/>
    <w:rsid w:val="004659EE"/>
    <w:rsid w:val="004936C2"/>
    <w:rsid w:val="0049379C"/>
    <w:rsid w:val="004A1CA0"/>
    <w:rsid w:val="004A22E9"/>
    <w:rsid w:val="004A5BC5"/>
    <w:rsid w:val="004B023D"/>
    <w:rsid w:val="004C0909"/>
    <w:rsid w:val="004C3F97"/>
    <w:rsid w:val="004D3339"/>
    <w:rsid w:val="004D353F"/>
    <w:rsid w:val="004D36D7"/>
    <w:rsid w:val="004D682B"/>
    <w:rsid w:val="004E6152"/>
    <w:rsid w:val="004F344A"/>
    <w:rsid w:val="00510639"/>
    <w:rsid w:val="00516142"/>
    <w:rsid w:val="00520027"/>
    <w:rsid w:val="0052093C"/>
    <w:rsid w:val="00521B31"/>
    <w:rsid w:val="00522469"/>
    <w:rsid w:val="0052400A"/>
    <w:rsid w:val="00536F43"/>
    <w:rsid w:val="005510BA"/>
    <w:rsid w:val="00554B4E"/>
    <w:rsid w:val="00556C02"/>
    <w:rsid w:val="00563249"/>
    <w:rsid w:val="00570A65"/>
    <w:rsid w:val="005718CC"/>
    <w:rsid w:val="005762B1"/>
    <w:rsid w:val="00580456"/>
    <w:rsid w:val="00580E73"/>
    <w:rsid w:val="00593386"/>
    <w:rsid w:val="00596998"/>
    <w:rsid w:val="005A09A3"/>
    <w:rsid w:val="005A6E62"/>
    <w:rsid w:val="005D2B29"/>
    <w:rsid w:val="005D354A"/>
    <w:rsid w:val="005D7E7D"/>
    <w:rsid w:val="005E3235"/>
    <w:rsid w:val="005E4176"/>
    <w:rsid w:val="005E65B5"/>
    <w:rsid w:val="005F3AE9"/>
    <w:rsid w:val="006007BB"/>
    <w:rsid w:val="00600A16"/>
    <w:rsid w:val="00601DC0"/>
    <w:rsid w:val="006034CB"/>
    <w:rsid w:val="006131CE"/>
    <w:rsid w:val="00617D6E"/>
    <w:rsid w:val="00622D61"/>
    <w:rsid w:val="00624198"/>
    <w:rsid w:val="006428E5"/>
    <w:rsid w:val="00644958"/>
    <w:rsid w:val="006468CD"/>
    <w:rsid w:val="00672919"/>
    <w:rsid w:val="00686587"/>
    <w:rsid w:val="006904CF"/>
    <w:rsid w:val="00695EE2"/>
    <w:rsid w:val="0069660B"/>
    <w:rsid w:val="006967D4"/>
    <w:rsid w:val="006A1B33"/>
    <w:rsid w:val="006A48F1"/>
    <w:rsid w:val="006A71A3"/>
    <w:rsid w:val="006B03F2"/>
    <w:rsid w:val="006B1639"/>
    <w:rsid w:val="006B5CA7"/>
    <w:rsid w:val="006B5E89"/>
    <w:rsid w:val="006C19B2"/>
    <w:rsid w:val="006C202D"/>
    <w:rsid w:val="006C30A0"/>
    <w:rsid w:val="006C35FF"/>
    <w:rsid w:val="006C57F2"/>
    <w:rsid w:val="006C5949"/>
    <w:rsid w:val="006C6832"/>
    <w:rsid w:val="006C691C"/>
    <w:rsid w:val="006D1370"/>
    <w:rsid w:val="006D2C28"/>
    <w:rsid w:val="006D3FC1"/>
    <w:rsid w:val="006E6581"/>
    <w:rsid w:val="006E71DF"/>
    <w:rsid w:val="006F0484"/>
    <w:rsid w:val="006F1CC4"/>
    <w:rsid w:val="006F2A86"/>
    <w:rsid w:val="006F3163"/>
    <w:rsid w:val="00705FEC"/>
    <w:rsid w:val="0071147A"/>
    <w:rsid w:val="0071185D"/>
    <w:rsid w:val="007142CC"/>
    <w:rsid w:val="00714CC7"/>
    <w:rsid w:val="007222AD"/>
    <w:rsid w:val="00725520"/>
    <w:rsid w:val="007267CF"/>
    <w:rsid w:val="00731F3F"/>
    <w:rsid w:val="00733BAB"/>
    <w:rsid w:val="007436BF"/>
    <w:rsid w:val="007443E9"/>
    <w:rsid w:val="007455EA"/>
    <w:rsid w:val="00745DCE"/>
    <w:rsid w:val="00753D89"/>
    <w:rsid w:val="00755C9B"/>
    <w:rsid w:val="00760FE4"/>
    <w:rsid w:val="00763D8B"/>
    <w:rsid w:val="007657F6"/>
    <w:rsid w:val="0077125A"/>
    <w:rsid w:val="00786F58"/>
    <w:rsid w:val="00787CC1"/>
    <w:rsid w:val="00792F4E"/>
    <w:rsid w:val="0079398D"/>
    <w:rsid w:val="00794163"/>
    <w:rsid w:val="00796C25"/>
    <w:rsid w:val="007A287C"/>
    <w:rsid w:val="007A3B2A"/>
    <w:rsid w:val="007B5522"/>
    <w:rsid w:val="007B6781"/>
    <w:rsid w:val="007C0EE0"/>
    <w:rsid w:val="007C1B71"/>
    <w:rsid w:val="007C2FBB"/>
    <w:rsid w:val="007C7164"/>
    <w:rsid w:val="007D1763"/>
    <w:rsid w:val="007D1984"/>
    <w:rsid w:val="007D2AFE"/>
    <w:rsid w:val="007D6F38"/>
    <w:rsid w:val="007E3FEA"/>
    <w:rsid w:val="007F0A0B"/>
    <w:rsid w:val="007F3A60"/>
    <w:rsid w:val="007F3D0B"/>
    <w:rsid w:val="007F7C94"/>
    <w:rsid w:val="00810E4B"/>
    <w:rsid w:val="00813A64"/>
    <w:rsid w:val="00814BAA"/>
    <w:rsid w:val="00824295"/>
    <w:rsid w:val="008313F3"/>
    <w:rsid w:val="008403BE"/>
    <w:rsid w:val="008405BB"/>
    <w:rsid w:val="00846494"/>
    <w:rsid w:val="00847B20"/>
    <w:rsid w:val="008509D3"/>
    <w:rsid w:val="00853418"/>
    <w:rsid w:val="00857CF6"/>
    <w:rsid w:val="008610ED"/>
    <w:rsid w:val="00861C6A"/>
    <w:rsid w:val="00865199"/>
    <w:rsid w:val="00867EAF"/>
    <w:rsid w:val="00873C6B"/>
    <w:rsid w:val="0087750A"/>
    <w:rsid w:val="00881EBC"/>
    <w:rsid w:val="0088426A"/>
    <w:rsid w:val="00890108"/>
    <w:rsid w:val="00893877"/>
    <w:rsid w:val="0089532C"/>
    <w:rsid w:val="00896681"/>
    <w:rsid w:val="008A0B0D"/>
    <w:rsid w:val="008A2749"/>
    <w:rsid w:val="008A3A90"/>
    <w:rsid w:val="008B06D4"/>
    <w:rsid w:val="008B4319"/>
    <w:rsid w:val="008B4F20"/>
    <w:rsid w:val="008B5D60"/>
    <w:rsid w:val="008B7FFD"/>
    <w:rsid w:val="008C2920"/>
    <w:rsid w:val="008C4307"/>
    <w:rsid w:val="008D23DF"/>
    <w:rsid w:val="008D73BF"/>
    <w:rsid w:val="008D7F09"/>
    <w:rsid w:val="008E5B64"/>
    <w:rsid w:val="008E7DAA"/>
    <w:rsid w:val="008F0094"/>
    <w:rsid w:val="008F340F"/>
    <w:rsid w:val="00903523"/>
    <w:rsid w:val="0090659A"/>
    <w:rsid w:val="00915986"/>
    <w:rsid w:val="00917624"/>
    <w:rsid w:val="00930386"/>
    <w:rsid w:val="009309F5"/>
    <w:rsid w:val="00930DF5"/>
    <w:rsid w:val="00933237"/>
    <w:rsid w:val="00933F28"/>
    <w:rsid w:val="009476C0"/>
    <w:rsid w:val="00963E34"/>
    <w:rsid w:val="00964DFA"/>
    <w:rsid w:val="009779EB"/>
    <w:rsid w:val="0098155C"/>
    <w:rsid w:val="00983B77"/>
    <w:rsid w:val="009947C4"/>
    <w:rsid w:val="009948E9"/>
    <w:rsid w:val="00996053"/>
    <w:rsid w:val="009A0B2F"/>
    <w:rsid w:val="009A1CF4"/>
    <w:rsid w:val="009A37D7"/>
    <w:rsid w:val="009A4E17"/>
    <w:rsid w:val="009A6955"/>
    <w:rsid w:val="009B341C"/>
    <w:rsid w:val="009B5747"/>
    <w:rsid w:val="009D2C27"/>
    <w:rsid w:val="009E1CF1"/>
    <w:rsid w:val="009E2309"/>
    <w:rsid w:val="009E42B9"/>
    <w:rsid w:val="009F13C3"/>
    <w:rsid w:val="00A014A3"/>
    <w:rsid w:val="00A0412D"/>
    <w:rsid w:val="00A21211"/>
    <w:rsid w:val="00A26E0C"/>
    <w:rsid w:val="00A34E7F"/>
    <w:rsid w:val="00A35B52"/>
    <w:rsid w:val="00A46F0A"/>
    <w:rsid w:val="00A46F25"/>
    <w:rsid w:val="00A47CC2"/>
    <w:rsid w:val="00A60146"/>
    <w:rsid w:val="00A622C4"/>
    <w:rsid w:val="00A73E5E"/>
    <w:rsid w:val="00A754B4"/>
    <w:rsid w:val="00A807C1"/>
    <w:rsid w:val="00A808BD"/>
    <w:rsid w:val="00A80F5B"/>
    <w:rsid w:val="00A83374"/>
    <w:rsid w:val="00A96172"/>
    <w:rsid w:val="00AB0D6A"/>
    <w:rsid w:val="00AB43B3"/>
    <w:rsid w:val="00AB49B9"/>
    <w:rsid w:val="00AB758A"/>
    <w:rsid w:val="00AC1E7E"/>
    <w:rsid w:val="00AC507D"/>
    <w:rsid w:val="00AC66E4"/>
    <w:rsid w:val="00AD4578"/>
    <w:rsid w:val="00AD68E9"/>
    <w:rsid w:val="00AD785A"/>
    <w:rsid w:val="00AE56C0"/>
    <w:rsid w:val="00B00914"/>
    <w:rsid w:val="00B02A8E"/>
    <w:rsid w:val="00B05061"/>
    <w:rsid w:val="00B052EE"/>
    <w:rsid w:val="00B1081F"/>
    <w:rsid w:val="00B27499"/>
    <w:rsid w:val="00B3010D"/>
    <w:rsid w:val="00B35151"/>
    <w:rsid w:val="00B36631"/>
    <w:rsid w:val="00B433F2"/>
    <w:rsid w:val="00B458E8"/>
    <w:rsid w:val="00B5397B"/>
    <w:rsid w:val="00B62809"/>
    <w:rsid w:val="00B65890"/>
    <w:rsid w:val="00B7675A"/>
    <w:rsid w:val="00B81898"/>
    <w:rsid w:val="00B83028"/>
    <w:rsid w:val="00B8606B"/>
    <w:rsid w:val="00B878E7"/>
    <w:rsid w:val="00B91712"/>
    <w:rsid w:val="00B97278"/>
    <w:rsid w:val="00BA1D0B"/>
    <w:rsid w:val="00BA6972"/>
    <w:rsid w:val="00BB1E0D"/>
    <w:rsid w:val="00BB4D9B"/>
    <w:rsid w:val="00BB73FF"/>
    <w:rsid w:val="00BB7688"/>
    <w:rsid w:val="00BC7B71"/>
    <w:rsid w:val="00BC7CAC"/>
    <w:rsid w:val="00BD09FC"/>
    <w:rsid w:val="00BD2500"/>
    <w:rsid w:val="00BD6D76"/>
    <w:rsid w:val="00BD7AF9"/>
    <w:rsid w:val="00BE250A"/>
    <w:rsid w:val="00BE56B3"/>
    <w:rsid w:val="00BF04E8"/>
    <w:rsid w:val="00BF16BF"/>
    <w:rsid w:val="00BF4D1F"/>
    <w:rsid w:val="00C02A73"/>
    <w:rsid w:val="00C063D2"/>
    <w:rsid w:val="00C07FD9"/>
    <w:rsid w:val="00C10955"/>
    <w:rsid w:val="00C11C4D"/>
    <w:rsid w:val="00C14778"/>
    <w:rsid w:val="00C1712C"/>
    <w:rsid w:val="00C23E16"/>
    <w:rsid w:val="00C27E37"/>
    <w:rsid w:val="00C32713"/>
    <w:rsid w:val="00C351B8"/>
    <w:rsid w:val="00C410D9"/>
    <w:rsid w:val="00C43AEE"/>
    <w:rsid w:val="00C44DB7"/>
    <w:rsid w:val="00C4510A"/>
    <w:rsid w:val="00C47370"/>
    <w:rsid w:val="00C47F2E"/>
    <w:rsid w:val="00C52BA6"/>
    <w:rsid w:val="00C57A1A"/>
    <w:rsid w:val="00C610E3"/>
    <w:rsid w:val="00C6258F"/>
    <w:rsid w:val="00C63DF6"/>
    <w:rsid w:val="00C63E58"/>
    <w:rsid w:val="00C6495E"/>
    <w:rsid w:val="00C670EE"/>
    <w:rsid w:val="00C67E3B"/>
    <w:rsid w:val="00C7512B"/>
    <w:rsid w:val="00C90311"/>
    <w:rsid w:val="00C91C26"/>
    <w:rsid w:val="00CA73D5"/>
    <w:rsid w:val="00CC1C87"/>
    <w:rsid w:val="00CC3000"/>
    <w:rsid w:val="00CC4859"/>
    <w:rsid w:val="00CC7A35"/>
    <w:rsid w:val="00CD072A"/>
    <w:rsid w:val="00CD7F73"/>
    <w:rsid w:val="00CE1062"/>
    <w:rsid w:val="00CE26C5"/>
    <w:rsid w:val="00CE36AF"/>
    <w:rsid w:val="00CE54DD"/>
    <w:rsid w:val="00CF0DA5"/>
    <w:rsid w:val="00CF791A"/>
    <w:rsid w:val="00D00D7D"/>
    <w:rsid w:val="00D03CCC"/>
    <w:rsid w:val="00D139C8"/>
    <w:rsid w:val="00D14422"/>
    <w:rsid w:val="00D148A1"/>
    <w:rsid w:val="00D17F81"/>
    <w:rsid w:val="00D2758C"/>
    <w:rsid w:val="00D275CA"/>
    <w:rsid w:val="00D2789B"/>
    <w:rsid w:val="00D345AB"/>
    <w:rsid w:val="00D41566"/>
    <w:rsid w:val="00D458EC"/>
    <w:rsid w:val="00D501B0"/>
    <w:rsid w:val="00D52582"/>
    <w:rsid w:val="00D53556"/>
    <w:rsid w:val="00D56A0E"/>
    <w:rsid w:val="00D57AD3"/>
    <w:rsid w:val="00D57E5E"/>
    <w:rsid w:val="00D635FE"/>
    <w:rsid w:val="00D644B3"/>
    <w:rsid w:val="00D729DE"/>
    <w:rsid w:val="00D75B6A"/>
    <w:rsid w:val="00D8030A"/>
    <w:rsid w:val="00D84BDA"/>
    <w:rsid w:val="00D876A8"/>
    <w:rsid w:val="00D87F26"/>
    <w:rsid w:val="00D93063"/>
    <w:rsid w:val="00D933B0"/>
    <w:rsid w:val="00D934F2"/>
    <w:rsid w:val="00D977E8"/>
    <w:rsid w:val="00DB1C89"/>
    <w:rsid w:val="00DB2730"/>
    <w:rsid w:val="00DB3763"/>
    <w:rsid w:val="00DB4029"/>
    <w:rsid w:val="00DB5F4D"/>
    <w:rsid w:val="00DB6DA5"/>
    <w:rsid w:val="00DC076B"/>
    <w:rsid w:val="00DC186F"/>
    <w:rsid w:val="00DC252F"/>
    <w:rsid w:val="00DC6050"/>
    <w:rsid w:val="00DC6865"/>
    <w:rsid w:val="00DC7293"/>
    <w:rsid w:val="00DE6F44"/>
    <w:rsid w:val="00E037D9"/>
    <w:rsid w:val="00E12A68"/>
    <w:rsid w:val="00E130EB"/>
    <w:rsid w:val="00E162CD"/>
    <w:rsid w:val="00E17FA5"/>
    <w:rsid w:val="00E26930"/>
    <w:rsid w:val="00E27257"/>
    <w:rsid w:val="00E42C91"/>
    <w:rsid w:val="00E449D0"/>
    <w:rsid w:val="00E4506A"/>
    <w:rsid w:val="00E45C9D"/>
    <w:rsid w:val="00E53F99"/>
    <w:rsid w:val="00E56510"/>
    <w:rsid w:val="00E62EA8"/>
    <w:rsid w:val="00E67A6E"/>
    <w:rsid w:val="00E71B43"/>
    <w:rsid w:val="00E81612"/>
    <w:rsid w:val="00E87D18"/>
    <w:rsid w:val="00E87D62"/>
    <w:rsid w:val="00EA0CC3"/>
    <w:rsid w:val="00EA486E"/>
    <w:rsid w:val="00EA4FA3"/>
    <w:rsid w:val="00EB001B"/>
    <w:rsid w:val="00EB362D"/>
    <w:rsid w:val="00EB6C33"/>
    <w:rsid w:val="00ED6019"/>
    <w:rsid w:val="00ED7830"/>
    <w:rsid w:val="00EE3909"/>
    <w:rsid w:val="00EF4205"/>
    <w:rsid w:val="00EF5939"/>
    <w:rsid w:val="00F01714"/>
    <w:rsid w:val="00F0258F"/>
    <w:rsid w:val="00F02D06"/>
    <w:rsid w:val="00F06FDD"/>
    <w:rsid w:val="00F10819"/>
    <w:rsid w:val="00F16F35"/>
    <w:rsid w:val="00F2229D"/>
    <w:rsid w:val="00F25ABB"/>
    <w:rsid w:val="00F27963"/>
    <w:rsid w:val="00F30446"/>
    <w:rsid w:val="00F4135D"/>
    <w:rsid w:val="00F41F1B"/>
    <w:rsid w:val="00F421D9"/>
    <w:rsid w:val="00F46BD9"/>
    <w:rsid w:val="00F46CAB"/>
    <w:rsid w:val="00F60BE0"/>
    <w:rsid w:val="00F6280E"/>
    <w:rsid w:val="00F7050A"/>
    <w:rsid w:val="00F75533"/>
    <w:rsid w:val="00FA3811"/>
    <w:rsid w:val="00FA3B9F"/>
    <w:rsid w:val="00FA3F06"/>
    <w:rsid w:val="00FA42B0"/>
    <w:rsid w:val="00FA4A26"/>
    <w:rsid w:val="00FA7084"/>
    <w:rsid w:val="00FA7BEF"/>
    <w:rsid w:val="00FB1929"/>
    <w:rsid w:val="00FB5FD9"/>
    <w:rsid w:val="00FD1A3D"/>
    <w:rsid w:val="00FD33AB"/>
    <w:rsid w:val="00FD3751"/>
    <w:rsid w:val="00FD4724"/>
    <w:rsid w:val="00FD4A68"/>
    <w:rsid w:val="00FD68ED"/>
    <w:rsid w:val="00FD788A"/>
    <w:rsid w:val="00FE2824"/>
    <w:rsid w:val="00FE3A86"/>
    <w:rsid w:val="00FE472A"/>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A808BD"/>
    <w:rPr>
      <w:color w:val="0000FF" w:themeColor="hyperlink"/>
      <w:u w:val="single"/>
    </w:rPr>
  </w:style>
  <w:style w:type="character" w:styleId="FollowedHyperlink">
    <w:name w:val="FollowedHyperlink"/>
    <w:basedOn w:val="DefaultParagraphFont"/>
    <w:uiPriority w:val="99"/>
    <w:semiHidden/>
    <w:unhideWhenUsed/>
    <w:rsid w:val="000D0F4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A808BD"/>
    <w:rPr>
      <w:color w:val="0000FF" w:themeColor="hyperlink"/>
      <w:u w:val="single"/>
    </w:rPr>
  </w:style>
  <w:style w:type="character" w:styleId="FollowedHyperlink">
    <w:name w:val="FollowedHyperlink"/>
    <w:basedOn w:val="DefaultParagraphFont"/>
    <w:uiPriority w:val="99"/>
    <w:semiHidden/>
    <w:unhideWhenUsed/>
    <w:rsid w:val="000D0F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6674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178BC8-00DA-40A4-9388-A1366F644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5</TotalTime>
  <Pages>2</Pages>
  <Words>843</Words>
  <Characters>4873</Characters>
  <Application>Microsoft Office Word</Application>
  <DocSecurity>0</DocSecurity>
  <Lines>374</Lines>
  <Paragraphs>357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SDWM</cp:lastModifiedBy>
  <cp:revision>6</cp:revision>
  <cp:lastPrinted>2013-03-18T14:28:00Z</cp:lastPrinted>
  <dcterms:created xsi:type="dcterms:W3CDTF">2013-07-16T16:31:00Z</dcterms:created>
  <dcterms:modified xsi:type="dcterms:W3CDTF">2016-10-20T04:12:00Z</dcterms:modified>
</cp:coreProperties>
</file>