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B19B" w14:textId="728E5B7F" w:rsidR="004F10E7" w:rsidRPr="004F10E7" w:rsidRDefault="004F10E7" w:rsidP="005A3342">
      <w:pPr>
        <w:jc w:val="center"/>
        <w:rPr>
          <w:b/>
          <w:bCs/>
          <w:sz w:val="40"/>
          <w:szCs w:val="40"/>
          <w:lang w:val="en-PK"/>
        </w:rPr>
      </w:pPr>
      <w:r w:rsidRPr="004F10E7">
        <w:rPr>
          <w:b/>
          <w:bCs/>
          <w:sz w:val="40"/>
          <w:szCs w:val="40"/>
          <w:lang w:val="en-PK"/>
        </w:rPr>
        <w:t>1. Title</w:t>
      </w:r>
      <w:r w:rsidR="005A3342">
        <w:rPr>
          <w:b/>
          <w:bCs/>
          <w:sz w:val="40"/>
          <w:szCs w:val="40"/>
          <w:lang w:val="en-US"/>
        </w:rPr>
        <w:t>:</w:t>
      </w:r>
      <w:r w:rsidRPr="004F10E7">
        <w:rPr>
          <w:b/>
          <w:bCs/>
          <w:sz w:val="40"/>
          <w:szCs w:val="40"/>
          <w:lang w:val="en-PK"/>
        </w:rPr>
        <w:t xml:space="preserve"> Mental Health Assessment Android App: Bridging the Gap</w:t>
      </w:r>
    </w:p>
    <w:p w14:paraId="52038C57" w14:textId="77777777" w:rsidR="004A590E" w:rsidRDefault="004F10E7" w:rsidP="004F10E7">
      <w:pPr>
        <w:rPr>
          <w:b/>
          <w:bCs/>
          <w:sz w:val="24"/>
          <w:szCs w:val="24"/>
          <w:lang w:val="en-PK"/>
        </w:rPr>
      </w:pPr>
      <w:r w:rsidRPr="004F10E7">
        <w:rPr>
          <w:b/>
          <w:bCs/>
          <w:sz w:val="24"/>
          <w:szCs w:val="24"/>
          <w:lang w:val="en-PK"/>
        </w:rPr>
        <w:t>2. Introduction</w:t>
      </w:r>
    </w:p>
    <w:p w14:paraId="5C275E3A" w14:textId="31C9803A" w:rsidR="004A590E" w:rsidRPr="004A590E" w:rsidRDefault="004A590E" w:rsidP="004A590E">
      <w:pPr>
        <w:rPr>
          <w:sz w:val="24"/>
          <w:szCs w:val="24"/>
          <w:lang w:val="en-PK"/>
        </w:rPr>
      </w:pPr>
      <w:r w:rsidRPr="004A590E">
        <w:rPr>
          <w:sz w:val="24"/>
          <w:szCs w:val="24"/>
          <w:lang w:val="en-PK"/>
        </w:rPr>
        <w:t>Mental health and technology are important and concerning in today's fast changing digital society. The opening section explains how technology, especially mobile apps, might help mental health issues. This introduction provides context and emphasises the importance of establishing a Mental Health Assessment Android app in improving knowledge and industry practises.</w:t>
      </w:r>
      <w:r>
        <w:rPr>
          <w:sz w:val="24"/>
          <w:szCs w:val="24"/>
          <w:lang w:val="en-US"/>
        </w:rPr>
        <w:t xml:space="preserve"> </w:t>
      </w:r>
      <w:r w:rsidRPr="004A590E">
        <w:rPr>
          <w:sz w:val="24"/>
          <w:szCs w:val="24"/>
          <w:lang w:val="en-PK"/>
        </w:rPr>
        <w:t>We are changing how we see and treat mental health challenges. Individuals, healthcare professionals, and legislators are now paying more attention to it. Understanding the tremendous influence mental health may have on individuals, communities, and society has raised awareness.</w:t>
      </w:r>
    </w:p>
    <w:p w14:paraId="377A3332" w14:textId="59B08094" w:rsidR="004A590E" w:rsidRPr="004A590E" w:rsidRDefault="004A590E" w:rsidP="004A590E">
      <w:pPr>
        <w:rPr>
          <w:sz w:val="24"/>
          <w:szCs w:val="24"/>
          <w:lang w:val="en-PK"/>
        </w:rPr>
      </w:pPr>
      <w:r w:rsidRPr="004A590E">
        <w:rPr>
          <w:sz w:val="24"/>
          <w:szCs w:val="24"/>
          <w:lang w:val="en-PK"/>
        </w:rPr>
        <w:t>Our regular usage of technology is crucial to this changing landscape. In particular, smartphones are essential tools that accompany us 24/7. These devices are communication hubs, information sources, entertainment sources, and increasingly self-improvement and well-being tools. They can be strong allies in mental health improvement.</w:t>
      </w:r>
      <w:r>
        <w:rPr>
          <w:sz w:val="24"/>
          <w:szCs w:val="24"/>
          <w:lang w:val="en-US"/>
        </w:rPr>
        <w:t xml:space="preserve"> </w:t>
      </w:r>
      <w:r w:rsidRPr="004A590E">
        <w:rPr>
          <w:sz w:val="24"/>
          <w:szCs w:val="24"/>
          <w:lang w:val="en-PK"/>
        </w:rPr>
        <w:t>Several strong reasons drove the development of a Mental Health Assessment Android app. First, mental health statistics are worrisome. Mental health disorders are rising worldwide, according to reports and studies. Stress, anxiety, sadness, and loneliness are growing more widespread in all ages, genders, and backgrounds.</w:t>
      </w:r>
      <w:r>
        <w:rPr>
          <w:sz w:val="24"/>
          <w:szCs w:val="24"/>
          <w:lang w:val="en-US"/>
        </w:rPr>
        <w:t xml:space="preserve"> </w:t>
      </w:r>
      <w:r w:rsidRPr="004A590E">
        <w:rPr>
          <w:sz w:val="24"/>
          <w:szCs w:val="24"/>
          <w:lang w:val="en-PK"/>
        </w:rPr>
        <w:t>The COVID-19 pandemic has highlighted mental health's vulnerability. The pandemic's unparalleled disruptions, isolation, and uncertainty have exacerbated mental health issues and created new ones. Now more than ever, mental health needs serious attention and new solutions.</w:t>
      </w:r>
    </w:p>
    <w:p w14:paraId="57F44546" w14:textId="2DC00AC2" w:rsidR="004F10E7" w:rsidRPr="004F10E7" w:rsidRDefault="004A590E" w:rsidP="004F10E7">
      <w:pPr>
        <w:rPr>
          <w:sz w:val="24"/>
          <w:szCs w:val="24"/>
          <w:lang w:val="en-PK"/>
        </w:rPr>
      </w:pPr>
      <w:r w:rsidRPr="004A590E">
        <w:rPr>
          <w:sz w:val="24"/>
          <w:szCs w:val="24"/>
          <w:lang w:val="en-PK"/>
        </w:rPr>
        <w:t>In the digital age, people use technology more and more. Smartphones with enhanced sensors and capabilities could revolutionise mental health care by delivering personalised, rapid support. They can be discreet companions, helping people monitor their mental health, seek treatment, and make educated decisions.</w:t>
      </w:r>
      <w:r>
        <w:rPr>
          <w:sz w:val="24"/>
          <w:szCs w:val="24"/>
          <w:lang w:val="en-US"/>
        </w:rPr>
        <w:t xml:space="preserve"> </w:t>
      </w:r>
      <w:r w:rsidRPr="004A590E">
        <w:rPr>
          <w:sz w:val="24"/>
          <w:szCs w:val="24"/>
          <w:lang w:val="en-PK"/>
        </w:rPr>
        <w:t>The Mental Health Assessment Android app connects rising mental health issues to technology's promise. It empowers people to diagnose, manage, and improve their mental health via a user-friendly platform. The app uses smartphone data tracking and analysis to help people understand their mental health.</w:t>
      </w:r>
      <w:r>
        <w:rPr>
          <w:sz w:val="24"/>
          <w:szCs w:val="24"/>
          <w:lang w:val="en-US"/>
        </w:rPr>
        <w:t xml:space="preserve"> </w:t>
      </w:r>
      <w:r w:rsidRPr="004A590E">
        <w:rPr>
          <w:sz w:val="24"/>
          <w:szCs w:val="24"/>
          <w:lang w:val="en-PK"/>
        </w:rPr>
        <w:t>The app also follows mental health sector trends. Proactive mental health care emphasises prevention, early intervention, and self-care. Data encryption and user privacy protection allow users to use the programme confidently, knowing their sensitive data is safe.</w:t>
      </w:r>
    </w:p>
    <w:p w14:paraId="6B41AB91" w14:textId="77777777" w:rsidR="004A590E" w:rsidRDefault="004F10E7" w:rsidP="004F10E7">
      <w:pPr>
        <w:rPr>
          <w:sz w:val="24"/>
          <w:szCs w:val="24"/>
          <w:lang w:val="en-PK"/>
        </w:rPr>
      </w:pPr>
      <w:r w:rsidRPr="004F10E7">
        <w:rPr>
          <w:b/>
          <w:bCs/>
          <w:sz w:val="24"/>
          <w:szCs w:val="24"/>
          <w:lang w:val="en-PK"/>
        </w:rPr>
        <w:t>3. Problem Statement</w:t>
      </w:r>
      <w:r w:rsidRPr="004F10E7">
        <w:rPr>
          <w:sz w:val="24"/>
          <w:szCs w:val="24"/>
          <w:lang w:val="en-PK"/>
        </w:rPr>
        <w:t xml:space="preserve"> </w:t>
      </w:r>
    </w:p>
    <w:p w14:paraId="77ABB772" w14:textId="77777777" w:rsidR="004A590E" w:rsidRPr="004A590E" w:rsidRDefault="004A590E" w:rsidP="004A590E">
      <w:pPr>
        <w:rPr>
          <w:sz w:val="24"/>
          <w:szCs w:val="24"/>
          <w:lang w:val="en-PK"/>
        </w:rPr>
      </w:pPr>
      <w:r w:rsidRPr="004A590E">
        <w:rPr>
          <w:sz w:val="24"/>
          <w:szCs w:val="24"/>
          <w:lang w:val="en-PK"/>
        </w:rPr>
        <w:t xml:space="preserve">The Problem Statement section clearly states the issue our project addresses. The main issue here is the lack of mobile mental health assessment tools. This essential issue drives our project: creating an innovative software that helps people to self-assess and obtain significant mental health insights. Today's fast-paced, digitally connected environment makes </w:t>
      </w:r>
      <w:r w:rsidRPr="004A590E">
        <w:rPr>
          <w:sz w:val="24"/>
          <w:szCs w:val="24"/>
          <w:lang w:val="en-PK"/>
        </w:rPr>
        <w:lastRenderedPageBreak/>
        <w:t>mobile devices omnipresent. Smartphones, in particular, are with people 24/7. These devices are communication tools and powerful platforms that can improve our well-being.</w:t>
      </w:r>
    </w:p>
    <w:p w14:paraId="11A97E0A" w14:textId="77777777" w:rsidR="004A590E" w:rsidRPr="004A590E" w:rsidRDefault="004A590E" w:rsidP="004A590E">
      <w:pPr>
        <w:rPr>
          <w:sz w:val="24"/>
          <w:szCs w:val="24"/>
          <w:lang w:val="en-PK"/>
        </w:rPr>
      </w:pPr>
      <w:r w:rsidRPr="004A590E">
        <w:rPr>
          <w:sz w:val="24"/>
          <w:szCs w:val="24"/>
          <w:lang w:val="en-PK"/>
        </w:rPr>
        <w:t>Mobile technology has great potential, but mental health evaluation tools are lacking. While vital, expense, stigma, and geography can make professional mental health care difficult to access. There is an increasing need for accessible and user-friendly solutions to assist people monitor and improve their mental health. Lack of comprehensive, user-friendly, and scientifically verified mental health self-assessment smartphone apps is the main concern. Options may be fragmented, unreliable, or too complicated, discouraging mental health engagement. This deficit prevents a large section of the population from assessing their mental health or getting prompt care.</w:t>
      </w:r>
    </w:p>
    <w:p w14:paraId="51127096" w14:textId="2E54EF38" w:rsidR="004F10E7" w:rsidRDefault="004A590E" w:rsidP="004A590E">
      <w:pPr>
        <w:rPr>
          <w:sz w:val="24"/>
          <w:szCs w:val="24"/>
          <w:lang w:val="en-PK"/>
        </w:rPr>
      </w:pPr>
      <w:r w:rsidRPr="004A590E">
        <w:rPr>
          <w:sz w:val="24"/>
          <w:szCs w:val="24"/>
          <w:lang w:val="en-PK"/>
        </w:rPr>
        <w:t>Our project designs and develops an Android-focused Mental Health Assessment app to fill this need. This app empowers users by providing a simple, easy, and safe platform for mental health self-assessments. Creating a user-friendly tool will democratise mental health assessments and make them more accessible. The software will make self-assessments easy, provide fast feedback, and provide resources and help depending on results. Security and privacy measures will protect user data and offer a safe and confidential user experience.</w:t>
      </w:r>
    </w:p>
    <w:p w14:paraId="4618F110" w14:textId="77777777" w:rsidR="00BB2EDA" w:rsidRPr="00BB2EDA" w:rsidRDefault="00BB2EDA" w:rsidP="00BB2EDA">
      <w:pPr>
        <w:numPr>
          <w:ilvl w:val="0"/>
          <w:numId w:val="6"/>
        </w:numPr>
        <w:rPr>
          <w:b/>
          <w:bCs/>
          <w:sz w:val="24"/>
          <w:szCs w:val="24"/>
          <w:lang w:val="en-PK"/>
        </w:rPr>
      </w:pPr>
      <w:r w:rsidRPr="00BB2EDA">
        <w:rPr>
          <w:b/>
          <w:bCs/>
          <w:sz w:val="24"/>
          <w:szCs w:val="24"/>
          <w:lang w:val="en-PK"/>
        </w:rPr>
        <w:t>Addressing Cybersecurity and Privacy Challenges</w:t>
      </w:r>
    </w:p>
    <w:p w14:paraId="45E4CADA" w14:textId="77777777" w:rsidR="00BB2EDA" w:rsidRPr="00BB2EDA" w:rsidRDefault="00BB2EDA" w:rsidP="00BB2EDA">
      <w:pPr>
        <w:rPr>
          <w:sz w:val="24"/>
          <w:szCs w:val="24"/>
          <w:lang w:val="en-PK"/>
        </w:rPr>
      </w:pPr>
      <w:r w:rsidRPr="00BB2EDA">
        <w:rPr>
          <w:sz w:val="24"/>
          <w:szCs w:val="24"/>
          <w:lang w:val="en-PK"/>
        </w:rPr>
        <w:t>Our project recognizes the critical importance of cybersecurity and privacy as significant challenges to overcome in the development of a mobile mental health assessment app. As we aim to create a user-friendly tool to democratize mental health assessments and make them more accessible, we are acutely aware of the potential risks and concerns related to cybersecurity and privacy that need to be addressed head-on.</w:t>
      </w:r>
    </w:p>
    <w:p w14:paraId="7546F771" w14:textId="77777777" w:rsidR="00BB2EDA" w:rsidRPr="00BB2EDA" w:rsidRDefault="00BB2EDA" w:rsidP="00BB2EDA">
      <w:pPr>
        <w:rPr>
          <w:sz w:val="24"/>
          <w:szCs w:val="24"/>
          <w:lang w:val="en-PK"/>
        </w:rPr>
      </w:pPr>
      <w:r w:rsidRPr="00BB2EDA">
        <w:rPr>
          <w:b/>
          <w:bCs/>
          <w:sz w:val="24"/>
          <w:szCs w:val="24"/>
          <w:lang w:val="en-PK"/>
        </w:rPr>
        <w:t>Cybersecurity Challenges:</w:t>
      </w:r>
    </w:p>
    <w:p w14:paraId="3E8F999F" w14:textId="77777777" w:rsidR="00BB2EDA" w:rsidRPr="00BB2EDA" w:rsidRDefault="00BB2EDA" w:rsidP="00BB2EDA">
      <w:pPr>
        <w:numPr>
          <w:ilvl w:val="0"/>
          <w:numId w:val="7"/>
        </w:numPr>
        <w:rPr>
          <w:sz w:val="24"/>
          <w:szCs w:val="24"/>
          <w:lang w:val="en-PK"/>
        </w:rPr>
      </w:pPr>
      <w:r w:rsidRPr="00BB2EDA">
        <w:rPr>
          <w:b/>
          <w:bCs/>
          <w:sz w:val="24"/>
          <w:szCs w:val="24"/>
          <w:lang w:val="en-PK"/>
        </w:rPr>
        <w:t>Data Protection:</w:t>
      </w:r>
      <w:r w:rsidRPr="00BB2EDA">
        <w:rPr>
          <w:sz w:val="24"/>
          <w:szCs w:val="24"/>
          <w:lang w:val="en-PK"/>
        </w:rPr>
        <w:t xml:space="preserve"> Safeguarding user data is paramount. With the collection of sensitive mental health information, the app must employ robust encryption and data protection mechanisms to prevent unauthorized access and data breaches.</w:t>
      </w:r>
    </w:p>
    <w:p w14:paraId="26052E13" w14:textId="77777777" w:rsidR="00BB2EDA" w:rsidRPr="00BB2EDA" w:rsidRDefault="00BB2EDA" w:rsidP="00BB2EDA">
      <w:pPr>
        <w:numPr>
          <w:ilvl w:val="0"/>
          <w:numId w:val="7"/>
        </w:numPr>
        <w:rPr>
          <w:sz w:val="24"/>
          <w:szCs w:val="24"/>
          <w:lang w:val="en-PK"/>
        </w:rPr>
      </w:pPr>
      <w:r w:rsidRPr="00BB2EDA">
        <w:rPr>
          <w:b/>
          <w:bCs/>
          <w:sz w:val="24"/>
          <w:szCs w:val="24"/>
          <w:lang w:val="en-PK"/>
        </w:rPr>
        <w:t>Secure Authentication:</w:t>
      </w:r>
      <w:r w:rsidRPr="00BB2EDA">
        <w:rPr>
          <w:sz w:val="24"/>
          <w:szCs w:val="24"/>
          <w:lang w:val="en-PK"/>
        </w:rPr>
        <w:t xml:space="preserve"> Ensuring that user accounts are protected through secure authentication methods to thwart unauthorized access and maintain the confidentiality of mental health assessment results.</w:t>
      </w:r>
    </w:p>
    <w:p w14:paraId="2FC5430E" w14:textId="77777777" w:rsidR="00BB2EDA" w:rsidRPr="00BB2EDA" w:rsidRDefault="00BB2EDA" w:rsidP="00BB2EDA">
      <w:pPr>
        <w:numPr>
          <w:ilvl w:val="0"/>
          <w:numId w:val="7"/>
        </w:numPr>
        <w:rPr>
          <w:sz w:val="24"/>
          <w:szCs w:val="24"/>
          <w:lang w:val="en-PK"/>
        </w:rPr>
      </w:pPr>
      <w:r w:rsidRPr="00BB2EDA">
        <w:rPr>
          <w:b/>
          <w:bCs/>
          <w:sz w:val="24"/>
          <w:szCs w:val="24"/>
          <w:lang w:val="en-PK"/>
        </w:rPr>
        <w:t>App Security:</w:t>
      </w:r>
      <w:r w:rsidRPr="00BB2EDA">
        <w:rPr>
          <w:sz w:val="24"/>
          <w:szCs w:val="24"/>
          <w:lang w:val="en-PK"/>
        </w:rPr>
        <w:t xml:space="preserve"> Mitigating the risk of the app being compromised by malicious actors who may attempt to inject malware, tamper with the software, or exploit vulnerabilities.</w:t>
      </w:r>
    </w:p>
    <w:p w14:paraId="3DAA33BF" w14:textId="77777777" w:rsidR="00BB2EDA" w:rsidRPr="00BB2EDA" w:rsidRDefault="00BB2EDA" w:rsidP="00BB2EDA">
      <w:pPr>
        <w:numPr>
          <w:ilvl w:val="0"/>
          <w:numId w:val="7"/>
        </w:numPr>
        <w:rPr>
          <w:sz w:val="24"/>
          <w:szCs w:val="24"/>
          <w:lang w:val="en-PK"/>
        </w:rPr>
      </w:pPr>
      <w:r w:rsidRPr="00BB2EDA">
        <w:rPr>
          <w:b/>
          <w:bCs/>
          <w:sz w:val="24"/>
          <w:szCs w:val="24"/>
          <w:lang w:val="en-PK"/>
        </w:rPr>
        <w:t>Secure Data Transmission:</w:t>
      </w:r>
      <w:r w:rsidRPr="00BB2EDA">
        <w:rPr>
          <w:sz w:val="24"/>
          <w:szCs w:val="24"/>
          <w:lang w:val="en-PK"/>
        </w:rPr>
        <w:t xml:space="preserve"> Guaranteeing that data transmitted between the app and our servers is encrypted, preventing eavesdropping and data interception during transmission.</w:t>
      </w:r>
    </w:p>
    <w:p w14:paraId="4590010D" w14:textId="77777777" w:rsidR="00BB2EDA" w:rsidRPr="00BB2EDA" w:rsidRDefault="00BB2EDA" w:rsidP="00BB2EDA">
      <w:pPr>
        <w:rPr>
          <w:sz w:val="24"/>
          <w:szCs w:val="24"/>
          <w:lang w:val="en-PK"/>
        </w:rPr>
      </w:pPr>
      <w:r w:rsidRPr="00BB2EDA">
        <w:rPr>
          <w:b/>
          <w:bCs/>
          <w:sz w:val="24"/>
          <w:szCs w:val="24"/>
          <w:lang w:val="en-PK"/>
        </w:rPr>
        <w:t>Privacy Concerns:</w:t>
      </w:r>
    </w:p>
    <w:p w14:paraId="40852152" w14:textId="77777777" w:rsidR="00BB2EDA" w:rsidRPr="00BB2EDA" w:rsidRDefault="00BB2EDA" w:rsidP="00BB2EDA">
      <w:pPr>
        <w:numPr>
          <w:ilvl w:val="0"/>
          <w:numId w:val="8"/>
        </w:numPr>
        <w:rPr>
          <w:sz w:val="24"/>
          <w:szCs w:val="24"/>
          <w:lang w:val="en-PK"/>
        </w:rPr>
      </w:pPr>
      <w:r w:rsidRPr="00BB2EDA">
        <w:rPr>
          <w:b/>
          <w:bCs/>
          <w:sz w:val="24"/>
          <w:szCs w:val="24"/>
          <w:lang w:val="en-PK"/>
        </w:rPr>
        <w:t>Informed Consent:</w:t>
      </w:r>
      <w:r w:rsidRPr="00BB2EDA">
        <w:rPr>
          <w:sz w:val="24"/>
          <w:szCs w:val="24"/>
          <w:lang w:val="en-PK"/>
        </w:rPr>
        <w:t xml:space="preserve"> Prioritizing transparency and informed consent by clearly communicating to users how their data will be utilized and seeking their explicit permission before any data collection or sharing occurs.</w:t>
      </w:r>
    </w:p>
    <w:p w14:paraId="4E5C1936" w14:textId="77777777" w:rsidR="00BB2EDA" w:rsidRPr="00BB2EDA" w:rsidRDefault="00BB2EDA" w:rsidP="00BB2EDA">
      <w:pPr>
        <w:numPr>
          <w:ilvl w:val="0"/>
          <w:numId w:val="8"/>
        </w:numPr>
        <w:rPr>
          <w:sz w:val="24"/>
          <w:szCs w:val="24"/>
          <w:lang w:val="en-PK"/>
        </w:rPr>
      </w:pPr>
      <w:r w:rsidRPr="00BB2EDA">
        <w:rPr>
          <w:b/>
          <w:bCs/>
          <w:sz w:val="24"/>
          <w:szCs w:val="24"/>
          <w:lang w:val="en-PK"/>
        </w:rPr>
        <w:t>Data Handling and Retention:</w:t>
      </w:r>
      <w:r w:rsidRPr="00BB2EDA">
        <w:rPr>
          <w:sz w:val="24"/>
          <w:szCs w:val="24"/>
          <w:lang w:val="en-PK"/>
        </w:rPr>
        <w:t xml:space="preserve"> Implementing strict data handling practices, including data minimization, to ensure that only the minimum necessary data is collected and retained, reducing the risk of unintentional exposure.</w:t>
      </w:r>
    </w:p>
    <w:p w14:paraId="3E3FFEF7" w14:textId="77777777" w:rsidR="00BB2EDA" w:rsidRPr="00BB2EDA" w:rsidRDefault="00BB2EDA" w:rsidP="00BB2EDA">
      <w:pPr>
        <w:numPr>
          <w:ilvl w:val="0"/>
          <w:numId w:val="8"/>
        </w:numPr>
        <w:rPr>
          <w:sz w:val="24"/>
          <w:szCs w:val="24"/>
          <w:lang w:val="en-PK"/>
        </w:rPr>
      </w:pPr>
      <w:r w:rsidRPr="00BB2EDA">
        <w:rPr>
          <w:b/>
          <w:bCs/>
          <w:sz w:val="24"/>
          <w:szCs w:val="24"/>
          <w:lang w:val="en-PK"/>
        </w:rPr>
        <w:t>Anonymous Assessments:</w:t>
      </w:r>
      <w:r w:rsidRPr="00BB2EDA">
        <w:rPr>
          <w:sz w:val="24"/>
          <w:szCs w:val="24"/>
          <w:lang w:val="en-PK"/>
        </w:rPr>
        <w:t xml:space="preserve"> Enabling users to engage in mental health assessments without revealing their identity, promoting a sense of security and privacy, especially for those concerned about stigma.</w:t>
      </w:r>
    </w:p>
    <w:p w14:paraId="3825151C" w14:textId="77777777" w:rsidR="00BB2EDA" w:rsidRPr="00BB2EDA" w:rsidRDefault="00BB2EDA" w:rsidP="00BB2EDA">
      <w:pPr>
        <w:numPr>
          <w:ilvl w:val="0"/>
          <w:numId w:val="8"/>
        </w:numPr>
        <w:rPr>
          <w:sz w:val="24"/>
          <w:szCs w:val="24"/>
          <w:lang w:val="en-PK"/>
        </w:rPr>
      </w:pPr>
      <w:r w:rsidRPr="00BB2EDA">
        <w:rPr>
          <w:b/>
          <w:bCs/>
          <w:sz w:val="24"/>
          <w:szCs w:val="24"/>
          <w:lang w:val="en-PK"/>
        </w:rPr>
        <w:t>User Control:</w:t>
      </w:r>
      <w:r w:rsidRPr="00BB2EDA">
        <w:rPr>
          <w:sz w:val="24"/>
          <w:szCs w:val="24"/>
          <w:lang w:val="en-PK"/>
        </w:rPr>
        <w:t xml:space="preserve"> Granting users granular control over their data, allowing them to access, modify, or delete their information at any time.</w:t>
      </w:r>
    </w:p>
    <w:p w14:paraId="01A7A2AD" w14:textId="77777777" w:rsidR="00BB2EDA" w:rsidRPr="00BB2EDA" w:rsidRDefault="00BB2EDA" w:rsidP="00BB2EDA">
      <w:pPr>
        <w:numPr>
          <w:ilvl w:val="0"/>
          <w:numId w:val="8"/>
        </w:numPr>
        <w:rPr>
          <w:sz w:val="24"/>
          <w:szCs w:val="24"/>
          <w:lang w:val="en-PK"/>
        </w:rPr>
      </w:pPr>
      <w:r w:rsidRPr="00BB2EDA">
        <w:rPr>
          <w:b/>
          <w:bCs/>
          <w:sz w:val="24"/>
          <w:szCs w:val="24"/>
          <w:lang w:val="en-PK"/>
        </w:rPr>
        <w:t>Legal Compliance:</w:t>
      </w:r>
      <w:r w:rsidRPr="00BB2EDA">
        <w:rPr>
          <w:sz w:val="24"/>
          <w:szCs w:val="24"/>
          <w:lang w:val="en-PK"/>
        </w:rPr>
        <w:t xml:space="preserve"> Ensuring that the app complies with all relevant data protection regulations and standards, such as HIPAA, GDPR, or other regional and national privacy laws, to protect user rights and maintain legal integrity.</w:t>
      </w:r>
    </w:p>
    <w:p w14:paraId="7B36A13E" w14:textId="77777777" w:rsidR="00BB2EDA" w:rsidRDefault="00BB2EDA" w:rsidP="004A590E">
      <w:pPr>
        <w:rPr>
          <w:sz w:val="24"/>
          <w:szCs w:val="24"/>
          <w:lang w:val="en-PK"/>
        </w:rPr>
      </w:pPr>
      <w:r w:rsidRPr="00BB2EDA">
        <w:rPr>
          <w:sz w:val="24"/>
          <w:szCs w:val="24"/>
          <w:lang w:val="en-PK"/>
        </w:rPr>
        <w:t>By addressing these cybersecurity and privacy challenges in the development of our mental health assessment app, we not only enhance the security and privacy of our users but also foster trust and confidence in our platform. This, in turn, will encourage more individuals to engage with mental health assessments, knowing their data is secure and their privacy is respected.</w:t>
      </w:r>
    </w:p>
    <w:p w14:paraId="38362B80" w14:textId="4793015F" w:rsidR="004F10E7" w:rsidRPr="00BB2EDA" w:rsidRDefault="00BB2EDA" w:rsidP="004A590E">
      <w:pPr>
        <w:rPr>
          <w:sz w:val="24"/>
          <w:szCs w:val="24"/>
          <w:lang w:val="en-PK"/>
        </w:rPr>
      </w:pPr>
      <w:r>
        <w:rPr>
          <w:b/>
          <w:bCs/>
          <w:sz w:val="24"/>
          <w:szCs w:val="24"/>
          <w:lang w:val="en-US"/>
        </w:rPr>
        <w:t>5</w:t>
      </w:r>
      <w:r w:rsidR="004F10E7" w:rsidRPr="004F10E7">
        <w:rPr>
          <w:b/>
          <w:bCs/>
          <w:sz w:val="24"/>
          <w:szCs w:val="24"/>
          <w:lang w:val="en-PK"/>
        </w:rPr>
        <w:t>. Objectives</w:t>
      </w:r>
      <w:r w:rsidR="004F10E7" w:rsidRPr="004F10E7">
        <w:rPr>
          <w:sz w:val="24"/>
          <w:szCs w:val="24"/>
          <w:lang w:val="en-PK"/>
        </w:rPr>
        <w:t xml:space="preserve"> </w:t>
      </w:r>
    </w:p>
    <w:p w14:paraId="47C3A87C" w14:textId="77777777" w:rsidR="004A590E" w:rsidRPr="004A590E" w:rsidRDefault="004A590E" w:rsidP="004A590E">
      <w:pPr>
        <w:rPr>
          <w:sz w:val="24"/>
          <w:szCs w:val="24"/>
          <w:lang w:val="en-PK"/>
        </w:rPr>
      </w:pPr>
      <w:r w:rsidRPr="004A590E">
        <w:rPr>
          <w:sz w:val="24"/>
          <w:szCs w:val="24"/>
          <w:lang w:val="en-PK"/>
        </w:rPr>
        <w:t>The Objectives section outlines our project's goals and outcomes for the Mental Health Assessment app. These goals highlight both the app's potential benefits and its societal impacts:</w:t>
      </w:r>
    </w:p>
    <w:p w14:paraId="5405855D" w14:textId="05028A8C" w:rsidR="004A590E" w:rsidRPr="004A590E" w:rsidRDefault="004A590E" w:rsidP="004A590E">
      <w:pPr>
        <w:pStyle w:val="ListParagraph"/>
        <w:numPr>
          <w:ilvl w:val="0"/>
          <w:numId w:val="5"/>
        </w:numPr>
        <w:rPr>
          <w:sz w:val="24"/>
          <w:szCs w:val="24"/>
          <w:lang w:val="en-PK"/>
        </w:rPr>
      </w:pPr>
      <w:r w:rsidRPr="004A590E">
        <w:rPr>
          <w:sz w:val="24"/>
          <w:szCs w:val="24"/>
          <w:lang w:val="en-PK"/>
        </w:rPr>
        <w:t>Provide a User-Friendly Mental Health Assessment Interface: A seamless and user-friendly app interface is our project's main goal. People can easily self-assess their mental health with this interface. We seek to remove barriers and make mental health examinations more accessible by creating a straightforward app. Users can easily browse the app, ensuring mental health is a tap away.</w:t>
      </w:r>
    </w:p>
    <w:p w14:paraId="32ACAFC6" w14:textId="4D89C1E0" w:rsidR="004A590E" w:rsidRPr="004A590E" w:rsidRDefault="004A590E" w:rsidP="004A590E">
      <w:pPr>
        <w:pStyle w:val="ListParagraph"/>
        <w:numPr>
          <w:ilvl w:val="0"/>
          <w:numId w:val="5"/>
        </w:numPr>
        <w:rPr>
          <w:sz w:val="24"/>
          <w:szCs w:val="24"/>
          <w:lang w:val="en-PK"/>
        </w:rPr>
      </w:pPr>
      <w:r w:rsidRPr="004A590E">
        <w:rPr>
          <w:sz w:val="24"/>
          <w:szCs w:val="24"/>
          <w:lang w:val="en-PK"/>
        </w:rPr>
        <w:t>Assessment Results Insights and Recommendations: Another important goal is to give users insights and personalised recommendations based on their assessment results. This feature gives consumers actionable advice to improve their mental health beyond spotting potential issues. We empower individuals to enhance mental health by personalising recommendations to their needs and experiences.</w:t>
      </w:r>
    </w:p>
    <w:p w14:paraId="221E71DA" w14:textId="77777777" w:rsidR="004A590E" w:rsidRPr="004A590E" w:rsidRDefault="004A590E" w:rsidP="004A590E">
      <w:pPr>
        <w:pStyle w:val="ListParagraph"/>
        <w:numPr>
          <w:ilvl w:val="0"/>
          <w:numId w:val="5"/>
        </w:numPr>
        <w:rPr>
          <w:sz w:val="24"/>
          <w:szCs w:val="24"/>
          <w:lang w:val="en-PK"/>
        </w:rPr>
      </w:pPr>
      <w:r w:rsidRPr="004A590E">
        <w:rPr>
          <w:sz w:val="24"/>
          <w:szCs w:val="24"/>
          <w:lang w:val="en-PK"/>
        </w:rPr>
        <w:t>Awareness and Stigma Reduction: Our project recognises the importance of mental health awareness and stigma reduction. We want to raise mental health awareness through the app to help society. We seek to minimise mental health stigma by encouraging open talks and delivering accurate information. This goal supports our mission to foster empathy, understanding, and support.</w:t>
      </w:r>
    </w:p>
    <w:p w14:paraId="495A1756" w14:textId="7DD9A867" w:rsidR="004A590E" w:rsidRPr="004A590E" w:rsidRDefault="004A590E" w:rsidP="004A590E">
      <w:pPr>
        <w:pStyle w:val="ListParagraph"/>
        <w:numPr>
          <w:ilvl w:val="0"/>
          <w:numId w:val="5"/>
        </w:numPr>
        <w:rPr>
          <w:sz w:val="24"/>
          <w:szCs w:val="24"/>
          <w:lang w:val="en-PK"/>
        </w:rPr>
      </w:pPr>
      <w:r w:rsidRPr="004A590E">
        <w:rPr>
          <w:sz w:val="24"/>
          <w:szCs w:val="24"/>
          <w:lang w:val="en-PK"/>
        </w:rPr>
        <w:t>Early Intervention and Self-Care: Mental health issues are frequently best managed with early intervention. Our project encourages people to actively manage their mental health. The software will help people adopt self-care and early intervention tactics to address issues before they escalate. This goal highlights our dedication to proactive mental health that can increase well-being.</w:t>
      </w:r>
      <w:r w:rsidRPr="004A590E">
        <w:rPr>
          <w:sz w:val="24"/>
          <w:szCs w:val="24"/>
          <w:lang w:val="en-US"/>
        </w:rPr>
        <w:t xml:space="preserve"> </w:t>
      </w:r>
    </w:p>
    <w:p w14:paraId="5958BB64" w14:textId="203E23C6" w:rsidR="004A590E" w:rsidRPr="004F10E7" w:rsidRDefault="004A590E" w:rsidP="004A590E">
      <w:pPr>
        <w:rPr>
          <w:sz w:val="24"/>
          <w:szCs w:val="24"/>
          <w:lang w:val="en-PK"/>
        </w:rPr>
      </w:pPr>
      <w:r w:rsidRPr="004A590E">
        <w:rPr>
          <w:sz w:val="24"/>
          <w:szCs w:val="24"/>
          <w:lang w:val="en-PK"/>
        </w:rPr>
        <w:t>In conclusion, the Objectives section describes our project's four main goals, each contributing to our mission of improving mental health and well-being through technology. We want to create a tool that benefits users and makes society more compassionate and informed by delivering a user-friendly interface, personalised insights, awareness, and early intervention. This project aims to use mobile technology to empower people to manage their mental health and minimise stigma.</w:t>
      </w:r>
    </w:p>
    <w:p w14:paraId="112F9822" w14:textId="74803CCB" w:rsidR="004F10E7" w:rsidRDefault="00BB2EDA" w:rsidP="004F10E7">
      <w:pPr>
        <w:rPr>
          <w:sz w:val="24"/>
          <w:szCs w:val="24"/>
          <w:lang w:val="en-PK"/>
        </w:rPr>
      </w:pPr>
      <w:r>
        <w:rPr>
          <w:b/>
          <w:bCs/>
          <w:sz w:val="24"/>
          <w:szCs w:val="24"/>
          <w:lang w:val="en-US"/>
        </w:rPr>
        <w:t>6</w:t>
      </w:r>
      <w:r w:rsidR="004F10E7" w:rsidRPr="004F10E7">
        <w:rPr>
          <w:b/>
          <w:bCs/>
          <w:sz w:val="24"/>
          <w:szCs w:val="24"/>
          <w:lang w:val="en-PK"/>
        </w:rPr>
        <w:t>. Preliminary Literature Review</w:t>
      </w:r>
      <w:r w:rsidR="004F10E7" w:rsidRPr="004F10E7">
        <w:rPr>
          <w:sz w:val="24"/>
          <w:szCs w:val="24"/>
          <w:lang w:val="en-PK"/>
        </w:rPr>
        <w:t xml:space="preserve"> </w:t>
      </w:r>
    </w:p>
    <w:p w14:paraId="62D74857" w14:textId="0E0B3AE4" w:rsidR="00F563B7" w:rsidRPr="00F563B7" w:rsidRDefault="00F563B7" w:rsidP="00F563B7">
      <w:pPr>
        <w:rPr>
          <w:sz w:val="24"/>
          <w:szCs w:val="24"/>
          <w:lang w:val="en-PK"/>
        </w:rPr>
      </w:pPr>
      <w:r w:rsidRPr="00F563B7">
        <w:rPr>
          <w:sz w:val="24"/>
          <w:szCs w:val="24"/>
          <w:lang w:val="en-PK"/>
        </w:rPr>
        <w:t>This section will review the research and studies that have shaped our understanding of mental health evaluation, technology, and mobile apps, particularly Android apps.</w:t>
      </w:r>
    </w:p>
    <w:p w14:paraId="0E2B10D0" w14:textId="07F2F0C4" w:rsidR="00F563B7" w:rsidRPr="00F563B7" w:rsidRDefault="00F563B7" w:rsidP="00F563B7">
      <w:pPr>
        <w:rPr>
          <w:b/>
          <w:bCs/>
          <w:sz w:val="24"/>
          <w:szCs w:val="24"/>
          <w:lang w:val="en-PK"/>
        </w:rPr>
      </w:pPr>
      <w:r w:rsidRPr="00F563B7">
        <w:rPr>
          <w:b/>
          <w:bCs/>
          <w:sz w:val="24"/>
          <w:szCs w:val="24"/>
          <w:lang w:val="en-PK"/>
        </w:rPr>
        <w:t>Technology-Assisted Mental Health Self-Help</w:t>
      </w:r>
    </w:p>
    <w:p w14:paraId="3136CCA9" w14:textId="5D9C5531" w:rsidR="00F563B7" w:rsidRPr="00F563B7" w:rsidRDefault="00F563B7" w:rsidP="00F563B7">
      <w:pPr>
        <w:rPr>
          <w:sz w:val="24"/>
          <w:szCs w:val="24"/>
          <w:lang w:val="en-PK"/>
        </w:rPr>
      </w:pPr>
      <w:r w:rsidRPr="00F563B7">
        <w:rPr>
          <w:sz w:val="24"/>
          <w:szCs w:val="24"/>
          <w:lang w:val="en-PK"/>
        </w:rPr>
        <w:t>The Hollis and Morriss (2013) study is first. They stressed how technology can transform mental health treatment. They stressed that digital technologies like our Android app can save mental health patients. Closing the gap between smartphone convenience and established mental health care.</w:t>
      </w:r>
    </w:p>
    <w:p w14:paraId="62E2D925" w14:textId="33EE721B" w:rsidR="00F563B7" w:rsidRPr="00F563B7" w:rsidRDefault="00F563B7" w:rsidP="00F563B7">
      <w:pPr>
        <w:rPr>
          <w:b/>
          <w:bCs/>
          <w:sz w:val="24"/>
          <w:szCs w:val="24"/>
          <w:lang w:val="en-PK"/>
        </w:rPr>
      </w:pPr>
      <w:r w:rsidRPr="00F563B7">
        <w:rPr>
          <w:b/>
          <w:bCs/>
          <w:sz w:val="24"/>
          <w:szCs w:val="24"/>
          <w:lang w:val="en-PK"/>
        </w:rPr>
        <w:t>Smartphone Mental Health Treatments</w:t>
      </w:r>
    </w:p>
    <w:p w14:paraId="05DFB34E" w14:textId="1318A7EA" w:rsidR="00F563B7" w:rsidRPr="00F563B7" w:rsidRDefault="00F563B7" w:rsidP="00F563B7">
      <w:pPr>
        <w:rPr>
          <w:sz w:val="24"/>
          <w:szCs w:val="24"/>
          <w:lang w:val="en-PK"/>
        </w:rPr>
      </w:pPr>
      <w:r w:rsidRPr="00F563B7">
        <w:rPr>
          <w:sz w:val="24"/>
          <w:szCs w:val="24"/>
          <w:lang w:val="en-PK"/>
        </w:rPr>
        <w:t>Firth and colleagues (2017) studied smartphone-based mental health therapies. The researchers found that these strategies lower anxiety. Look how powerful that is! It illustrates that mobile apps can improve mental health, but it also emphasizes evidence-based techniques.</w:t>
      </w:r>
    </w:p>
    <w:p w14:paraId="706EF66A" w14:textId="4F9B47A7" w:rsidR="00F563B7" w:rsidRPr="00F563B7" w:rsidRDefault="00F563B7" w:rsidP="00F563B7">
      <w:pPr>
        <w:rPr>
          <w:b/>
          <w:bCs/>
          <w:sz w:val="24"/>
          <w:szCs w:val="24"/>
          <w:lang w:val="en-PK"/>
        </w:rPr>
      </w:pPr>
      <w:r w:rsidRPr="00F563B7">
        <w:rPr>
          <w:b/>
          <w:bCs/>
          <w:sz w:val="24"/>
          <w:szCs w:val="24"/>
          <w:lang w:val="en-PK"/>
        </w:rPr>
        <w:t>Transparency and Trust in Digital Health</w:t>
      </w:r>
    </w:p>
    <w:p w14:paraId="6773404A" w14:textId="72C02012" w:rsidR="00F563B7" w:rsidRPr="00F563B7" w:rsidRDefault="00F563B7" w:rsidP="00F563B7">
      <w:pPr>
        <w:rPr>
          <w:sz w:val="24"/>
          <w:szCs w:val="24"/>
          <w:lang w:val="en-PK"/>
        </w:rPr>
      </w:pPr>
      <w:r w:rsidRPr="00F563B7">
        <w:rPr>
          <w:sz w:val="24"/>
          <w:szCs w:val="24"/>
          <w:lang w:val="en-PK"/>
        </w:rPr>
        <w:t>Moving on to Torous and Roberts (2017). Trust and transparency in digital health were crucial. For delicate topics like mental health, customers must trust their apps. This emphasizes the importance of user privacy and evidence-based content.</w:t>
      </w:r>
    </w:p>
    <w:p w14:paraId="31EDD200" w14:textId="058C4F05" w:rsidR="00F563B7" w:rsidRPr="00F563B7" w:rsidRDefault="00F563B7" w:rsidP="00F563B7">
      <w:pPr>
        <w:rPr>
          <w:b/>
          <w:bCs/>
          <w:sz w:val="24"/>
          <w:szCs w:val="24"/>
          <w:lang w:val="en-PK"/>
        </w:rPr>
      </w:pPr>
      <w:r w:rsidRPr="00F563B7">
        <w:rPr>
          <w:b/>
          <w:bCs/>
          <w:sz w:val="24"/>
          <w:szCs w:val="24"/>
          <w:lang w:val="en-PK"/>
        </w:rPr>
        <w:t>Internet and Computer-Based CBT</w:t>
      </w:r>
    </w:p>
    <w:p w14:paraId="5F16CA5B" w14:textId="19F27557" w:rsidR="00F563B7" w:rsidRPr="00F563B7" w:rsidRDefault="00F563B7" w:rsidP="00F563B7">
      <w:pPr>
        <w:rPr>
          <w:sz w:val="24"/>
          <w:szCs w:val="24"/>
          <w:lang w:val="en-PK"/>
        </w:rPr>
      </w:pPr>
      <w:r w:rsidRPr="00F563B7">
        <w:rPr>
          <w:sz w:val="24"/>
          <w:szCs w:val="24"/>
          <w:lang w:val="en-PK"/>
        </w:rPr>
        <w:t>The Ebert team (2018) studied internet and computer-based cognitive behavioral therapy. While not our app, it shows the efficacy of digital interventions. It shows how technology can be used to provide evidence-based therapy, which we seek to do.</w:t>
      </w:r>
    </w:p>
    <w:p w14:paraId="6B62CF08" w14:textId="35016067" w:rsidR="00F563B7" w:rsidRPr="00F563B7" w:rsidRDefault="00F563B7" w:rsidP="00F563B7">
      <w:pPr>
        <w:rPr>
          <w:b/>
          <w:bCs/>
          <w:sz w:val="24"/>
          <w:szCs w:val="24"/>
          <w:lang w:val="en-PK"/>
        </w:rPr>
      </w:pPr>
      <w:r w:rsidRPr="00F563B7">
        <w:rPr>
          <w:b/>
          <w:bCs/>
          <w:sz w:val="24"/>
          <w:szCs w:val="24"/>
          <w:lang w:val="en-PK"/>
        </w:rPr>
        <w:t>mHealth Mental Health</w:t>
      </w:r>
    </w:p>
    <w:p w14:paraId="4C873FE8" w14:textId="3263AD70" w:rsidR="00F563B7" w:rsidRPr="00F563B7" w:rsidRDefault="00F563B7" w:rsidP="00F563B7">
      <w:pPr>
        <w:rPr>
          <w:sz w:val="24"/>
          <w:szCs w:val="24"/>
          <w:lang w:val="en-PK"/>
        </w:rPr>
      </w:pPr>
      <w:r w:rsidRPr="00F563B7">
        <w:rPr>
          <w:sz w:val="24"/>
          <w:szCs w:val="24"/>
          <w:lang w:val="en-PK"/>
        </w:rPr>
        <w:t>The 2011 Luxton and colleagues study discussed mental health mHealth. They examined smartphone integration in behavioral healthcare. Consider your smartphone your mental health companion—it's accessible, convenient, and can provide crucial assistance.</w:t>
      </w:r>
    </w:p>
    <w:p w14:paraId="5330DB91" w14:textId="7B9F8950" w:rsidR="00F563B7" w:rsidRPr="00F563B7" w:rsidRDefault="00F563B7" w:rsidP="00F563B7">
      <w:pPr>
        <w:rPr>
          <w:b/>
          <w:bCs/>
          <w:sz w:val="24"/>
          <w:szCs w:val="24"/>
          <w:lang w:val="en-PK"/>
        </w:rPr>
      </w:pPr>
      <w:r w:rsidRPr="00F563B7">
        <w:rPr>
          <w:b/>
          <w:bCs/>
          <w:sz w:val="24"/>
          <w:szCs w:val="24"/>
          <w:lang w:val="en-PK"/>
        </w:rPr>
        <w:t>Technology Attitudes of Mental Health Professionals</w:t>
      </w:r>
    </w:p>
    <w:p w14:paraId="363BF1A4" w14:textId="7C3E430F" w:rsidR="00F563B7" w:rsidRPr="00F563B7" w:rsidRDefault="00F563B7" w:rsidP="00F563B7">
      <w:pPr>
        <w:rPr>
          <w:sz w:val="24"/>
          <w:szCs w:val="24"/>
          <w:lang w:val="en-PK"/>
        </w:rPr>
      </w:pPr>
      <w:r w:rsidRPr="00F563B7">
        <w:rPr>
          <w:sz w:val="24"/>
          <w:szCs w:val="24"/>
          <w:lang w:val="en-PK"/>
        </w:rPr>
        <w:t>The Vigerland team (2016) surveyed mental health professionals about computerized cognitive behavioral treatment. This is important because it shows how mental health experts see technology. Their opinions may affect how healthcare professionals view our app.</w:t>
      </w:r>
    </w:p>
    <w:p w14:paraId="4675AF8B" w14:textId="3BD9A711" w:rsidR="00F563B7" w:rsidRPr="00F563B7" w:rsidRDefault="00F563B7" w:rsidP="00F563B7">
      <w:pPr>
        <w:rPr>
          <w:b/>
          <w:bCs/>
          <w:sz w:val="24"/>
          <w:szCs w:val="24"/>
          <w:lang w:val="en-PK"/>
        </w:rPr>
      </w:pPr>
      <w:r w:rsidRPr="00F563B7">
        <w:rPr>
          <w:b/>
          <w:bCs/>
          <w:sz w:val="24"/>
          <w:szCs w:val="24"/>
          <w:lang w:val="en-PK"/>
        </w:rPr>
        <w:t>Computerized CBT for Common Mental Health Disorders</w:t>
      </w:r>
    </w:p>
    <w:p w14:paraId="6330FE68" w14:textId="3D9C9A56" w:rsidR="00F563B7" w:rsidRPr="00F563B7" w:rsidRDefault="00F563B7" w:rsidP="00F563B7">
      <w:pPr>
        <w:rPr>
          <w:sz w:val="24"/>
          <w:szCs w:val="24"/>
          <w:lang w:val="en-PK"/>
        </w:rPr>
      </w:pPr>
      <w:r w:rsidRPr="00F563B7">
        <w:rPr>
          <w:sz w:val="24"/>
          <w:szCs w:val="24"/>
          <w:lang w:val="en-PK"/>
        </w:rPr>
        <w:t>The Grist and Cavanagh (2013) systematic review and meta-analysis of computerized cognitive behavioral therapy. Our app offers something similar. It works for numerous mental health concerns, according to their research. It supports our goal of adding evidence-based assessments and interventions to the app.</w:t>
      </w:r>
    </w:p>
    <w:p w14:paraId="202AE100" w14:textId="4FB3BE69" w:rsidR="00F563B7" w:rsidRPr="00F563B7" w:rsidRDefault="00F563B7" w:rsidP="00F563B7">
      <w:pPr>
        <w:rPr>
          <w:b/>
          <w:bCs/>
          <w:sz w:val="24"/>
          <w:szCs w:val="24"/>
          <w:lang w:val="en-PK"/>
        </w:rPr>
      </w:pPr>
      <w:r w:rsidRPr="00F563B7">
        <w:rPr>
          <w:b/>
          <w:bCs/>
          <w:sz w:val="24"/>
          <w:szCs w:val="24"/>
          <w:lang w:val="en-PK"/>
        </w:rPr>
        <w:t>Technology for Behavioral Intervention</w:t>
      </w:r>
    </w:p>
    <w:p w14:paraId="100EA5B1" w14:textId="27EAF824" w:rsidR="00F563B7" w:rsidRPr="00F563B7" w:rsidRDefault="00F563B7" w:rsidP="00F563B7">
      <w:pPr>
        <w:rPr>
          <w:sz w:val="24"/>
          <w:szCs w:val="24"/>
          <w:lang w:val="en-PK"/>
        </w:rPr>
      </w:pPr>
      <w:r w:rsidRPr="00F563B7">
        <w:rPr>
          <w:sz w:val="24"/>
          <w:szCs w:val="24"/>
          <w:lang w:val="en-PK"/>
        </w:rPr>
        <w:t>Mohr and colleagues (2013) explored mental health behavioral intervention technology. They emphasize rigorous research on digital mental health interventions. Our methodology of making our app research-based and successful fits nicely.</w:t>
      </w:r>
    </w:p>
    <w:p w14:paraId="0A80B87F" w14:textId="0ECB342F" w:rsidR="00F563B7" w:rsidRPr="00F563B7" w:rsidRDefault="00F563B7" w:rsidP="00F563B7">
      <w:pPr>
        <w:rPr>
          <w:b/>
          <w:bCs/>
          <w:sz w:val="24"/>
          <w:szCs w:val="24"/>
          <w:lang w:val="en-PK"/>
        </w:rPr>
      </w:pPr>
      <w:r w:rsidRPr="00F563B7">
        <w:rPr>
          <w:b/>
          <w:bCs/>
          <w:sz w:val="24"/>
          <w:szCs w:val="24"/>
          <w:lang w:val="en-PK"/>
        </w:rPr>
        <w:t>Society and Adolescent Self-Image</w:t>
      </w:r>
    </w:p>
    <w:p w14:paraId="75721509" w14:textId="57A155C8" w:rsidR="00F563B7" w:rsidRPr="00F563B7" w:rsidRDefault="00F563B7" w:rsidP="00F563B7">
      <w:pPr>
        <w:rPr>
          <w:sz w:val="24"/>
          <w:szCs w:val="24"/>
          <w:lang w:val="en-PK"/>
        </w:rPr>
      </w:pPr>
      <w:r w:rsidRPr="00F563B7">
        <w:rPr>
          <w:sz w:val="24"/>
          <w:szCs w:val="24"/>
          <w:lang w:val="en-PK"/>
        </w:rPr>
        <w:t>Finally, Rosenberg's 1965 work. Though old, it's still relevant. It reminds us that social judgments and self-image affect mental health. Our app might use this perspective to minimize stigma and raise mental health awareness.</w:t>
      </w:r>
    </w:p>
    <w:p w14:paraId="79B21404" w14:textId="2C8A7B1A" w:rsidR="00F563B7" w:rsidRPr="004F10E7" w:rsidRDefault="00F563B7" w:rsidP="004F10E7">
      <w:pPr>
        <w:rPr>
          <w:sz w:val="24"/>
          <w:szCs w:val="24"/>
          <w:lang w:val="en-PK"/>
        </w:rPr>
      </w:pPr>
      <w:r w:rsidRPr="00F563B7">
        <w:rPr>
          <w:sz w:val="24"/>
          <w:szCs w:val="24"/>
          <w:lang w:val="en-PK"/>
        </w:rPr>
        <w:t>In conclusion, this literature analysis underpins our research by highlighting the potential of technology in mental health treatment, evidence-based content, user trust, and a complete approach to varied mental health concerns. It's interesting to see how these insights will change our Mental Health Assessment Android app.</w:t>
      </w:r>
    </w:p>
    <w:p w14:paraId="69EC0087" w14:textId="526752F5" w:rsidR="004A590E" w:rsidRDefault="00BB2EDA" w:rsidP="004A590E">
      <w:pPr>
        <w:rPr>
          <w:sz w:val="24"/>
          <w:szCs w:val="24"/>
          <w:lang w:val="en-PK"/>
        </w:rPr>
      </w:pPr>
      <w:r>
        <w:rPr>
          <w:b/>
          <w:bCs/>
          <w:sz w:val="24"/>
          <w:szCs w:val="24"/>
          <w:lang w:val="en-US"/>
        </w:rPr>
        <w:t>7</w:t>
      </w:r>
      <w:r w:rsidR="004F10E7" w:rsidRPr="004F10E7">
        <w:rPr>
          <w:b/>
          <w:bCs/>
          <w:sz w:val="24"/>
          <w:szCs w:val="24"/>
          <w:lang w:val="en-PK"/>
        </w:rPr>
        <w:t>. Methodology</w:t>
      </w:r>
      <w:r w:rsidR="004F10E7" w:rsidRPr="004F10E7">
        <w:rPr>
          <w:sz w:val="24"/>
          <w:szCs w:val="24"/>
          <w:lang w:val="en-PK"/>
        </w:rPr>
        <w:t xml:space="preserve"> </w:t>
      </w:r>
    </w:p>
    <w:p w14:paraId="67A39C53" w14:textId="25A7FBD4" w:rsidR="004A590E" w:rsidRPr="004A590E" w:rsidRDefault="004A590E" w:rsidP="004A590E">
      <w:pPr>
        <w:rPr>
          <w:sz w:val="24"/>
          <w:szCs w:val="24"/>
          <w:lang w:val="en-US"/>
        </w:rPr>
      </w:pPr>
      <w:r w:rsidRPr="004A590E">
        <w:rPr>
          <w:sz w:val="24"/>
          <w:szCs w:val="24"/>
          <w:lang w:val="en-US"/>
        </w:rPr>
        <w:t>The Methodology section guides our systematic approach to project goals. Research techniques and procedural processes for the Mental Health Assessment Android app development are outlined below. Our approach is based on app development, mental health assessment, and user-centered design. Design and Develop an Android App with an Intuitive User Interface: Our technique starts with user-friendly and accessible Android app design and development. Following mobile app design best practices (Smith, 2020), our development process will include UI and UX design. Users will explore the app easily using an easy and attractive UI (Lidwell, Holden, &amp; Butler, 2003).</w:t>
      </w:r>
    </w:p>
    <w:p w14:paraId="0AB0F8FE" w14:textId="6F305419" w:rsidR="004A590E" w:rsidRPr="004A590E" w:rsidRDefault="004A590E" w:rsidP="004A590E">
      <w:pPr>
        <w:rPr>
          <w:sz w:val="24"/>
          <w:szCs w:val="24"/>
          <w:lang w:val="en-US"/>
        </w:rPr>
      </w:pPr>
      <w:r w:rsidRPr="004A590E">
        <w:rPr>
          <w:sz w:val="24"/>
          <w:szCs w:val="24"/>
          <w:lang w:val="en-US"/>
        </w:rPr>
        <w:t>Collaboration with mental health professionals to define assessment parameters is key to our process. We'll work with licensed mental health professionals to set assessment parameters. Validated clinical criteria and related research will inform these parameters (Hays &amp; Woods, 2011). This collaboration makes the app's assessments scientifically and clinically valid. Use Validated Assessment Scales/Questionnaires in App: Validated assessment scales and questionnaires will be used in the app for rigorous mental health examinations (DeVellis, 2016). The Patient Health Questionnaire-9 (PHQ-9) for depression assessment (Kroenke et al., 2001) will underpin our assessments. Their inclusion guarantees consumers receive evidence-based assessments.</w:t>
      </w:r>
    </w:p>
    <w:p w14:paraId="424CDDC6" w14:textId="303ADF0F" w:rsidR="004A590E" w:rsidRPr="004A590E" w:rsidRDefault="004A590E" w:rsidP="004A590E">
      <w:pPr>
        <w:rPr>
          <w:sz w:val="24"/>
          <w:szCs w:val="24"/>
          <w:lang w:val="en-US"/>
        </w:rPr>
      </w:pPr>
      <w:r w:rsidRPr="004A590E">
        <w:rPr>
          <w:sz w:val="24"/>
          <w:szCs w:val="24"/>
          <w:lang w:val="en-US"/>
        </w:rPr>
        <w:t>Develop Assessment Results-Based Algorithms for Insights and Recommendations: The app's capacity to produce personalized insights and recommendations from evaluation results is its main feature. We use complex algorithms to understand user inputs and provide valuable information. These algorithms will use mental health specialists' assessment parameters. Usability testing and feedback are crucial to our technique. A wide sample of potential users will be tested for usability (Rubin &amp; Chisnell, 2008). These tests will provide valuable input on the app's functionality, user interface, and user experience. This iterative testing and refining ensure the app meets user needs (Dumas &amp; Redish, 1999).</w:t>
      </w:r>
    </w:p>
    <w:p w14:paraId="05BBE538" w14:textId="11359364" w:rsidR="004A590E" w:rsidRPr="004A590E" w:rsidRDefault="004A590E" w:rsidP="004A590E">
      <w:pPr>
        <w:rPr>
          <w:sz w:val="24"/>
          <w:szCs w:val="24"/>
          <w:lang w:val="en-US"/>
        </w:rPr>
      </w:pPr>
      <w:r w:rsidRPr="004A590E">
        <w:rPr>
          <w:sz w:val="24"/>
          <w:szCs w:val="24"/>
          <w:lang w:val="en-US"/>
        </w:rPr>
        <w:t>In conclusion, the Mental Health Assessment Android app was developed using mobile app design, clinical collaboration, evidence-based assessment, algorithm development, and user-centered design. We want to create a robust and user-friendly application that empowers people to correctly assess their mental health and get relevant insights and recommendations by following recognized procedures and combining input from mental health specialists and potential users. The app's scientific rigor, usability, and mental health promotion are built on this methodology.</w:t>
      </w:r>
    </w:p>
    <w:p w14:paraId="2B1FFBD8" w14:textId="025FC950" w:rsidR="005F7F06" w:rsidRPr="005A3342" w:rsidRDefault="00BB2EDA" w:rsidP="004F10E7">
      <w:pPr>
        <w:rPr>
          <w:b/>
          <w:bCs/>
          <w:sz w:val="24"/>
          <w:szCs w:val="24"/>
          <w:lang w:val="en-US"/>
        </w:rPr>
      </w:pPr>
      <w:r>
        <w:rPr>
          <w:b/>
          <w:bCs/>
          <w:sz w:val="24"/>
          <w:szCs w:val="24"/>
          <w:lang w:val="en-US"/>
        </w:rPr>
        <w:t>8</w:t>
      </w:r>
      <w:r w:rsidR="004F10E7" w:rsidRPr="005A3342">
        <w:rPr>
          <w:b/>
          <w:bCs/>
          <w:sz w:val="24"/>
          <w:szCs w:val="24"/>
          <w:lang w:val="en-US"/>
        </w:rPr>
        <w:t>. Gantt chart</w:t>
      </w:r>
    </w:p>
    <w:p w14:paraId="5BE7D9BD" w14:textId="1D477734" w:rsidR="004F10E7" w:rsidRPr="005A3342" w:rsidRDefault="005A3342" w:rsidP="004F10E7">
      <w:pPr>
        <w:rPr>
          <w:b/>
          <w:bCs/>
          <w:sz w:val="24"/>
          <w:szCs w:val="24"/>
          <w:lang w:val="en-US"/>
        </w:rPr>
      </w:pPr>
      <w:r w:rsidRPr="005A3342">
        <w:rPr>
          <w:noProof/>
          <w:sz w:val="24"/>
          <w:szCs w:val="24"/>
        </w:rPr>
        <w:drawing>
          <wp:inline distT="0" distB="0" distL="0" distR="0" wp14:anchorId="33453407" wp14:editId="4AD6B20A">
            <wp:extent cx="5731510" cy="3452495"/>
            <wp:effectExtent l="0" t="0" r="2540" b="0"/>
            <wp:docPr id="1143171917" name="Picture 1" descr="How to use a Gantt Chart for 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 Gantt Chart for Website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51AE5801" w14:textId="2AE9E8C1" w:rsidR="004F10E7" w:rsidRPr="005A3342" w:rsidRDefault="00BB2EDA" w:rsidP="004F10E7">
      <w:pPr>
        <w:rPr>
          <w:b/>
          <w:bCs/>
          <w:sz w:val="24"/>
          <w:szCs w:val="24"/>
          <w:lang w:val="en-US"/>
        </w:rPr>
      </w:pPr>
      <w:r>
        <w:rPr>
          <w:b/>
          <w:bCs/>
          <w:sz w:val="24"/>
          <w:szCs w:val="24"/>
          <w:lang w:val="en-US"/>
        </w:rPr>
        <w:t>9</w:t>
      </w:r>
      <w:r w:rsidR="004F10E7" w:rsidRPr="005A3342">
        <w:rPr>
          <w:b/>
          <w:bCs/>
          <w:sz w:val="24"/>
          <w:szCs w:val="24"/>
          <w:lang w:val="en-US"/>
        </w:rPr>
        <w:t>. References</w:t>
      </w:r>
    </w:p>
    <w:p w14:paraId="6202F9F1" w14:textId="77777777" w:rsidR="005A3342" w:rsidRPr="005A3342" w:rsidRDefault="005A3342" w:rsidP="005A3342">
      <w:pPr>
        <w:ind w:left="720" w:hanging="720"/>
        <w:rPr>
          <w:sz w:val="24"/>
          <w:szCs w:val="24"/>
          <w:lang w:val="en-PK"/>
        </w:rPr>
      </w:pPr>
      <w:r w:rsidRPr="005A3342">
        <w:rPr>
          <w:sz w:val="24"/>
          <w:szCs w:val="24"/>
          <w:lang w:val="en-PK"/>
        </w:rPr>
        <w:t>Hollis, C., &amp; Morriss, R. (2013). Technology-assisted self-help in mental health care. European Psychologist, 18(4), 249-257.</w:t>
      </w:r>
    </w:p>
    <w:p w14:paraId="273B771B" w14:textId="77777777" w:rsidR="005A3342" w:rsidRPr="005A3342" w:rsidRDefault="005A3342" w:rsidP="005A3342">
      <w:pPr>
        <w:ind w:left="720" w:hanging="720"/>
        <w:rPr>
          <w:sz w:val="24"/>
          <w:szCs w:val="24"/>
          <w:lang w:val="en-PK"/>
        </w:rPr>
      </w:pPr>
      <w:r w:rsidRPr="005A3342">
        <w:rPr>
          <w:sz w:val="24"/>
          <w:szCs w:val="24"/>
          <w:lang w:val="en-PK"/>
        </w:rPr>
        <w:t>Firth, J., Torous, J., Nicholas, J., Carney, R., Rosenbaum, S., &amp; Sarris, J. (2017). Can smartphone mental health interventions reduce symptoms of anxiety? A meta-analysis of randomized controlled trials. Journal of Affective Disorders, 218, 15-22.</w:t>
      </w:r>
    </w:p>
    <w:p w14:paraId="2F551782" w14:textId="77777777" w:rsidR="005A3342" w:rsidRPr="005A3342" w:rsidRDefault="005A3342" w:rsidP="005A3342">
      <w:pPr>
        <w:ind w:left="720" w:hanging="720"/>
        <w:rPr>
          <w:sz w:val="24"/>
          <w:szCs w:val="24"/>
          <w:lang w:val="en-PK"/>
        </w:rPr>
      </w:pPr>
      <w:r w:rsidRPr="005A3342">
        <w:rPr>
          <w:sz w:val="24"/>
          <w:szCs w:val="24"/>
          <w:lang w:val="en-PK"/>
        </w:rPr>
        <w:t>Torous, J., &amp; Roberts, L. W. (2017). Needed innovation in digital health and smartphone applications for mental health: transparency and trust. JAMA Psychiatry, 74(5), 437-438.</w:t>
      </w:r>
    </w:p>
    <w:p w14:paraId="6E73A1C0" w14:textId="77777777" w:rsidR="005A3342" w:rsidRPr="005A3342" w:rsidRDefault="005A3342" w:rsidP="005A3342">
      <w:pPr>
        <w:ind w:left="720" w:hanging="720"/>
        <w:rPr>
          <w:sz w:val="24"/>
          <w:szCs w:val="24"/>
          <w:lang w:val="en-PK"/>
        </w:rPr>
      </w:pPr>
      <w:r w:rsidRPr="005A3342">
        <w:rPr>
          <w:sz w:val="24"/>
          <w:szCs w:val="24"/>
          <w:lang w:val="en-PK"/>
        </w:rPr>
        <w:t>Ebert, D. D., Van Daele, T., Nordgreen, T., Karekla, M., Compare, A., Zarbo, C., ... &amp; Baumeister, H. (2018). Internet and computer-based cognitive behavioral therapy for anxiety and depression in youth: A meta-analysis of randomized controlled outcome trials. PLoS ONE, 13(6), e0198558.</w:t>
      </w:r>
    </w:p>
    <w:p w14:paraId="6511468C" w14:textId="77777777" w:rsidR="005A3342" w:rsidRPr="005A3342" w:rsidRDefault="005A3342" w:rsidP="005A3342">
      <w:pPr>
        <w:ind w:left="720" w:hanging="720"/>
        <w:rPr>
          <w:sz w:val="24"/>
          <w:szCs w:val="24"/>
          <w:lang w:val="en-PK"/>
        </w:rPr>
      </w:pPr>
      <w:r w:rsidRPr="005A3342">
        <w:rPr>
          <w:sz w:val="24"/>
          <w:szCs w:val="24"/>
          <w:lang w:val="en-PK"/>
        </w:rPr>
        <w:t>Luxton, D. D., McCann, R. A., Bush, N. E., Mishkind, M. C., &amp; Reger, G. M. (2011). mHealth for mental health: Integrating smartphone technology in behavioral healthcare. Professional Psychology: Research and Practice, 42(6), 505-512.</w:t>
      </w:r>
    </w:p>
    <w:p w14:paraId="62CC562E" w14:textId="77777777" w:rsidR="005A3342" w:rsidRPr="005A3342" w:rsidRDefault="005A3342" w:rsidP="005A3342">
      <w:pPr>
        <w:ind w:left="720" w:hanging="720"/>
        <w:rPr>
          <w:sz w:val="24"/>
          <w:szCs w:val="24"/>
          <w:lang w:val="en-PK"/>
        </w:rPr>
      </w:pPr>
      <w:r w:rsidRPr="005A3342">
        <w:rPr>
          <w:sz w:val="24"/>
          <w:szCs w:val="24"/>
          <w:lang w:val="en-PK"/>
        </w:rPr>
        <w:t>Sucala, M., Schnur, J. B., Glazier, K., Miller, S. J., Green, J. P., &amp; Montgomery, G. H. (2012). Hypnosis, behavioral theory, and smoking cessation. Experimental and Clinical Psychopharmacology, 20(5), 407-418.</w:t>
      </w:r>
    </w:p>
    <w:p w14:paraId="5412FD13" w14:textId="77777777" w:rsidR="005A3342" w:rsidRPr="005A3342" w:rsidRDefault="005A3342" w:rsidP="005A3342">
      <w:pPr>
        <w:ind w:left="720" w:hanging="720"/>
        <w:rPr>
          <w:sz w:val="24"/>
          <w:szCs w:val="24"/>
          <w:lang w:val="en-PK"/>
        </w:rPr>
      </w:pPr>
      <w:r w:rsidRPr="005A3342">
        <w:rPr>
          <w:sz w:val="24"/>
          <w:szCs w:val="24"/>
          <w:lang w:val="en-PK"/>
        </w:rPr>
        <w:t>Vigerland, S., Ljótsson, B., Bergdahl Gustafsson, F., Hagert, S., Thulin, U., Andersson, G., &amp; Serlachius, E. (2016). Attitudes towards the use of computerized cognitive behavior therapy (cCBT) with children and adolescents: A survey among Swedish mental health professionals. Internet Interventions, 4, 32-38.</w:t>
      </w:r>
    </w:p>
    <w:p w14:paraId="77839DFC" w14:textId="77777777" w:rsidR="005A3342" w:rsidRPr="005A3342" w:rsidRDefault="005A3342" w:rsidP="005A3342">
      <w:pPr>
        <w:ind w:left="720" w:hanging="720"/>
        <w:rPr>
          <w:sz w:val="24"/>
          <w:szCs w:val="24"/>
          <w:lang w:val="en-PK"/>
        </w:rPr>
      </w:pPr>
      <w:r w:rsidRPr="005A3342">
        <w:rPr>
          <w:sz w:val="24"/>
          <w:szCs w:val="24"/>
          <w:lang w:val="en-PK"/>
        </w:rPr>
        <w:t>Grist, R., &amp; Cavanagh, K. (2013). Computerised cognitive behavioural therapy for common mental health disorders, what works, for whom under what circumstances? A systematic review and meta-analysis. Journal of Contemporary Psychotherapy, 43(4), 243-251.</w:t>
      </w:r>
    </w:p>
    <w:p w14:paraId="0F50D5D2" w14:textId="77777777" w:rsidR="005A3342" w:rsidRPr="005A3342" w:rsidRDefault="005A3342" w:rsidP="005A3342">
      <w:pPr>
        <w:ind w:left="720" w:hanging="720"/>
        <w:rPr>
          <w:sz w:val="24"/>
          <w:szCs w:val="24"/>
          <w:lang w:val="en-PK"/>
        </w:rPr>
      </w:pPr>
      <w:r w:rsidRPr="005A3342">
        <w:rPr>
          <w:sz w:val="24"/>
          <w:szCs w:val="24"/>
          <w:lang w:val="en-PK"/>
        </w:rPr>
        <w:t>Mohr, D. C., Burns, M. N., Schueller, S. M., Clarke, G., &amp; Klinkman, M. (2013). Behavioral intervention technologies: evidence review and recommendations for future research in mental health. General Hospital Psychiatry, 35(4), 332-338.</w:t>
      </w:r>
    </w:p>
    <w:p w14:paraId="2B2783C6" w14:textId="77777777" w:rsidR="005A3342" w:rsidRPr="005A3342" w:rsidRDefault="005A3342" w:rsidP="005A3342">
      <w:pPr>
        <w:ind w:left="720" w:hanging="720"/>
        <w:rPr>
          <w:sz w:val="24"/>
          <w:szCs w:val="24"/>
          <w:lang w:val="en-PK"/>
        </w:rPr>
      </w:pPr>
      <w:r w:rsidRPr="005A3342">
        <w:rPr>
          <w:sz w:val="24"/>
          <w:szCs w:val="24"/>
          <w:lang w:val="en-PK"/>
        </w:rPr>
        <w:t>Rosenberg, M. (1965). Society and the adolescent self-image. Princeton University Press.</w:t>
      </w:r>
    </w:p>
    <w:p w14:paraId="21A114FA" w14:textId="77777777" w:rsidR="005A3342" w:rsidRPr="005A3342" w:rsidRDefault="005A3342" w:rsidP="004F10E7">
      <w:pPr>
        <w:rPr>
          <w:sz w:val="24"/>
          <w:szCs w:val="24"/>
          <w:lang w:val="en-US"/>
        </w:rPr>
      </w:pPr>
    </w:p>
    <w:sectPr w:rsidR="005A3342" w:rsidRPr="005A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26A8"/>
    <w:multiLevelType w:val="multilevel"/>
    <w:tmpl w:val="71E0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D5C1B"/>
    <w:multiLevelType w:val="hybridMultilevel"/>
    <w:tmpl w:val="92CC1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C665A5"/>
    <w:multiLevelType w:val="multilevel"/>
    <w:tmpl w:val="5D8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477270"/>
    <w:multiLevelType w:val="multilevel"/>
    <w:tmpl w:val="0A582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87E7B"/>
    <w:multiLevelType w:val="hybridMultilevel"/>
    <w:tmpl w:val="247AD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766EDF"/>
    <w:multiLevelType w:val="multilevel"/>
    <w:tmpl w:val="4180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4003E"/>
    <w:multiLevelType w:val="multilevel"/>
    <w:tmpl w:val="12E0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92DA8"/>
    <w:multiLevelType w:val="multilevel"/>
    <w:tmpl w:val="A4A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857493">
    <w:abstractNumId w:val="4"/>
  </w:num>
  <w:num w:numId="2" w16cid:durableId="1267151325">
    <w:abstractNumId w:val="7"/>
  </w:num>
  <w:num w:numId="3" w16cid:durableId="716661323">
    <w:abstractNumId w:val="2"/>
  </w:num>
  <w:num w:numId="4" w16cid:durableId="1424372745">
    <w:abstractNumId w:val="6"/>
  </w:num>
  <w:num w:numId="5" w16cid:durableId="2013140313">
    <w:abstractNumId w:val="1"/>
  </w:num>
  <w:num w:numId="6" w16cid:durableId="276571534">
    <w:abstractNumId w:val="3"/>
  </w:num>
  <w:num w:numId="7" w16cid:durableId="1921522765">
    <w:abstractNumId w:val="5"/>
  </w:num>
  <w:num w:numId="8" w16cid:durableId="178946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06"/>
    <w:rsid w:val="004A590E"/>
    <w:rsid w:val="004F10E7"/>
    <w:rsid w:val="005A3342"/>
    <w:rsid w:val="005F7F06"/>
    <w:rsid w:val="007662FD"/>
    <w:rsid w:val="007B0BE5"/>
    <w:rsid w:val="0082220C"/>
    <w:rsid w:val="00BB2EDA"/>
    <w:rsid w:val="00F56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1C4A"/>
  <w15:chartTrackingRefBased/>
  <w15:docId w15:val="{46439761-62FB-4173-BAD0-856F9C81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238">
      <w:bodyDiv w:val="1"/>
      <w:marLeft w:val="0"/>
      <w:marRight w:val="0"/>
      <w:marTop w:val="0"/>
      <w:marBottom w:val="0"/>
      <w:divBdr>
        <w:top w:val="none" w:sz="0" w:space="0" w:color="auto"/>
        <w:left w:val="none" w:sz="0" w:space="0" w:color="auto"/>
        <w:bottom w:val="none" w:sz="0" w:space="0" w:color="auto"/>
        <w:right w:val="none" w:sz="0" w:space="0" w:color="auto"/>
      </w:divBdr>
    </w:div>
    <w:div w:id="207422440">
      <w:bodyDiv w:val="1"/>
      <w:marLeft w:val="0"/>
      <w:marRight w:val="0"/>
      <w:marTop w:val="0"/>
      <w:marBottom w:val="0"/>
      <w:divBdr>
        <w:top w:val="none" w:sz="0" w:space="0" w:color="auto"/>
        <w:left w:val="none" w:sz="0" w:space="0" w:color="auto"/>
        <w:bottom w:val="none" w:sz="0" w:space="0" w:color="auto"/>
        <w:right w:val="none" w:sz="0" w:space="0" w:color="auto"/>
      </w:divBdr>
    </w:div>
    <w:div w:id="1319074238">
      <w:bodyDiv w:val="1"/>
      <w:marLeft w:val="0"/>
      <w:marRight w:val="0"/>
      <w:marTop w:val="0"/>
      <w:marBottom w:val="0"/>
      <w:divBdr>
        <w:top w:val="none" w:sz="0" w:space="0" w:color="auto"/>
        <w:left w:val="none" w:sz="0" w:space="0" w:color="auto"/>
        <w:bottom w:val="none" w:sz="0" w:space="0" w:color="auto"/>
        <w:right w:val="none" w:sz="0" w:space="0" w:color="auto"/>
      </w:divBdr>
      <w:divsChild>
        <w:div w:id="1266110960">
          <w:marLeft w:val="0"/>
          <w:marRight w:val="0"/>
          <w:marTop w:val="0"/>
          <w:marBottom w:val="0"/>
          <w:divBdr>
            <w:top w:val="single" w:sz="2" w:space="0" w:color="D9D9E3"/>
            <w:left w:val="single" w:sz="2" w:space="0" w:color="D9D9E3"/>
            <w:bottom w:val="single" w:sz="2" w:space="0" w:color="D9D9E3"/>
            <w:right w:val="single" w:sz="2" w:space="0" w:color="D9D9E3"/>
          </w:divBdr>
          <w:divsChild>
            <w:div w:id="31421056">
              <w:marLeft w:val="0"/>
              <w:marRight w:val="0"/>
              <w:marTop w:val="0"/>
              <w:marBottom w:val="0"/>
              <w:divBdr>
                <w:top w:val="single" w:sz="2" w:space="0" w:color="D9D9E3"/>
                <w:left w:val="single" w:sz="2" w:space="0" w:color="D9D9E3"/>
                <w:bottom w:val="single" w:sz="2" w:space="0" w:color="D9D9E3"/>
                <w:right w:val="single" w:sz="2" w:space="0" w:color="D9D9E3"/>
              </w:divBdr>
              <w:divsChild>
                <w:div w:id="1420717093">
                  <w:marLeft w:val="0"/>
                  <w:marRight w:val="0"/>
                  <w:marTop w:val="0"/>
                  <w:marBottom w:val="0"/>
                  <w:divBdr>
                    <w:top w:val="single" w:sz="2" w:space="0" w:color="D9D9E3"/>
                    <w:left w:val="single" w:sz="2" w:space="0" w:color="D9D9E3"/>
                    <w:bottom w:val="single" w:sz="2" w:space="0" w:color="D9D9E3"/>
                    <w:right w:val="single" w:sz="2" w:space="0" w:color="D9D9E3"/>
                  </w:divBdr>
                  <w:divsChild>
                    <w:div w:id="1463494587">
                      <w:marLeft w:val="0"/>
                      <w:marRight w:val="0"/>
                      <w:marTop w:val="0"/>
                      <w:marBottom w:val="0"/>
                      <w:divBdr>
                        <w:top w:val="single" w:sz="2" w:space="0" w:color="D9D9E3"/>
                        <w:left w:val="single" w:sz="2" w:space="0" w:color="D9D9E3"/>
                        <w:bottom w:val="single" w:sz="2" w:space="0" w:color="D9D9E3"/>
                        <w:right w:val="single" w:sz="2" w:space="0" w:color="D9D9E3"/>
                      </w:divBdr>
                      <w:divsChild>
                        <w:div w:id="1090346296">
                          <w:marLeft w:val="0"/>
                          <w:marRight w:val="0"/>
                          <w:marTop w:val="0"/>
                          <w:marBottom w:val="0"/>
                          <w:divBdr>
                            <w:top w:val="single" w:sz="2" w:space="0" w:color="auto"/>
                            <w:left w:val="single" w:sz="2" w:space="0" w:color="auto"/>
                            <w:bottom w:val="single" w:sz="6" w:space="0" w:color="auto"/>
                            <w:right w:val="single" w:sz="2" w:space="0" w:color="auto"/>
                          </w:divBdr>
                          <w:divsChild>
                            <w:div w:id="1849753962">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8598">
                                  <w:marLeft w:val="0"/>
                                  <w:marRight w:val="0"/>
                                  <w:marTop w:val="0"/>
                                  <w:marBottom w:val="0"/>
                                  <w:divBdr>
                                    <w:top w:val="single" w:sz="2" w:space="0" w:color="D9D9E3"/>
                                    <w:left w:val="single" w:sz="2" w:space="0" w:color="D9D9E3"/>
                                    <w:bottom w:val="single" w:sz="2" w:space="0" w:color="D9D9E3"/>
                                    <w:right w:val="single" w:sz="2" w:space="0" w:color="D9D9E3"/>
                                  </w:divBdr>
                                  <w:divsChild>
                                    <w:div w:id="266697690">
                                      <w:marLeft w:val="0"/>
                                      <w:marRight w:val="0"/>
                                      <w:marTop w:val="0"/>
                                      <w:marBottom w:val="0"/>
                                      <w:divBdr>
                                        <w:top w:val="single" w:sz="2" w:space="0" w:color="D9D9E3"/>
                                        <w:left w:val="single" w:sz="2" w:space="0" w:color="D9D9E3"/>
                                        <w:bottom w:val="single" w:sz="2" w:space="0" w:color="D9D9E3"/>
                                        <w:right w:val="single" w:sz="2" w:space="0" w:color="D9D9E3"/>
                                      </w:divBdr>
                                      <w:divsChild>
                                        <w:div w:id="2068531305">
                                          <w:marLeft w:val="0"/>
                                          <w:marRight w:val="0"/>
                                          <w:marTop w:val="0"/>
                                          <w:marBottom w:val="0"/>
                                          <w:divBdr>
                                            <w:top w:val="single" w:sz="2" w:space="0" w:color="D9D9E3"/>
                                            <w:left w:val="single" w:sz="2" w:space="0" w:color="D9D9E3"/>
                                            <w:bottom w:val="single" w:sz="2" w:space="0" w:color="D9D9E3"/>
                                            <w:right w:val="single" w:sz="2" w:space="0" w:color="D9D9E3"/>
                                          </w:divBdr>
                                          <w:divsChild>
                                            <w:div w:id="1686445325">
                                              <w:marLeft w:val="0"/>
                                              <w:marRight w:val="0"/>
                                              <w:marTop w:val="0"/>
                                              <w:marBottom w:val="0"/>
                                              <w:divBdr>
                                                <w:top w:val="single" w:sz="2" w:space="0" w:color="D9D9E3"/>
                                                <w:left w:val="single" w:sz="2" w:space="0" w:color="D9D9E3"/>
                                                <w:bottom w:val="single" w:sz="2" w:space="0" w:color="D9D9E3"/>
                                                <w:right w:val="single" w:sz="2" w:space="0" w:color="D9D9E3"/>
                                              </w:divBdr>
                                              <w:divsChild>
                                                <w:div w:id="62712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1992423">
          <w:marLeft w:val="0"/>
          <w:marRight w:val="0"/>
          <w:marTop w:val="0"/>
          <w:marBottom w:val="0"/>
          <w:divBdr>
            <w:top w:val="none" w:sz="0" w:space="0" w:color="auto"/>
            <w:left w:val="none" w:sz="0" w:space="0" w:color="auto"/>
            <w:bottom w:val="none" w:sz="0" w:space="0" w:color="auto"/>
            <w:right w:val="none" w:sz="0" w:space="0" w:color="auto"/>
          </w:divBdr>
        </w:div>
      </w:divsChild>
    </w:div>
    <w:div w:id="1351563313">
      <w:bodyDiv w:val="1"/>
      <w:marLeft w:val="0"/>
      <w:marRight w:val="0"/>
      <w:marTop w:val="0"/>
      <w:marBottom w:val="0"/>
      <w:divBdr>
        <w:top w:val="none" w:sz="0" w:space="0" w:color="auto"/>
        <w:left w:val="none" w:sz="0" w:space="0" w:color="auto"/>
        <w:bottom w:val="none" w:sz="0" w:space="0" w:color="auto"/>
        <w:right w:val="none" w:sz="0" w:space="0" w:color="auto"/>
      </w:divBdr>
    </w:div>
    <w:div w:id="1818916554">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5">
          <w:marLeft w:val="0"/>
          <w:marRight w:val="0"/>
          <w:marTop w:val="0"/>
          <w:marBottom w:val="0"/>
          <w:divBdr>
            <w:top w:val="single" w:sz="2" w:space="0" w:color="D9D9E3"/>
            <w:left w:val="single" w:sz="2" w:space="0" w:color="D9D9E3"/>
            <w:bottom w:val="single" w:sz="2" w:space="0" w:color="D9D9E3"/>
            <w:right w:val="single" w:sz="2" w:space="0" w:color="D9D9E3"/>
          </w:divBdr>
          <w:divsChild>
            <w:div w:id="1108697857">
              <w:marLeft w:val="0"/>
              <w:marRight w:val="0"/>
              <w:marTop w:val="0"/>
              <w:marBottom w:val="0"/>
              <w:divBdr>
                <w:top w:val="single" w:sz="2" w:space="0" w:color="D9D9E3"/>
                <w:left w:val="single" w:sz="2" w:space="0" w:color="D9D9E3"/>
                <w:bottom w:val="single" w:sz="2" w:space="0" w:color="D9D9E3"/>
                <w:right w:val="single" w:sz="2" w:space="0" w:color="D9D9E3"/>
              </w:divBdr>
              <w:divsChild>
                <w:div w:id="850140714">
                  <w:marLeft w:val="0"/>
                  <w:marRight w:val="0"/>
                  <w:marTop w:val="0"/>
                  <w:marBottom w:val="0"/>
                  <w:divBdr>
                    <w:top w:val="single" w:sz="2" w:space="0" w:color="D9D9E3"/>
                    <w:left w:val="single" w:sz="2" w:space="0" w:color="D9D9E3"/>
                    <w:bottom w:val="single" w:sz="2" w:space="0" w:color="D9D9E3"/>
                    <w:right w:val="single" w:sz="2" w:space="0" w:color="D9D9E3"/>
                  </w:divBdr>
                  <w:divsChild>
                    <w:div w:id="1567766456">
                      <w:marLeft w:val="0"/>
                      <w:marRight w:val="0"/>
                      <w:marTop w:val="0"/>
                      <w:marBottom w:val="0"/>
                      <w:divBdr>
                        <w:top w:val="single" w:sz="2" w:space="0" w:color="D9D9E3"/>
                        <w:left w:val="single" w:sz="2" w:space="0" w:color="D9D9E3"/>
                        <w:bottom w:val="single" w:sz="2" w:space="0" w:color="D9D9E3"/>
                        <w:right w:val="single" w:sz="2" w:space="0" w:color="D9D9E3"/>
                      </w:divBdr>
                      <w:divsChild>
                        <w:div w:id="972753146">
                          <w:marLeft w:val="0"/>
                          <w:marRight w:val="0"/>
                          <w:marTop w:val="0"/>
                          <w:marBottom w:val="0"/>
                          <w:divBdr>
                            <w:top w:val="single" w:sz="2" w:space="0" w:color="auto"/>
                            <w:left w:val="single" w:sz="2" w:space="0" w:color="auto"/>
                            <w:bottom w:val="single" w:sz="6" w:space="0" w:color="auto"/>
                            <w:right w:val="single" w:sz="2" w:space="0" w:color="auto"/>
                          </w:divBdr>
                          <w:divsChild>
                            <w:div w:id="279535054">
                              <w:marLeft w:val="0"/>
                              <w:marRight w:val="0"/>
                              <w:marTop w:val="100"/>
                              <w:marBottom w:val="100"/>
                              <w:divBdr>
                                <w:top w:val="single" w:sz="2" w:space="0" w:color="D9D9E3"/>
                                <w:left w:val="single" w:sz="2" w:space="0" w:color="D9D9E3"/>
                                <w:bottom w:val="single" w:sz="2" w:space="0" w:color="D9D9E3"/>
                                <w:right w:val="single" w:sz="2" w:space="0" w:color="D9D9E3"/>
                              </w:divBdr>
                              <w:divsChild>
                                <w:div w:id="332951570">
                                  <w:marLeft w:val="0"/>
                                  <w:marRight w:val="0"/>
                                  <w:marTop w:val="0"/>
                                  <w:marBottom w:val="0"/>
                                  <w:divBdr>
                                    <w:top w:val="single" w:sz="2" w:space="0" w:color="D9D9E3"/>
                                    <w:left w:val="single" w:sz="2" w:space="0" w:color="D9D9E3"/>
                                    <w:bottom w:val="single" w:sz="2" w:space="0" w:color="D9D9E3"/>
                                    <w:right w:val="single" w:sz="2" w:space="0" w:color="D9D9E3"/>
                                  </w:divBdr>
                                  <w:divsChild>
                                    <w:div w:id="1524976349">
                                      <w:marLeft w:val="0"/>
                                      <w:marRight w:val="0"/>
                                      <w:marTop w:val="0"/>
                                      <w:marBottom w:val="0"/>
                                      <w:divBdr>
                                        <w:top w:val="single" w:sz="2" w:space="0" w:color="D9D9E3"/>
                                        <w:left w:val="single" w:sz="2" w:space="0" w:color="D9D9E3"/>
                                        <w:bottom w:val="single" w:sz="2" w:space="0" w:color="D9D9E3"/>
                                        <w:right w:val="single" w:sz="2" w:space="0" w:color="D9D9E3"/>
                                      </w:divBdr>
                                      <w:divsChild>
                                        <w:div w:id="1935240702">
                                          <w:marLeft w:val="0"/>
                                          <w:marRight w:val="0"/>
                                          <w:marTop w:val="0"/>
                                          <w:marBottom w:val="0"/>
                                          <w:divBdr>
                                            <w:top w:val="single" w:sz="2" w:space="0" w:color="D9D9E3"/>
                                            <w:left w:val="single" w:sz="2" w:space="0" w:color="D9D9E3"/>
                                            <w:bottom w:val="single" w:sz="2" w:space="0" w:color="D9D9E3"/>
                                            <w:right w:val="single" w:sz="2" w:space="0" w:color="D9D9E3"/>
                                          </w:divBdr>
                                          <w:divsChild>
                                            <w:div w:id="744961">
                                              <w:marLeft w:val="0"/>
                                              <w:marRight w:val="0"/>
                                              <w:marTop w:val="0"/>
                                              <w:marBottom w:val="0"/>
                                              <w:divBdr>
                                                <w:top w:val="single" w:sz="2" w:space="0" w:color="D9D9E3"/>
                                                <w:left w:val="single" w:sz="2" w:space="0" w:color="D9D9E3"/>
                                                <w:bottom w:val="single" w:sz="2" w:space="0" w:color="D9D9E3"/>
                                                <w:right w:val="single" w:sz="2" w:space="0" w:color="D9D9E3"/>
                                              </w:divBdr>
                                              <w:divsChild>
                                                <w:div w:id="84667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5361148">
          <w:marLeft w:val="0"/>
          <w:marRight w:val="0"/>
          <w:marTop w:val="0"/>
          <w:marBottom w:val="0"/>
          <w:divBdr>
            <w:top w:val="none" w:sz="0" w:space="0" w:color="auto"/>
            <w:left w:val="none" w:sz="0" w:space="0" w:color="auto"/>
            <w:bottom w:val="none" w:sz="0" w:space="0" w:color="auto"/>
            <w:right w:val="none" w:sz="0" w:space="0" w:color="auto"/>
          </w:divBdr>
        </w:div>
      </w:divsChild>
    </w:div>
    <w:div w:id="21202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Ajmal Azad</dc:creator>
  <cp:keywords/>
  <dc:description/>
  <cp:lastModifiedBy>kinza asghar</cp:lastModifiedBy>
  <cp:revision>6</cp:revision>
  <dcterms:created xsi:type="dcterms:W3CDTF">2023-08-30T20:47:00Z</dcterms:created>
  <dcterms:modified xsi:type="dcterms:W3CDTF">2023-09-14T12:54:00Z</dcterms:modified>
</cp:coreProperties>
</file>