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9849538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9849538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9849538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984953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9849538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9849538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9849538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9849538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9538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9849538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9849538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9538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9849538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9538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9538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9849538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9538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9538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9849538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9538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  <w:numPr>
          <w:ilvl w:val="0"/>
          <w:numId w:val="8"/>
        </w:numPr>
        <w:ind w:left="720" w:hanging="360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UMA ÚNICA IMAGEM que se adapta ao tamanho da tela :</w:t>
      </w:r>
    </w:p>
    <w:p>
      <w:pPr>
        <w:pStyle w:val="para13"/>
        <w:numPr>
          <w:ilvl w:val="1"/>
          <w:numId w:val="5"/>
        </w:numPr>
        <w:ind w:left="1440" w:hanging="360"/>
      </w:pPr>
      <w:r>
        <w:t>Coloque a altura (width) como 100%;</w:t>
      </w:r>
    </w:p>
    <w:p>
      <w:pPr>
        <w:pStyle w:val="para13"/>
        <w:ind w:left="708" w:firstLine="708"/>
      </w:pPr>
      <w:r>
        <w:t>OBS: Se necessario mexa nas margins left e right</w:t>
      </w:r>
    </w:p>
    <w:p>
      <w:pPr>
        <w:pStyle w:val="para13"/>
        <w:ind w:left="708" w:firstLine="708"/>
      </w:pPr>
      <w:r/>
    </w:p>
    <w:p>
      <w:pPr>
        <w:pStyle w:val="para13"/>
        <w:ind w:left="708"/>
        <w:rPr>
          <w:b/>
          <w:bCs/>
        </w:rPr>
      </w:pPr>
      <w:r>
        <w:rPr>
          <w:b/>
          <w:bCs/>
        </w:rPr>
        <w:t>Centralizar uma imagem no meio:</w:t>
      </w:r>
    </w:p>
    <w:p>
      <w:pPr>
        <w:pStyle w:val="para13"/>
        <w:ind w:left="708" w:firstLine="708"/>
      </w:pPr>
      <w:r>
        <w:t>Mude o display da imagem para blocck e em seguida coloque margim auto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9538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9849538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box: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box-shadow: 10px 10px 10px black;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-&gt;1º Sombra da direita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-&gt;2º Sombra de baixo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-&gt;3º Propagração/desfoque da sombra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-&gt;4º Cor da sombra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texto: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text-shadow: 10px 10px 10px black;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-&gt;1º Sombra da direita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-&gt;2º Sombra de baixo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-&gt;3º Propagração/desfoque da sombra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t>-&gt;4º Cor da sombra</w:t>
      </w:r>
      <w:r>
        <w:rPr>
          <w:b/>
          <w:bCs/>
          <w:u w:color="auto" w:val="single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Largura de uma box(horizontal):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width: 500px;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de uma box em relação ao espaço body: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margin:auto ---&gt; coloca a box centralizada no espeço do navegador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dos quatro lados de uma box: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padding: 10px;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 xml:space="preserve">Arredondar as bordas de uma box: 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border-radius: 10px;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Sobre fontes: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Para textos em telas use fontes em serifa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Para textos longos em tela use fundo branco e letra preta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fontes externas de arquivos baixados: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Coloque o arquivo da fonte baixada numa pasta. Dentro da tag style no inicio coloque @font-face onde você vai direcionar o arquivo dentro da url entre aspas simples e em seguida escrever format(). Coloque depois dentro do format o tipo de formato da fonte com base na lista abaixo: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Opentype = otf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 = ttf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embedded-opentype = eot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truetype-aat(Apple Advanced Typography)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svg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dedo de magem nos textos: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style com marcador coloque a função text-indent: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Style{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h1{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text-align: justify;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text-indent: 30px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Personalizar palavras no meio de um texto: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Envelope o a parte do texto com a tag &lt;spain&gt; e dentro dela estilize com inline ou com seletores id ou class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Seletores: ID e Classes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você pode estilizar com uma clase e um identificador(id) ao mesmo tempo lembrando que o id tem prioridade acima da classe caso vocês queriam mudar a mesma coisa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Destacar borda de uma div: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Use o comando </w:t>
      </w:r>
      <w:r>
        <w:rPr>
          <w:i/>
          <w:iCs/>
          <w:u w:color="auto" w:val="single"/>
        </w:rPr>
        <w:t>border: 1px solid black;</w:t>
      </w: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Colocar tags em sequência horizontal: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Use o comando</w:t>
      </w:r>
      <w:r>
        <w:rPr>
          <w:i/>
          <w:iCs/>
          <w:u w:color="auto" w:val="single"/>
        </w:rPr>
        <w:t xml:space="preserve"> display: inline-block;</w:t>
      </w:r>
      <w:r>
        <w:rPr>
          <w:i/>
          <w:iCs/>
          <w:u w:color="auto" w:val="single"/>
        </w:rPr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 xml:space="preserve">Pseudo Classes (fazem algo quando uma ação é realizada): 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Hover: aplica alguma ação quando o curso do mouse passa por cima do elemento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Visited: Aplica alguma ação quando um link já foi visitado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active: Faz uma ação quando o elemento é clicado pélo mouse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Pseudo elementos: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OBSERVAÇÃO: Serve tanto para classes quanto para ID</w:t>
      </w:r>
      <w:r>
        <w:rPr>
          <w:i/>
          <w:iCs/>
          <w:u w:color="auto" w:val="single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Before: faz algo antes do elemento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After: faz algo após o elemento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Colocar um texto sublinhado: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i/>
          <w:iCs/>
          <w:u w:color="auto" w:val="single"/>
        </w:rPr>
        <w:t>Use</w:t>
      </w:r>
      <w:r>
        <w:t xml:space="preserve"> a tag CSS : </w:t>
      </w:r>
      <w:r>
        <w:rPr>
          <w:i/>
          <w:iCs/>
          <w:u w:color="auto" w:val="single"/>
        </w:rPr>
        <w:t>text-decoration: underline;</w:t>
      </w:r>
      <w:r/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Caixas de texto ordem:</w:t>
      </w:r>
      <w:r>
        <w:rPr>
          <w:rFonts w:ascii="Consolas" w:hAnsi="Consolas" w:eastAsia="SimSun" w:cs="Times New Roman"/>
          <w:b/>
          <w:bCs/>
          <w:color w:val="000000"/>
          <w:lang w:eastAsia="zh-cn"/>
        </w:rPr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Conteudo (Largura e altura) - (widht height)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Padding  - Preenchimento (Da borda para dentro)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Border(Borda - Referêncial)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Outline - Contorno - Atrás da borda (Desconsiderada na maioria das vezes) - Usa uma parte da margin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Margin (Da borda para fora)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Shorthand para Caixas: </w:t>
      </w:r>
      <w:r>
        <w:rPr>
          <w:color w:val="000000"/>
          <w:lang w:eastAsia="zh-cn"/>
        </w:rPr>
      </w:r>
    </w:p>
    <w:p>
      <w:pPr>
        <w:ind w:left="390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(Largura --&gt; estilo --&gt; cor)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Borda                     --&gt;  border: 10px solid red;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outline/contorno --&gt;   Outline: 30px solid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ind w:left="283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  <w:tab/>
        <w:t xml:space="preserve">  (top, right, bottom, left)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Para Padding:   </w:t>
      </w:r>
      <w:r>
        <w:rPr>
          <w:color w:val="000000"/>
          <w:u w:color="auto" w:val="single"/>
          <w:lang w:eastAsia="zh-cn"/>
        </w:rPr>
        <w:t>padding: 10px 15px 20px 25px</w:t>
      </w:r>
      <w:r>
        <w:rPr>
          <w:color w:val="00000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lang w:eastAsia="zh-cn"/>
        </w:rPr>
        <w:t xml:space="preserve">Para margin:     </w:t>
      </w:r>
      <w:r>
        <w:rPr>
          <w:color w:val="000000"/>
          <w:u w:color="auto" w:val="single"/>
          <w:lang w:eastAsia="zh-cn"/>
        </w:rPr>
        <w:t>Margin: 0px 10px 20px 30px</w:t>
      </w:r>
      <w:r>
        <w:rPr>
          <w:color w:val="000000"/>
          <w:u w:color="auto" w:val="single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0BS: Se o valor de margin for negativo, então ele se aproximará mais dos elementos vizinhos</w:t>
      </w:r>
      <w:r>
        <w:rPr>
          <w:color w:val="000000"/>
          <w:lang w:eastAsia="zh-cn"/>
        </w:rPr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Se top e bottom forem iguais e; right e left também:</w:t>
      </w:r>
      <w:r>
        <w:rPr>
          <w:color w:val="000000"/>
          <w:lang w:eastAsia="zh-cn"/>
        </w:rPr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padding: 10px 20px </w:t>
      </w:r>
      <w:r>
        <w:rPr>
          <w:color w:val="000000"/>
          <w:u w:color="auto" w:val="single"/>
          <w:lang w:eastAsia="zh-cn"/>
        </w:rPr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  0px  15px</w:t>
      </w: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Colocar uma caixa no meio do navegador:</w:t>
      </w:r>
      <w:r>
        <w:rPr>
          <w:b/>
          <w:bCs/>
          <w:color w:val="000000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auto;</w:t>
      </w:r>
      <w:r>
        <w:rPr>
          <w:color w:val="000000"/>
          <w:u w:color="auto" w:val="single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23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Diferença entre width e max-width:</w:t>
      </w:r>
      <w:r>
        <w:rPr>
          <w:b/>
          <w:bCs/>
          <w:color w:val="00000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sempre terá 90% da largura disponível, mesmo que seja maior do que o necessário.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max-width: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pode se expandir até 90%, mas se o conteúdo for menor, ele se ajusta automaticamente.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18"/>
        </w:numPr>
        <w:ind w:left="142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b/>
          <w:bCs/>
          <w:color w:val="000000"/>
          <w:lang w:eastAsia="zh-cn"/>
        </w:rPr>
        <w:t xml:space="preserve">Adicionar sombras: </w:t>
      </w:r>
      <w:r>
        <w:rPr>
          <w:color w:val="000000"/>
          <w:lang w:eastAsia="zh-cn"/>
        </w:rPr>
        <w:t>Através do dev tols com painel 2d ou pela shorthand</w:t>
      </w:r>
      <w:r>
        <w:rPr>
          <w:color w:val="000000"/>
          <w:u w:color="auto" w:val="single"/>
          <w:lang w:eastAsia="zh-cn"/>
        </w:rPr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 box-shadow: 1px 2px 3px 4px black;</w:t>
      </w:r>
      <w:r>
        <w:rPr>
          <w:color w:val="000000"/>
          <w:u w:color="auto" w:val="single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1px → deslocamento horizontal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2px → deslocamento vertical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3px → espalhamento (blur)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4px → Raio de expansão - Aumenta ou reduz o tamanho da sombra.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black→ cor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Com sombra interna (para dentro da caixa):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lang w:eastAsia="zh-cn"/>
        </w:rPr>
        <w:t xml:space="preserve">box-shadow: </w:t>
      </w:r>
      <w:r>
        <w:rPr>
          <w:b/>
          <w:bCs/>
          <w:color w:val="000000"/>
          <w:u w:color="auto" w:val="single"/>
          <w:lang w:eastAsia="zh-cn"/>
        </w:rPr>
        <w:t>inset</w:t>
      </w:r>
      <w:r>
        <w:rPr>
          <w:color w:val="000000"/>
          <w:lang w:eastAsia="zh-cn"/>
        </w:rPr>
        <w:t xml:space="preserve"> 1px 2px 3px 4px black;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Bordas / Caixas com vertices arredondados: </w:t>
      </w:r>
      <w:r>
        <w:rPr>
          <w:b/>
          <w:bCs/>
          <w:color w:val="00000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Border-radius: 10px 20px 30px 40px;</w:t>
      </w:r>
      <w:r>
        <w:rPr>
          <w:color w:val="00000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30px → borda inferior direita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40px → borda inferior esquerda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u w:color="auto" w:val="single"/>
          <w:lang w:eastAsia="zh-cn"/>
        </w:rPr>
        <w:t>Border-radius: 10px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inferior direita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inferior esquerda</w:t>
      </w:r>
      <w:r>
        <w:rPr>
          <w:color w:val="00000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Fazer um circulo no html com as css:</w:t>
      </w:r>
      <w:r>
        <w:rPr>
          <w:b/>
          <w:bCs/>
          <w:color w:val="00000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Crie uma div vazia e escreva em style: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 90px;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 90px;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margin: 10px;</w:t>
        <w:tab/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50%;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blue;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Arredondando bordas</w:t>
      </w:r>
      <w:r>
        <w:rPr>
          <w:b/>
          <w:bCs/>
          <w:color w:val="00000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Você pode controlar cada canto separadamente: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 { border-radius: 10px 30px 50px 5px; }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Ou diretamente para todos: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9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Bordas com decorativas com imagem:</w:t>
      </w:r>
      <w:r>
        <w:rPr>
          <w:b/>
          <w:bCs/>
          <w:color w:val="000000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border: 20px solid transparent;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border-image: url('borda.png') 30 stretch;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OU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border: 20px solid transparent;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border-image-source: url('borda.png');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border-image-source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Define qual imagem será usada.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Divide a imagem em pedaços de 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 pixels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a partir das bordas.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Faz com que a imagem seja esticada para preencher a borda.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border-image-repeat define como a imagem será distribuída: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stretch → Estica a imagem ao longo da borda.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repeat → Repete a imagem sem redimensioná-la.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round → Faz a imagem se repetir ajustando o tamanho para encaixar perfeitamente.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4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Problema de bordas ficarem de fora ou não serem incluidas na responsividade da tela: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box-sizing: border-box é uma propriedade essencial do CSS que define como o tamanho de um elemento deve ser calculado.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Por padrão, os elementos HTML usam box-sizing: content-box, o que significa que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 largura e a altura definidas excluem bordas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(border) e preenchimento interno (padding). Isso pode fazer com que o tamanho total do elemento fique maior do que o esperado.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Quando usamos box-sizing: border-box,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as bordas e o padding são incluído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na largura total do elemento, evitando cálculos complicados e garantindo que ele se ajuste melhor ao layout.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.content-box {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</w:t>
        <w:tab/>
        <w:t>width: 200px;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2" w:firstLine="708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padding: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border: 5px solid black;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box-sizing: border-box;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Variaveis em CSS3: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pseudo classe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:root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e dentro dela use a formula: ”--” + nomeda variavel: + valor atribuido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root{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--cor1: blue;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--cor2: gray;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--fonte-padrão: arial, verdana, helvetica, sans-serif;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--fonte-titulo: --fonte-destaque: "Bebas Neue", sans-serif; (Nota: bebas está entre parenteses porquee trata-se de uma fonte externa)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}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Delay/Suavilizar mudança de estado de uma caixa: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função “transition-duration: 0.5s”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Aumentar ou diminuir espaçamento entre linhas: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line-height: 15px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Adicionar espaço vazio entre marcador e texto(Uso para listas com marcadores):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list-style-type: '\2714\00A0\00A0';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Aqui, o primeiro '\00A0' adiciona um pequeno espaço após o checkmark (✓representado pelo \2714).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segundo '\00A0' cria um espaço extra, garantindo uma distância visível entre o marcador e o texto do item da lista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Colocar um marcador de uma lista mais para a direita: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list-style-position: inside;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Faz com que os marcadores fiquem dentro do conteúdo da lista, alinhados com o texto dos itens, em vez de ficarem à esquerda, fora do conteúdo.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Centralizar videos do youtube ou de outras plataformas: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o iframe dentro de uma div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um ID nela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Em style escreva com que esse id tenha uma cor de fundo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div.video{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red;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padding: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padding-bottom: 58%;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POSITION: RELATIVE;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}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 &gt; iframe {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POSITION: ABSOLUTE;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top: 5%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left: 5%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width:90%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height:90%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}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Repositório local vs remoto: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Salva versões do seu projeto dentro do seu pc através do gitt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Remoto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: Salva as versões locais do seu pc na nuvem por meio de backup, podendo também servir como meio de acesso para outras pessoas  verem seus projetos e até ajudarem na construção dos seus projetos. Um exemplo de repositório remoto é o Git hub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720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Deletar repositório no github: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Para fazer isso você vai precisar deletar primeiro no repositório local e depois pelo repositório remoto o github. Vá no github desktop e selecione seu projeto no canto superior esquerdo. Com ele selecionado passe o mouse por cima de “REPOSITORY” localizado na parte de cima e clique em remove. Se clicar na opção em branco você vai mandar a pasta local para a lixeira. Em seguida vá para sua pagina github e clique no seu repositório a ser excluido e na parte de cima clique em configurações, em seguida vá ate a zona de perigo e clique na opção de excluir repositório.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643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Atualização de repositório: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: No github desktop você precisa fazer im commit to master para criar uma versão local do seu projeto alterado. Esse botão fica no canto inferior esquerdo do programa desktop.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 xml:space="preserve">Remoto: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No github desktop com o projeto selecionado no canto superior esquerdo, clique na opção azul no meio da tela “PUSH ORIGIN”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30"/>
        </w:numPr>
        <w:ind w:left="643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>Imagens de fundo (Não contam como conteudo)</w:t>
      </w: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r>
    </w:p>
    <w:p>
      <w:pPr>
        <w:ind w:left="64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r>
    </w:p>
    <w:p>
      <w:pPr>
        <w:ind w:left="64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Imagens de fundo podem ser usadas em caixas do site como fundo, desde o body até a div. Lembrando que a imagem a ser colocada vai ocupar o tamanho da caixa e não ela por completa, se ela for menor o html irá duplicar a imagem para que ela possa preencher toda a caixa: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div{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  background-image: url('imagens/pattern001.png');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}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da url você pode colocar um link de uma imagem externa também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Alterar tamanho da imagem de fundo:</w:t>
      </w:r>
      <w:r>
        <w:rPr>
          <w:b/>
          <w:bCs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background-size: 100px 50px, (largura, altura)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Ou também: 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auto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– O tamanho da imagem de fundo permanece no seu tamanho original, sem redimensionamento. Se a tela do Usuario for maior que a imagem e não estiver habilitar o </w:t>
      </w:r>
      <w:r>
        <w:t>background-reap, então ela vai deixar espaços vazios no fundo.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cover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– Faz com que a imagem ocupe completamente o elemento, sem deixar espaços vazios, mesmo que precise ser cortada para se ajustar. Ao contrario de colocar background-size: 100% 100%; que distorce a imagem, mas a mantém por completo sem ser cortada.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contain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– Ajusta a imagem para caber inteiramente no elemento, garantindo que não seja cortada, mas pode deixar espaços vazios se as proporções não forem as mesmas.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OBS: Mesmo usando o contain o fundo de tela não está vinculado ao tamanho do conteudo, ou seja se o conteudo do fundo for tão grande sendo necessario usar a barra de rolagem lateral do navegador, a imagem de fundo não vai acompanhar esse conteudo. Para esse caso use o background-atach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Alterar em qual eixo vai se repetir o fundo e se vai precisa repetir para preencher a caixa:</w:t>
      </w:r>
      <w:r>
        <w:rPr>
          <w:b/>
          <w:bCs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no-repeat (Vai colocar uma unica vez a imagem no seub tamanho original)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repeat-x (Imagem de fundo vai se repetir penas na horizontal)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repeat-y(Imagem de fundo vai se repetir penas na vertical)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Ponto de partida das imagens de fundo nas caixas:</w:t>
      </w:r>
      <w:r>
        <w:rPr>
          <w:b/>
          <w:bCs/>
        </w:rPr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Primeiro coluna (left, center, right) e depois linha(top, center, bottom) quando for fazer a declaração usando o comando abaixo: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background-position: left top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height: 100% vs height: 100vh:</w:t>
      </w:r>
      <w:r>
        <w:rPr>
          <w:b/>
          <w:bCs/>
        </w:rPr>
      </w:r>
    </w:p>
    <w:p>
      <w:pPr>
        <w:numPr>
          <w:ilvl w:val="0"/>
          <w:numId w:val="30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height: 100%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faz com que o body ocupe 100% da altura do elemento pai. Se o html não tiver uma altura definida, o body pode acabar comprimido porque está tentando se ajustar a um tamanho indefinido.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31"/>
        </w:numPr>
        <w:ind w:left="1699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height: 100vh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faz com que o body ocupe 100% da altura da </w:t>
      </w:r>
      <w:r>
        <w:rPr>
          <w:rFonts w:ascii="Times New Roman" w:hAnsi="Times New Roman" w:eastAsia="SimSun" w:cs="Times New Roman"/>
          <w:i/>
          <w:sz w:val="20"/>
          <w:szCs w:val="20"/>
          <w:lang w:eastAsia="zh-cn"/>
        </w:rPr>
        <w:t>viewport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(tela do navegador). Isso garante que ele cubra toda a área visível, independentemente do tamanho do elemento pai.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Se você deseja que o body sempre ocupe a tela por completo, a melhor abordagem é usar height: 100vh e garantir que o html também tenha height: 100% para evitar problemas com elementos filhos.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33"/>
        </w:numPr>
        <w:ind w:left="360" w:firstLine="34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Comportamento de imagem de fundo com rolamento de página: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A propriedade background-attachment define como a imagem de fundo se comporta quando a página é rolada. Aqui estão os valores possíveis: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34"/>
        </w:numPr>
        <w:ind w:left="1068" w:firstLine="34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scroll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(padrão) – A imagem de fundo rola junto com o conteúdo da página.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34"/>
        </w:numPr>
        <w:ind w:left="1068" w:firstLine="34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fixed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– A imagem de fundo permanece fixa e não se move quando a página é rolada.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34"/>
        </w:numPr>
        <w:ind w:left="1068" w:firstLine="34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local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– A imagem de fundo rola apenas dentro do elemento ao qual está aplicada, e não junto com a página inteira.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3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 xml:space="preserve">Shorthand para background: 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background: color image position/size repeat attachment;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4">
    <w:multiLevelType w:val="singleLevel"/>
    <w:name w:val="Bullet 1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5">
    <w:multiLevelType w:val="singleLevel"/>
    <w:name w:val="Bullet 1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6">
    <w:multiLevelType w:val="singleLevel"/>
    <w:name w:val="Bullet 1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17">
    <w:multiLevelType w:val="singleLevel"/>
    <w:name w:val="Bullet 1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8">
    <w:multiLevelType w:val="singleLevel"/>
    <w:name w:val="Bullet 1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9">
    <w:multiLevelType w:val="singleLevel"/>
    <w:name w:val="Bullet 1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0">
    <w:multiLevelType w:val="singleLevel"/>
    <w:name w:val="Bullet 20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1">
    <w:multiLevelType w:val="singleLevel"/>
    <w:name w:val="Bullet 2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4">
    <w:multiLevelType w:val="singleLevel"/>
    <w:name w:val="Bullet 2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start w:val="1"/>
      <w:numFmt w:val="upperLetter"/>
      <w:suff w:val="tab"/>
      <w:lvlText w:val="%1"/>
      <w:lvlJc w:val="left"/>
      <w:pPr>
        <w:ind w:left="0" w:hanging="0"/>
      </w:pPr>
    </w:lvl>
  </w:abstractNum>
  <w:abstractNum w:abstractNumId="27">
    <w:multiLevelType w:val="singleLevel"/>
    <w:name w:val="Bullet 2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9">
    <w:multiLevelType w:val="singleLevel"/>
    <w:name w:val="Bullet 2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0">
    <w:multiLevelType w:val="singleLevel"/>
    <w:name w:val="Bullet 3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1">
    <w:multiLevelType w:val="singleLevel"/>
    <w:name w:val="Bullet 3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2">
    <w:multiLevelType w:val="singleLevel"/>
    <w:name w:val="Bullet 32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33">
    <w:multiLevelType w:val="singleLevel"/>
    <w:name w:val="Bullet 3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4">
    <w:multiLevelType w:val="singleLevel"/>
    <w:name w:val="Bullet 3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332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74984953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72</cp:revision>
  <dcterms:created xsi:type="dcterms:W3CDTF">2025-05-07T19:14:00Z</dcterms:created>
  <dcterms:modified xsi:type="dcterms:W3CDTF">2025-06-13T21:18:58Z</dcterms:modified>
</cp:coreProperties>
</file>