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8E0A" w14:textId="77777777" w:rsidR="008738C9" w:rsidRPr="008738C9" w:rsidRDefault="008738C9">
      <w:pPr>
        <w:rPr>
          <w:b/>
          <w:bCs/>
        </w:rPr>
      </w:pPr>
      <w:r w:rsidRPr="008738C9">
        <w:rPr>
          <w:b/>
          <w:bCs/>
        </w:rPr>
        <w:t>PyCitySchools Analysis</w:t>
      </w:r>
    </w:p>
    <w:p w14:paraId="7E1873CC" w14:textId="77777777" w:rsidR="004444B3" w:rsidRPr="004444B3" w:rsidRDefault="004444B3" w:rsidP="004444B3">
      <w:pPr>
        <w:rPr>
          <w:b/>
          <w:bCs/>
        </w:rPr>
      </w:pPr>
      <w:r w:rsidRPr="004444B3">
        <w:rPr>
          <w:b/>
          <w:bCs/>
        </w:rPr>
        <w:t xml:space="preserve">## Trends </w:t>
      </w:r>
    </w:p>
    <w:p w14:paraId="4BFFEBD4" w14:textId="126B9A93" w:rsidR="004444B3" w:rsidRDefault="004444B3" w:rsidP="004444B3">
      <w:r>
        <w:t>1.There appears to be a significant trend toward lower ove</w:t>
      </w:r>
      <w:r w:rsidR="001050A4">
        <w:t>r-</w:t>
      </w:r>
      <w:bookmarkStart w:id="0" w:name="_GoBack"/>
      <w:bookmarkEnd w:id="0"/>
      <w:r>
        <w:t>all passing rates once the total number of students surpasses 2283 regardless of the fact that the budget per student is larger.</w:t>
      </w:r>
    </w:p>
    <w:p w14:paraId="3406F756" w14:textId="59B4F1F0" w:rsidR="004444B3" w:rsidRDefault="004444B3" w:rsidP="004444B3">
      <w:r>
        <w:t>2. The second trend is that the Charter Schools all have significantly across the board higher math and reading scores and higher over</w:t>
      </w:r>
      <w:r w:rsidR="001050A4">
        <w:t>-</w:t>
      </w:r>
      <w:r>
        <w:t>all passing rates with smaller budgets per student.</w:t>
      </w:r>
    </w:p>
    <w:p w14:paraId="6B22E3D7" w14:textId="298970E2" w:rsidR="001050A4" w:rsidRPr="001050A4" w:rsidRDefault="001050A4" w:rsidP="001050A4">
      <w:pPr>
        <w:pStyle w:val="NoSpacing"/>
        <w:rPr>
          <w:b/>
          <w:bCs/>
        </w:rPr>
      </w:pPr>
      <w:r w:rsidRPr="001050A4">
        <w:rPr>
          <w:b/>
          <w:bCs/>
        </w:rPr>
        <w:t>I did not get to the following sections:</w:t>
      </w:r>
    </w:p>
    <w:p w14:paraId="5329E47D" w14:textId="67420767" w:rsidR="001050A4" w:rsidRDefault="001050A4" w:rsidP="001050A4">
      <w:pPr>
        <w:pStyle w:val="NoSpacing"/>
        <w:numPr>
          <w:ilvl w:val="0"/>
          <w:numId w:val="2"/>
        </w:numPr>
      </w:pPr>
      <w:r>
        <w:t>Scores by School Spending</w:t>
      </w:r>
    </w:p>
    <w:p w14:paraId="092F6701" w14:textId="77777777" w:rsidR="001050A4" w:rsidRDefault="001050A4" w:rsidP="001050A4">
      <w:pPr>
        <w:pStyle w:val="NoSpacing"/>
        <w:numPr>
          <w:ilvl w:val="0"/>
          <w:numId w:val="2"/>
        </w:numPr>
      </w:pPr>
      <w:r>
        <w:t>Scores by School Size</w:t>
      </w:r>
    </w:p>
    <w:p w14:paraId="0A4B777C" w14:textId="7A8F51CC" w:rsidR="004444B3" w:rsidRDefault="001050A4" w:rsidP="001050A4">
      <w:pPr>
        <w:pStyle w:val="NoSpacing"/>
        <w:numPr>
          <w:ilvl w:val="0"/>
          <w:numId w:val="2"/>
        </w:numPr>
      </w:pPr>
      <w:r>
        <w:t>Scores by School Type</w:t>
      </w:r>
    </w:p>
    <w:p w14:paraId="0C339057" w14:textId="77777777" w:rsidR="004444B3" w:rsidRDefault="004444B3" w:rsidP="004444B3"/>
    <w:p w14:paraId="3135073D" w14:textId="77777777" w:rsidR="004444B3" w:rsidRDefault="004444B3" w:rsidP="004444B3">
      <w:r>
        <w:t xml:space="preserve">### </w:t>
      </w:r>
      <w:r w:rsidRPr="004444B3">
        <w:rPr>
          <w:b/>
          <w:bCs/>
          <w:color w:val="C00000"/>
          <w:highlight w:val="yellow"/>
        </w:rPr>
        <w:t>NOTE</w:t>
      </w:r>
      <w:r>
        <w:t xml:space="preserve">: ### This code using the lambda to compute the % Passing Math and % Reading does work BUT it </w:t>
      </w:r>
      <w:r w:rsidRPr="004444B3">
        <w:rPr>
          <w:i/>
          <w:iCs/>
          <w:u w:val="single"/>
        </w:rPr>
        <w:t>is NOT my creation</w:t>
      </w:r>
      <w:r>
        <w:t>. I had help with this part. I had used the code from my District summary but my method returned  percentages that were incorrect:</w:t>
      </w:r>
    </w:p>
    <w:p w14:paraId="5A637A63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>School_Sum["% Passing Math"] = round((SchSum_df.apply(</w:t>
      </w:r>
      <w:r w:rsidRPr="004444B3">
        <w:rPr>
          <w:rFonts w:ascii="Consolas" w:hAnsi="Consolas"/>
          <w:b/>
          <w:bCs/>
          <w:sz w:val="20"/>
          <w:szCs w:val="20"/>
        </w:rPr>
        <w:t>lambda</w:t>
      </w:r>
      <w:r w:rsidRPr="004444B3">
        <w:rPr>
          <w:rFonts w:ascii="Consolas" w:hAnsi="Consolas"/>
          <w:sz w:val="20"/>
          <w:szCs w:val="20"/>
        </w:rPr>
        <w:t xml:space="preserve"> x: (x["Math Score"] &gt;= 70).sum()) / </w:t>
      </w:r>
    </w:p>
    <w:p w14:paraId="355B0FE4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 xml:space="preserve">                                          School_Sum["Total Students"]) * 100, 2)</w:t>
      </w:r>
    </w:p>
    <w:p w14:paraId="017D7533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>School_Sum["% Passing Reading"] = round((SchSum_df.apply(</w:t>
      </w:r>
      <w:r w:rsidRPr="004444B3">
        <w:rPr>
          <w:rFonts w:ascii="Consolas" w:hAnsi="Consolas"/>
          <w:b/>
          <w:bCs/>
          <w:sz w:val="20"/>
          <w:szCs w:val="20"/>
        </w:rPr>
        <w:t>lambda</w:t>
      </w:r>
      <w:r w:rsidRPr="004444B3">
        <w:rPr>
          <w:rFonts w:ascii="Consolas" w:hAnsi="Consolas"/>
          <w:sz w:val="20"/>
          <w:szCs w:val="20"/>
        </w:rPr>
        <w:t xml:space="preserve"> x: (x["Reading Score"] &gt;= 70).sum()) / </w:t>
      </w:r>
    </w:p>
    <w:p w14:paraId="4505D110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 xml:space="preserve">                                          School_Sum["Total Students"]) * 100, 2)</w:t>
      </w:r>
    </w:p>
    <w:p w14:paraId="0B321AC0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</w:p>
    <w:p w14:paraId="1C38DEB7" w14:textId="77777777" w:rsidR="004444B3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 xml:space="preserve">School_Sum["Overall Passing Rate"] = round((School_Sum["% Passing Math"] + </w:t>
      </w:r>
    </w:p>
    <w:p w14:paraId="54307109" w14:textId="4CC4D757" w:rsidR="008738C9" w:rsidRPr="004444B3" w:rsidRDefault="004444B3" w:rsidP="004444B3">
      <w:pPr>
        <w:rPr>
          <w:rFonts w:ascii="Consolas" w:hAnsi="Consolas"/>
          <w:sz w:val="20"/>
          <w:szCs w:val="20"/>
        </w:rPr>
      </w:pPr>
      <w:r w:rsidRPr="004444B3">
        <w:rPr>
          <w:rFonts w:ascii="Consolas" w:hAnsi="Consolas"/>
          <w:sz w:val="20"/>
          <w:szCs w:val="20"/>
        </w:rPr>
        <w:t xml:space="preserve">                                               School_Sum["% Passing Reading"]) / 2, 2)</w:t>
      </w:r>
    </w:p>
    <w:p w14:paraId="6FD0A7F1" w14:textId="77777777" w:rsidR="004444B3" w:rsidRDefault="004444B3" w:rsidP="008738C9">
      <w:pPr>
        <w:rPr>
          <w:b/>
          <w:bCs/>
        </w:rPr>
      </w:pPr>
    </w:p>
    <w:p w14:paraId="616D5815" w14:textId="1FDCAC74" w:rsidR="008738C9" w:rsidRPr="008738C9" w:rsidRDefault="008738C9" w:rsidP="008738C9">
      <w:pPr>
        <w:rPr>
          <w:b/>
          <w:bCs/>
        </w:rPr>
      </w:pPr>
      <w:r w:rsidRPr="008738C9">
        <w:rPr>
          <w:b/>
          <w:bCs/>
        </w:rPr>
        <w:t>District Summary</w:t>
      </w:r>
    </w:p>
    <w:p w14:paraId="3AD91A76" w14:textId="77777777" w:rsidR="009C4DAD" w:rsidRDefault="008738C9">
      <w:r w:rsidRPr="008738C9">
        <w:rPr>
          <w:noProof/>
        </w:rPr>
        <w:drawing>
          <wp:inline distT="0" distB="0" distL="0" distR="0" wp14:anchorId="4579122C" wp14:editId="50BB021E">
            <wp:extent cx="6858000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EBDF" w14:textId="77777777" w:rsidR="008738C9" w:rsidRDefault="008738C9"/>
    <w:p w14:paraId="5DDD9D08" w14:textId="77777777" w:rsidR="008738C9" w:rsidRPr="008738C9" w:rsidRDefault="008738C9">
      <w:pPr>
        <w:rPr>
          <w:b/>
          <w:bCs/>
        </w:rPr>
      </w:pPr>
      <w:r w:rsidRPr="008738C9">
        <w:rPr>
          <w:b/>
          <w:bCs/>
        </w:rPr>
        <w:t>School Summary</w:t>
      </w:r>
    </w:p>
    <w:p w14:paraId="19DE1FA3" w14:textId="77777777" w:rsidR="008738C9" w:rsidRDefault="008738C9">
      <w:r w:rsidRPr="008738C9">
        <w:rPr>
          <w:noProof/>
        </w:rPr>
        <w:lastRenderedPageBreak/>
        <w:drawing>
          <wp:inline distT="0" distB="0" distL="0" distR="0" wp14:anchorId="314D1476" wp14:editId="7516CB5B">
            <wp:extent cx="68580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0FC" w14:textId="77777777" w:rsidR="008738C9" w:rsidRDefault="008738C9" w:rsidP="008738C9">
      <w:pPr>
        <w:rPr>
          <w:b/>
          <w:bCs/>
        </w:rPr>
      </w:pPr>
      <w:r>
        <w:rPr>
          <w:b/>
          <w:bCs/>
        </w:rPr>
        <w:t>Top Performing Schools</w:t>
      </w:r>
    </w:p>
    <w:p w14:paraId="6C113C67" w14:textId="77777777" w:rsidR="008738C9" w:rsidRDefault="008738C9" w:rsidP="008738C9">
      <w:pPr>
        <w:rPr>
          <w:b/>
          <w:bCs/>
        </w:rPr>
      </w:pPr>
      <w:r w:rsidRPr="008738C9">
        <w:rPr>
          <w:b/>
          <w:bCs/>
          <w:noProof/>
        </w:rPr>
        <w:drawing>
          <wp:inline distT="0" distB="0" distL="0" distR="0" wp14:anchorId="06844FC2" wp14:editId="1CF475F5">
            <wp:extent cx="68580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3B2B" w14:textId="77777777" w:rsidR="008738C9" w:rsidRDefault="008738C9" w:rsidP="008738C9">
      <w:pPr>
        <w:rPr>
          <w:b/>
          <w:bCs/>
        </w:rPr>
      </w:pPr>
    </w:p>
    <w:p w14:paraId="03B5D54A" w14:textId="77777777" w:rsidR="008738C9" w:rsidRDefault="008738C9" w:rsidP="008738C9">
      <w:pPr>
        <w:rPr>
          <w:b/>
          <w:bCs/>
        </w:rPr>
      </w:pPr>
    </w:p>
    <w:p w14:paraId="71C42450" w14:textId="77777777" w:rsidR="008738C9" w:rsidRDefault="008738C9" w:rsidP="008738C9">
      <w:pPr>
        <w:rPr>
          <w:b/>
          <w:bCs/>
        </w:rPr>
      </w:pPr>
    </w:p>
    <w:p w14:paraId="0CB20641" w14:textId="77777777" w:rsidR="008738C9" w:rsidRDefault="008738C9" w:rsidP="008738C9">
      <w:pPr>
        <w:rPr>
          <w:b/>
          <w:bCs/>
        </w:rPr>
      </w:pPr>
      <w:r>
        <w:rPr>
          <w:b/>
          <w:bCs/>
        </w:rPr>
        <w:t>Bottom Performing Schools</w:t>
      </w:r>
    </w:p>
    <w:p w14:paraId="24A6A263" w14:textId="77777777" w:rsidR="008738C9" w:rsidRPr="008738C9" w:rsidRDefault="008738C9" w:rsidP="008738C9">
      <w:pPr>
        <w:rPr>
          <w:b/>
          <w:bCs/>
        </w:rPr>
      </w:pPr>
      <w:r w:rsidRPr="008738C9">
        <w:rPr>
          <w:b/>
          <w:bCs/>
          <w:noProof/>
        </w:rPr>
        <w:drawing>
          <wp:inline distT="0" distB="0" distL="0" distR="0" wp14:anchorId="695DFF7C" wp14:editId="561F1CD3">
            <wp:extent cx="6858000" cy="181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157" w14:textId="77777777" w:rsidR="008738C9" w:rsidRDefault="008738C9"/>
    <w:p w14:paraId="395EA41F" w14:textId="77777777" w:rsidR="008738C9" w:rsidRPr="008738C9" w:rsidRDefault="008738C9" w:rsidP="008738C9">
      <w:pPr>
        <w:rPr>
          <w:b/>
          <w:bCs/>
          <w:sz w:val="24"/>
          <w:szCs w:val="24"/>
        </w:rPr>
      </w:pPr>
      <w:r w:rsidRPr="008738C9">
        <w:rPr>
          <w:b/>
          <w:bCs/>
          <w:sz w:val="24"/>
          <w:szCs w:val="24"/>
        </w:rPr>
        <w:t>Reading and Math Scores by School and Grade</w:t>
      </w:r>
    </w:p>
    <w:tbl>
      <w:tblPr>
        <w:tblW w:w="5336" w:type="dxa"/>
        <w:tblLook w:val="04A0" w:firstRow="1" w:lastRow="0" w:firstColumn="1" w:lastColumn="0" w:noHBand="0" w:noVBand="1"/>
      </w:tblPr>
      <w:tblGrid>
        <w:gridCol w:w="2280"/>
        <w:gridCol w:w="762"/>
        <w:gridCol w:w="1164"/>
        <w:gridCol w:w="1420"/>
      </w:tblGrid>
      <w:tr w:rsidR="008738C9" w:rsidRPr="008738C9" w14:paraId="562B75CC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17F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School Name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75B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A14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Reading Score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282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Math Score</w:t>
            </w:r>
          </w:p>
        </w:tc>
      </w:tr>
      <w:tr w:rsidR="008738C9" w:rsidRPr="008738C9" w14:paraId="00207004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93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731" w14:textId="77777777" w:rsidR="008738C9" w:rsidRPr="008738C9" w:rsidRDefault="008738C9" w:rsidP="00873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EF7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D0F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</w:tr>
      <w:tr w:rsidR="008738C9" w:rsidRPr="008738C9" w14:paraId="47AD7426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016C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Bailey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806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B990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80.907183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CF9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76.996772</w:t>
            </w:r>
          </w:p>
        </w:tc>
      </w:tr>
      <w:tr w:rsidR="008738C9" w:rsidRPr="008738C9" w14:paraId="52E7C2A5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BAA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Bailey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AB9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145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80.945643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9FA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77.515588</w:t>
            </w:r>
          </w:p>
        </w:tc>
      </w:tr>
      <w:tr w:rsidR="008738C9" w:rsidRPr="008738C9" w14:paraId="646759F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280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Bailey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960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CCA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80.912451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678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76.492218</w:t>
            </w:r>
          </w:p>
        </w:tc>
      </w:tr>
      <w:tr w:rsidR="008738C9" w:rsidRPr="008738C9" w14:paraId="26991DE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7A4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Bailey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E70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4944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81.303155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9F5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77.083676</w:t>
            </w:r>
          </w:p>
        </w:tc>
      </w:tr>
      <w:tr w:rsidR="008738C9" w:rsidRPr="008738C9" w14:paraId="13225D6A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26F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Cabrera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BC1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EF0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84.253219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11F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83.154506</w:t>
            </w:r>
          </w:p>
        </w:tc>
      </w:tr>
      <w:tr w:rsidR="008738C9" w:rsidRPr="008738C9" w14:paraId="7EA8D940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5F9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Cabrera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BA2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7BD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83.788382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783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82.76556</w:t>
            </w:r>
          </w:p>
        </w:tc>
      </w:tr>
      <w:tr w:rsidR="008738C9" w:rsidRPr="008738C9" w14:paraId="3B93C9F5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757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Cabrera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605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6DAB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84.287958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FC1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83.277487</w:t>
            </w:r>
          </w:p>
        </w:tc>
      </w:tr>
      <w:tr w:rsidR="008738C9" w:rsidRPr="008738C9" w14:paraId="00162B1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A06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Cabrera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9EE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FE0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83.676136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156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83.094697</w:t>
            </w:r>
          </w:p>
        </w:tc>
      </w:tr>
      <w:tr w:rsidR="008738C9" w:rsidRPr="008738C9" w14:paraId="68AE7A0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27C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Figueroa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001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6C1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81.408912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BAF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76.539974</w:t>
            </w:r>
          </w:p>
        </w:tc>
      </w:tr>
      <w:tr w:rsidR="008738C9" w:rsidRPr="008738C9" w14:paraId="5FF10E1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739C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Figueroa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D93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55D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80.640339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EA8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76.884344</w:t>
            </w:r>
          </w:p>
        </w:tc>
      </w:tr>
      <w:tr w:rsidR="008738C9" w:rsidRPr="008738C9" w14:paraId="6CDE307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A32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Figueroa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F39D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CAF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81.384863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519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77.151369</w:t>
            </w:r>
          </w:p>
        </w:tc>
      </w:tr>
      <w:tr w:rsidR="008738C9" w:rsidRPr="008738C9" w14:paraId="765BF1E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8BEA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Figueroa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454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BA9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81.198598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029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76.403037</w:t>
            </w:r>
          </w:p>
        </w:tc>
      </w:tr>
      <w:tr w:rsidR="008738C9" w:rsidRPr="008738C9" w14:paraId="7F974751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92C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Ford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3D0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1F3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81.262712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32C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77.672316</w:t>
            </w:r>
          </w:p>
        </w:tc>
      </w:tr>
      <w:tr w:rsidR="008738C9" w:rsidRPr="008738C9" w14:paraId="21EC1DC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DE8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Ford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63F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D7C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80.403642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512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76.918058</w:t>
            </w:r>
          </w:p>
        </w:tc>
      </w:tr>
      <w:tr w:rsidR="008738C9" w:rsidRPr="008738C9" w14:paraId="28F85D3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637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Ford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C13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637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80.662338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D74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76.179963</w:t>
            </w:r>
          </w:p>
        </w:tc>
      </w:tr>
      <w:tr w:rsidR="008738C9" w:rsidRPr="008738C9" w14:paraId="1D95DCDA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FD3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Ford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3F0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44B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80.632653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F16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77.361345</w:t>
            </w:r>
          </w:p>
        </w:tc>
      </w:tr>
      <w:tr w:rsidR="008738C9" w:rsidRPr="008738C9" w14:paraId="106EC7E0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684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Griffin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E71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8CB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83.706897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D10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84.229064</w:t>
            </w:r>
          </w:p>
        </w:tc>
      </w:tr>
      <w:tr w:rsidR="008738C9" w:rsidRPr="008738C9" w14:paraId="25911930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A27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Griffin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24FCC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05E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84.288089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0D2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83.842105</w:t>
            </w:r>
          </w:p>
        </w:tc>
      </w:tr>
      <w:tr w:rsidR="008738C9" w:rsidRPr="008738C9" w14:paraId="58B81806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0A9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Griffin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5AD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C53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84.013699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CA64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83.356164</w:t>
            </w:r>
          </w:p>
        </w:tc>
      </w:tr>
      <w:tr w:rsidR="008738C9" w:rsidRPr="008738C9" w14:paraId="0E0649D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72C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Griffin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F28A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8574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83.369193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8D95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82.04401</w:t>
            </w:r>
          </w:p>
        </w:tc>
      </w:tr>
      <w:tr w:rsidR="008738C9" w:rsidRPr="008738C9" w14:paraId="7E13BDFD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DC1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Hernandez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962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1F9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80.660147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E4A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77.337408</w:t>
            </w:r>
          </w:p>
        </w:tc>
      </w:tr>
      <w:tr w:rsidR="008738C9" w:rsidRPr="008738C9" w14:paraId="0B3AAF3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9A6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Hernandez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64AA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970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81.39614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26D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77.136029</w:t>
            </w:r>
          </w:p>
        </w:tc>
      </w:tr>
      <w:tr w:rsidR="008738C9" w:rsidRPr="008738C9" w14:paraId="542EDE99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ACA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Hernandez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2EF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078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80.857143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AB9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77.186567</w:t>
            </w:r>
          </w:p>
        </w:tc>
      </w:tr>
      <w:tr w:rsidR="008738C9" w:rsidRPr="008738C9" w14:paraId="3DD55D69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764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Hernandez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CAA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1C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80.86686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B6A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77.438495</w:t>
            </w:r>
          </w:p>
        </w:tc>
      </w:tr>
      <w:tr w:rsidR="008738C9" w:rsidRPr="008738C9" w14:paraId="36E6228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68F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Holden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0A0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303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83.324561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A17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83.429825</w:t>
            </w:r>
          </w:p>
        </w:tc>
      </w:tr>
      <w:tr w:rsidR="008738C9" w:rsidRPr="008738C9" w14:paraId="2BF090F4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B6DC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Holden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E36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92D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83.815534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840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8738C9" w:rsidRPr="008738C9" w14:paraId="14D9F96C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B20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Holden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00F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08C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84.698795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911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82.855422</w:t>
            </w:r>
          </w:p>
        </w:tc>
      </w:tr>
      <w:tr w:rsidR="008738C9" w:rsidRPr="008738C9" w14:paraId="29572904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647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Holden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5CC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1A2F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83.677165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E64A0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83.787402</w:t>
            </w:r>
          </w:p>
        </w:tc>
      </w:tr>
      <w:tr w:rsidR="008738C9" w:rsidRPr="008738C9" w14:paraId="7ADF016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3E9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Huang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134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5E4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81.512386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178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75.908735</w:t>
            </w:r>
          </w:p>
        </w:tc>
      </w:tr>
      <w:tr w:rsidR="008738C9" w:rsidRPr="008738C9" w14:paraId="4F1C6CB5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017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Huang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6C6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79E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81.417476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406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76.446602</w:t>
            </w:r>
          </w:p>
        </w:tc>
      </w:tr>
      <w:tr w:rsidR="008738C9" w:rsidRPr="008738C9" w14:paraId="5C3DEBE7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4BED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Huang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735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1CA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80.305983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63F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77.225641</w:t>
            </w:r>
          </w:p>
        </w:tc>
      </w:tr>
      <w:tr w:rsidR="008738C9" w:rsidRPr="008738C9" w14:paraId="4C324B61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D49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Huang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45E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665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81.290284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E78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77.027251</w:t>
            </w:r>
          </w:p>
        </w:tc>
      </w:tr>
      <w:tr w:rsidR="008738C9" w:rsidRPr="008738C9" w14:paraId="6D11C64C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AA7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Johnson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9C7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E654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80.773431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1CC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76.691117</w:t>
            </w:r>
          </w:p>
        </w:tc>
      </w:tr>
      <w:tr w:rsidR="008738C9" w:rsidRPr="008738C9" w14:paraId="2BA3D0C0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40CD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Johnson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E79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740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80.616027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36A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77.491653</w:t>
            </w:r>
          </w:p>
        </w:tc>
      </w:tr>
      <w:tr w:rsidR="008738C9" w:rsidRPr="008738C9" w14:paraId="3990775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1EC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Johnson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A28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BDE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81.227564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F42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76.863248</w:t>
            </w:r>
          </w:p>
        </w:tc>
      </w:tr>
      <w:tr w:rsidR="008738C9" w:rsidRPr="008738C9" w14:paraId="4683B8CE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5CC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Johnson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3B6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5F1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81.260714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E78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77.187857</w:t>
            </w:r>
          </w:p>
        </w:tc>
      </w:tr>
      <w:tr w:rsidR="008738C9" w:rsidRPr="008738C9" w14:paraId="2005D654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5939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Pena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297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FF7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83.612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6EE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83.372</w:t>
            </w:r>
          </w:p>
        </w:tc>
      </w:tr>
      <w:tr w:rsidR="008738C9" w:rsidRPr="008738C9" w14:paraId="0877D7B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228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Pena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FF2A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C69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84.335938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BB5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84.328125</w:t>
            </w:r>
          </w:p>
        </w:tc>
      </w:tr>
      <w:tr w:rsidR="008738C9" w:rsidRPr="008738C9" w14:paraId="7068837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737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lastRenderedPageBreak/>
              <w:t>Pena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B2F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9F4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84.59116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CE9F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84.121547</w:t>
            </w:r>
          </w:p>
        </w:tc>
      </w:tr>
      <w:tr w:rsidR="008738C9" w:rsidRPr="008738C9" w14:paraId="18E8C6A8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BCD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Pena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BF0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7D47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83.807273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E68F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83.625455</w:t>
            </w:r>
          </w:p>
        </w:tc>
      </w:tr>
      <w:tr w:rsidR="008738C9" w:rsidRPr="008738C9" w14:paraId="62856DE9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D22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Rodriguez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FC9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EF9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80.629808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2E1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76.6125</w:t>
            </w:r>
          </w:p>
        </w:tc>
      </w:tr>
      <w:tr w:rsidR="008738C9" w:rsidRPr="008738C9" w14:paraId="7E7D7D7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69C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Rodriguez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9A8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554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80.864811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504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76.395626</w:t>
            </w:r>
          </w:p>
        </w:tc>
      </w:tr>
      <w:tr w:rsidR="008738C9" w:rsidRPr="008738C9" w14:paraId="020738AD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6D7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Rodriguez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02D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A3B5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80.376426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3A08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77.690748</w:t>
            </w:r>
          </w:p>
        </w:tc>
      </w:tr>
      <w:tr w:rsidR="008738C9" w:rsidRPr="008738C9" w14:paraId="760119E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EA4F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Rodriguez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D20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8A7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80.993127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CF9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76.859966</w:t>
            </w:r>
          </w:p>
        </w:tc>
      </w:tr>
      <w:tr w:rsidR="008738C9" w:rsidRPr="008738C9" w14:paraId="43F1801A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1C9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Shelton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A1E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49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83.441964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5FA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82.917411</w:t>
            </w:r>
          </w:p>
        </w:tc>
      </w:tr>
      <w:tr w:rsidR="008738C9" w:rsidRPr="008738C9" w14:paraId="15D65750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2C68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Shelton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45C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E5BF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84.373786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8CE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83.383495</w:t>
            </w:r>
          </w:p>
        </w:tc>
      </w:tr>
      <w:tr w:rsidR="008738C9" w:rsidRPr="008738C9" w14:paraId="1B9322E3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4B3D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Shelton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3F5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16A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82.781671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447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83.778976</w:t>
            </w:r>
          </w:p>
        </w:tc>
      </w:tr>
      <w:tr w:rsidR="008738C9" w:rsidRPr="008738C9" w14:paraId="39C25F0C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302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Shelton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881B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21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84.122642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FEE4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83.420755</w:t>
            </w:r>
          </w:p>
        </w:tc>
      </w:tr>
      <w:tr w:rsidR="008738C9" w:rsidRPr="008738C9" w14:paraId="001F6B05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30B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Thomas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CE4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EA22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84.254157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F59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83.087886</w:t>
            </w:r>
          </w:p>
        </w:tc>
      </w:tr>
      <w:tr w:rsidR="008738C9" w:rsidRPr="008738C9" w14:paraId="22155EFA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504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Thomas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3C6A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6C1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83.585542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E0C3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83.498795</w:t>
            </w:r>
          </w:p>
        </w:tc>
      </w:tr>
      <w:tr w:rsidR="008738C9" w:rsidRPr="008738C9" w14:paraId="6AA42BB2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50E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Thomas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444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03A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83.831361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AEB5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83.497041</w:t>
            </w:r>
          </w:p>
        </w:tc>
      </w:tr>
      <w:tr w:rsidR="008738C9" w:rsidRPr="008738C9" w14:paraId="66DA0D96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329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Thomas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A0E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9F0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83.72885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929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83.590022</w:t>
            </w:r>
          </w:p>
        </w:tc>
      </w:tr>
      <w:tr w:rsidR="008738C9" w:rsidRPr="008738C9" w14:paraId="66FA03DC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260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Wilson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DCE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458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84.021452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492D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83.724422</w:t>
            </w:r>
          </w:p>
        </w:tc>
      </w:tr>
      <w:tr w:rsidR="008738C9" w:rsidRPr="008738C9" w14:paraId="4FF9A3CE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F7D3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Wilson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188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690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83.764608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1850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83.195326</w:t>
            </w:r>
          </w:p>
        </w:tc>
      </w:tr>
      <w:tr w:rsidR="008738C9" w:rsidRPr="008738C9" w14:paraId="5BCBCFC1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0182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Wilson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CB2BE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E6B0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84.317673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A23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83.035794</w:t>
            </w:r>
          </w:p>
        </w:tc>
      </w:tr>
      <w:tr w:rsidR="008738C9" w:rsidRPr="008738C9" w14:paraId="3FC22D5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17E6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Wilson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A4E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FD4B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83.939778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1C1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83.085578</w:t>
            </w:r>
          </w:p>
        </w:tc>
      </w:tr>
      <w:tr w:rsidR="008738C9" w:rsidRPr="008738C9" w14:paraId="31A2A6C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6F2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Wright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01C1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2EDE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83.812757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C7E6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84.010288</w:t>
            </w:r>
          </w:p>
        </w:tc>
      </w:tr>
      <w:tr w:rsidR="008738C9" w:rsidRPr="008738C9" w14:paraId="0A2EED3F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2E89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Wright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27B7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918A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84.156322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30D9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83.836782</w:t>
            </w:r>
          </w:p>
        </w:tc>
      </w:tr>
      <w:tr w:rsidR="008738C9" w:rsidRPr="008738C9" w14:paraId="325A3C11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3964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Wright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915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77B0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84.073171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7BA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83.644986</w:t>
            </w:r>
          </w:p>
        </w:tc>
      </w:tr>
      <w:tr w:rsidR="008738C9" w:rsidRPr="008738C9" w14:paraId="1BF92DE4" w14:textId="77777777" w:rsidTr="008738C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3610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Wright High School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CE25" w14:textId="77777777" w:rsidR="008738C9" w:rsidRPr="008738C9" w:rsidRDefault="008738C9" w:rsidP="00873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9th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1C1C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83.833333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40A1" w14:textId="77777777" w:rsidR="008738C9" w:rsidRPr="008738C9" w:rsidRDefault="008738C9" w:rsidP="0087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8C9">
              <w:rPr>
                <w:rFonts w:ascii="Calibri" w:eastAsia="Times New Roman" w:hAnsi="Calibri" w:cs="Calibri"/>
                <w:color w:val="000000"/>
              </w:rPr>
              <w:t>83.264706</w:t>
            </w:r>
          </w:p>
        </w:tc>
      </w:tr>
    </w:tbl>
    <w:p w14:paraId="41624FA8" w14:textId="77777777" w:rsidR="008738C9" w:rsidRDefault="008738C9"/>
    <w:p w14:paraId="7396B2F9" w14:textId="77777777" w:rsidR="008738C9" w:rsidRDefault="008738C9"/>
    <w:p w14:paraId="775CFD94" w14:textId="77777777" w:rsidR="008738C9" w:rsidRDefault="008738C9" w:rsidP="008738C9">
      <w:pPr>
        <w:pStyle w:val="NoSpacing"/>
      </w:pPr>
    </w:p>
    <w:sectPr w:rsidR="008738C9" w:rsidSect="00873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0BBB"/>
    <w:multiLevelType w:val="hybridMultilevel"/>
    <w:tmpl w:val="8C60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6179"/>
    <w:multiLevelType w:val="hybridMultilevel"/>
    <w:tmpl w:val="786EB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C9"/>
    <w:rsid w:val="001050A4"/>
    <w:rsid w:val="004444B3"/>
    <w:rsid w:val="008738C9"/>
    <w:rsid w:val="009C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325"/>
  <w15:chartTrackingRefBased/>
  <w15:docId w15:val="{3A4BC773-2E84-4F6B-8A97-6049A007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8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8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50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Edwards</dc:creator>
  <cp:keywords/>
  <dc:description/>
  <cp:lastModifiedBy>Kenneth Edwards</cp:lastModifiedBy>
  <cp:revision>3</cp:revision>
  <dcterms:created xsi:type="dcterms:W3CDTF">2019-09-19T23:57:00Z</dcterms:created>
  <dcterms:modified xsi:type="dcterms:W3CDTF">2019-09-20T02:11:00Z</dcterms:modified>
</cp:coreProperties>
</file>