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B798E0" w14:textId="77777777" w:rsidR="00011664" w:rsidRPr="00011664" w:rsidRDefault="00011664" w:rsidP="00011664">
      <w:pPr>
        <w:rPr>
          <w:rFonts w:ascii="Times New Roman" w:hAnsi="Times New Roman" w:cs="Times New Roman"/>
          <w:sz w:val="24"/>
          <w:szCs w:val="24"/>
        </w:rPr>
      </w:pPr>
    </w:p>
    <w:p w14:paraId="56709161" w14:textId="77777777" w:rsidR="00011664" w:rsidRPr="00011664" w:rsidRDefault="00011664" w:rsidP="00011664">
      <w:pPr>
        <w:jc w:val="center"/>
        <w:rPr>
          <w:rFonts w:ascii="Times New Roman" w:hAnsi="Times New Roman" w:cs="Times New Roman"/>
          <w:sz w:val="24"/>
          <w:szCs w:val="24"/>
        </w:rPr>
      </w:pPr>
      <w:r w:rsidRPr="00011664">
        <w:rPr>
          <w:rFonts w:ascii="Times New Roman" w:hAnsi="Times New Roman" w:cs="Times New Roman"/>
          <w:sz w:val="24"/>
          <w:szCs w:val="24"/>
        </w:rPr>
        <w:t>ELECTRICAL WORKSHOP</w:t>
      </w:r>
      <w:r w:rsidR="005329E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(ESL-130)-</w:t>
      </w:r>
      <w:r w:rsidRPr="00011664">
        <w:rPr>
          <w:rFonts w:ascii="Times New Roman" w:hAnsi="Times New Roman" w:cs="Times New Roman"/>
          <w:sz w:val="24"/>
          <w:szCs w:val="24"/>
        </w:rPr>
        <w:t>INTERNAL EXAMINATION</w:t>
      </w:r>
    </w:p>
    <w:p w14:paraId="3786256F" w14:textId="23255778" w:rsidR="00011664" w:rsidRPr="00011664" w:rsidRDefault="00011664" w:rsidP="000116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</w:t>
      </w:r>
      <w:r w:rsidRPr="00011664">
        <w:rPr>
          <w:rFonts w:ascii="Times New Roman" w:hAnsi="Times New Roman" w:cs="Times New Roman"/>
          <w:sz w:val="24"/>
          <w:szCs w:val="24"/>
        </w:rPr>
        <w:t>: 1 Hour                                                                                                            Marks:</w:t>
      </w:r>
      <w:r w:rsidR="005329E9">
        <w:rPr>
          <w:rFonts w:ascii="Times New Roman" w:hAnsi="Times New Roman" w:cs="Times New Roman"/>
          <w:sz w:val="24"/>
          <w:szCs w:val="24"/>
        </w:rPr>
        <w:t xml:space="preserve"> </w:t>
      </w:r>
      <w:r w:rsidR="00B46B6F">
        <w:rPr>
          <w:rFonts w:ascii="Times New Roman" w:hAnsi="Times New Roman" w:cs="Times New Roman"/>
          <w:sz w:val="24"/>
          <w:szCs w:val="24"/>
        </w:rPr>
        <w:t>20</w:t>
      </w:r>
    </w:p>
    <w:p w14:paraId="3056DC15" w14:textId="77777777" w:rsidR="00011664" w:rsidRPr="00011664" w:rsidRDefault="00011664" w:rsidP="00011664">
      <w:pPr>
        <w:rPr>
          <w:rFonts w:ascii="Times New Roman" w:hAnsi="Times New Roman" w:cs="Times New Roman"/>
          <w:sz w:val="24"/>
          <w:szCs w:val="24"/>
        </w:rPr>
      </w:pPr>
    </w:p>
    <w:p w14:paraId="0F45D36B" w14:textId="77777777" w:rsidR="00011664" w:rsidRPr="00011664" w:rsidRDefault="00011664" w:rsidP="00011664">
      <w:pPr>
        <w:rPr>
          <w:rFonts w:ascii="Times New Roman" w:hAnsi="Times New Roman" w:cs="Times New Roman"/>
          <w:sz w:val="24"/>
          <w:szCs w:val="24"/>
        </w:rPr>
      </w:pPr>
      <w:r w:rsidRPr="00011664">
        <w:rPr>
          <w:rFonts w:ascii="Times New Roman" w:hAnsi="Times New Roman" w:cs="Times New Roman"/>
          <w:sz w:val="24"/>
          <w:szCs w:val="24"/>
        </w:rPr>
        <w:t>Obtain the wiring diagram of a circuit for getting the observation given below. Draw a neat circuit diagram, lay out, aim and estimation table.</w:t>
      </w:r>
    </w:p>
    <w:tbl>
      <w:tblPr>
        <w:tblStyle w:val="TableGrid"/>
        <w:tblpPr w:leftFromText="180" w:rightFromText="180" w:vertAnchor="text" w:horzAnchor="page" w:tblpX="3478" w:tblpY="24"/>
        <w:tblW w:w="0" w:type="auto"/>
        <w:tblLook w:val="04A0" w:firstRow="1" w:lastRow="0" w:firstColumn="1" w:lastColumn="0" w:noHBand="0" w:noVBand="1"/>
      </w:tblPr>
      <w:tblGrid>
        <w:gridCol w:w="963"/>
        <w:gridCol w:w="1026"/>
        <w:gridCol w:w="992"/>
      </w:tblGrid>
      <w:tr w:rsidR="00011664" w:rsidRPr="00011664" w14:paraId="5578C638" w14:textId="77777777" w:rsidTr="00492CF5">
        <w:tc>
          <w:tcPr>
            <w:tcW w:w="963" w:type="dxa"/>
          </w:tcPr>
          <w:p w14:paraId="04CC75C8" w14:textId="77777777" w:rsidR="00011664" w:rsidRPr="00011664" w:rsidRDefault="00011664" w:rsidP="00492C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1664">
              <w:rPr>
                <w:rFonts w:ascii="Times New Roman" w:hAnsi="Times New Roman" w:cs="Times New Roman"/>
                <w:sz w:val="24"/>
                <w:szCs w:val="24"/>
              </w:rPr>
              <w:t>SI</w:t>
            </w:r>
          </w:p>
        </w:tc>
        <w:tc>
          <w:tcPr>
            <w:tcW w:w="1026" w:type="dxa"/>
          </w:tcPr>
          <w:p w14:paraId="32CF3F31" w14:textId="77777777" w:rsidR="00011664" w:rsidRPr="00011664" w:rsidRDefault="00011664" w:rsidP="00492C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1664">
              <w:rPr>
                <w:rFonts w:ascii="Times New Roman" w:hAnsi="Times New Roman" w:cs="Times New Roman"/>
                <w:sz w:val="24"/>
                <w:szCs w:val="24"/>
              </w:rPr>
              <w:t>S2</w:t>
            </w:r>
          </w:p>
        </w:tc>
        <w:tc>
          <w:tcPr>
            <w:tcW w:w="992" w:type="dxa"/>
          </w:tcPr>
          <w:p w14:paraId="53B803DB" w14:textId="77777777" w:rsidR="00011664" w:rsidRPr="00011664" w:rsidRDefault="00011664" w:rsidP="00492C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1664">
              <w:rPr>
                <w:rFonts w:ascii="Times New Roman" w:hAnsi="Times New Roman" w:cs="Times New Roman"/>
                <w:sz w:val="24"/>
                <w:szCs w:val="24"/>
              </w:rPr>
              <w:t>L1</w:t>
            </w:r>
          </w:p>
        </w:tc>
      </w:tr>
      <w:tr w:rsidR="00011664" w:rsidRPr="00011664" w14:paraId="5FECF5CA" w14:textId="77777777" w:rsidTr="00492CF5">
        <w:tc>
          <w:tcPr>
            <w:tcW w:w="963" w:type="dxa"/>
          </w:tcPr>
          <w:p w14:paraId="15592E22" w14:textId="77777777" w:rsidR="00011664" w:rsidRPr="00011664" w:rsidRDefault="00011664" w:rsidP="00492C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1664">
              <w:rPr>
                <w:rFonts w:ascii="Times New Roman" w:hAnsi="Times New Roman" w:cs="Times New Roman"/>
                <w:sz w:val="24"/>
                <w:szCs w:val="24"/>
              </w:rPr>
              <w:t>UP</w:t>
            </w:r>
          </w:p>
        </w:tc>
        <w:tc>
          <w:tcPr>
            <w:tcW w:w="1026" w:type="dxa"/>
          </w:tcPr>
          <w:p w14:paraId="194B9563" w14:textId="77777777" w:rsidR="00011664" w:rsidRPr="00011664" w:rsidRDefault="00011664" w:rsidP="00492C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1664">
              <w:rPr>
                <w:rFonts w:ascii="Times New Roman" w:hAnsi="Times New Roman" w:cs="Times New Roman"/>
                <w:sz w:val="24"/>
                <w:szCs w:val="24"/>
              </w:rPr>
              <w:t>DOWN</w:t>
            </w:r>
          </w:p>
        </w:tc>
        <w:tc>
          <w:tcPr>
            <w:tcW w:w="992" w:type="dxa"/>
          </w:tcPr>
          <w:p w14:paraId="03AEB1F0" w14:textId="77777777" w:rsidR="00011664" w:rsidRPr="00011664" w:rsidRDefault="00011664" w:rsidP="00492C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1664">
              <w:rPr>
                <w:rFonts w:ascii="Times New Roman" w:hAnsi="Times New Roman" w:cs="Times New Roman"/>
                <w:sz w:val="24"/>
                <w:szCs w:val="24"/>
              </w:rPr>
              <w:t>ON</w:t>
            </w:r>
          </w:p>
        </w:tc>
      </w:tr>
      <w:tr w:rsidR="00011664" w:rsidRPr="00011664" w14:paraId="5CFADE56" w14:textId="77777777" w:rsidTr="00492CF5">
        <w:tc>
          <w:tcPr>
            <w:tcW w:w="963" w:type="dxa"/>
          </w:tcPr>
          <w:p w14:paraId="209E29AA" w14:textId="77777777" w:rsidR="00011664" w:rsidRPr="00011664" w:rsidRDefault="00011664" w:rsidP="00492C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1664">
              <w:rPr>
                <w:rFonts w:ascii="Times New Roman" w:hAnsi="Times New Roman" w:cs="Times New Roman"/>
                <w:sz w:val="24"/>
                <w:szCs w:val="24"/>
              </w:rPr>
              <w:t>DOWN</w:t>
            </w:r>
          </w:p>
        </w:tc>
        <w:tc>
          <w:tcPr>
            <w:tcW w:w="1026" w:type="dxa"/>
          </w:tcPr>
          <w:p w14:paraId="6EB12C15" w14:textId="77777777" w:rsidR="00011664" w:rsidRPr="00011664" w:rsidRDefault="00011664" w:rsidP="00492C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1664">
              <w:rPr>
                <w:rFonts w:ascii="Times New Roman" w:hAnsi="Times New Roman" w:cs="Times New Roman"/>
                <w:sz w:val="24"/>
                <w:szCs w:val="24"/>
              </w:rPr>
              <w:t>UP</w:t>
            </w:r>
          </w:p>
        </w:tc>
        <w:tc>
          <w:tcPr>
            <w:tcW w:w="992" w:type="dxa"/>
          </w:tcPr>
          <w:p w14:paraId="1DF50CDB" w14:textId="77777777" w:rsidR="00011664" w:rsidRPr="00011664" w:rsidRDefault="00011664" w:rsidP="00492C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1664">
              <w:rPr>
                <w:rFonts w:ascii="Times New Roman" w:hAnsi="Times New Roman" w:cs="Times New Roman"/>
                <w:sz w:val="24"/>
                <w:szCs w:val="24"/>
              </w:rPr>
              <w:t>ON</w:t>
            </w:r>
          </w:p>
        </w:tc>
      </w:tr>
      <w:tr w:rsidR="00011664" w:rsidRPr="00011664" w14:paraId="08B25CC4" w14:textId="77777777" w:rsidTr="00492CF5">
        <w:tc>
          <w:tcPr>
            <w:tcW w:w="963" w:type="dxa"/>
          </w:tcPr>
          <w:p w14:paraId="1F306C99" w14:textId="77777777" w:rsidR="00011664" w:rsidRPr="00011664" w:rsidRDefault="00011664" w:rsidP="00492C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1664">
              <w:rPr>
                <w:rFonts w:ascii="Times New Roman" w:hAnsi="Times New Roman" w:cs="Times New Roman"/>
                <w:sz w:val="24"/>
                <w:szCs w:val="24"/>
              </w:rPr>
              <w:t>UP</w:t>
            </w:r>
          </w:p>
        </w:tc>
        <w:tc>
          <w:tcPr>
            <w:tcW w:w="1026" w:type="dxa"/>
          </w:tcPr>
          <w:p w14:paraId="1FC2FDE1" w14:textId="77777777" w:rsidR="00011664" w:rsidRPr="00011664" w:rsidRDefault="00011664" w:rsidP="00492C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1664">
              <w:rPr>
                <w:rFonts w:ascii="Times New Roman" w:hAnsi="Times New Roman" w:cs="Times New Roman"/>
                <w:sz w:val="24"/>
                <w:szCs w:val="24"/>
              </w:rPr>
              <w:t>UP</w:t>
            </w:r>
          </w:p>
        </w:tc>
        <w:tc>
          <w:tcPr>
            <w:tcW w:w="992" w:type="dxa"/>
          </w:tcPr>
          <w:p w14:paraId="1692617B" w14:textId="77777777" w:rsidR="00011664" w:rsidRPr="00011664" w:rsidRDefault="00011664" w:rsidP="00492C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1664">
              <w:rPr>
                <w:rFonts w:ascii="Times New Roman" w:hAnsi="Times New Roman" w:cs="Times New Roman"/>
                <w:sz w:val="24"/>
                <w:szCs w:val="24"/>
              </w:rPr>
              <w:t>OFF</w:t>
            </w:r>
          </w:p>
        </w:tc>
      </w:tr>
      <w:tr w:rsidR="00011664" w:rsidRPr="00011664" w14:paraId="7BC2925C" w14:textId="77777777" w:rsidTr="00492CF5">
        <w:tc>
          <w:tcPr>
            <w:tcW w:w="963" w:type="dxa"/>
          </w:tcPr>
          <w:p w14:paraId="3D9D7DB5" w14:textId="77777777" w:rsidR="00011664" w:rsidRPr="00011664" w:rsidRDefault="00011664" w:rsidP="00492C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1664">
              <w:rPr>
                <w:rFonts w:ascii="Times New Roman" w:hAnsi="Times New Roman" w:cs="Times New Roman"/>
                <w:sz w:val="24"/>
                <w:szCs w:val="24"/>
              </w:rPr>
              <w:t>DOWN</w:t>
            </w:r>
          </w:p>
        </w:tc>
        <w:tc>
          <w:tcPr>
            <w:tcW w:w="1026" w:type="dxa"/>
          </w:tcPr>
          <w:p w14:paraId="5DEC4C90" w14:textId="77777777" w:rsidR="00011664" w:rsidRPr="00011664" w:rsidRDefault="00011664" w:rsidP="00492C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1664">
              <w:rPr>
                <w:rFonts w:ascii="Times New Roman" w:hAnsi="Times New Roman" w:cs="Times New Roman"/>
                <w:sz w:val="24"/>
                <w:szCs w:val="24"/>
              </w:rPr>
              <w:t>DOWN</w:t>
            </w:r>
          </w:p>
        </w:tc>
        <w:tc>
          <w:tcPr>
            <w:tcW w:w="992" w:type="dxa"/>
          </w:tcPr>
          <w:p w14:paraId="4D4218E9" w14:textId="77777777" w:rsidR="00011664" w:rsidRPr="00011664" w:rsidRDefault="00011664" w:rsidP="00492C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1664">
              <w:rPr>
                <w:rFonts w:ascii="Times New Roman" w:hAnsi="Times New Roman" w:cs="Times New Roman"/>
                <w:sz w:val="24"/>
                <w:szCs w:val="24"/>
              </w:rPr>
              <w:t>OFF</w:t>
            </w:r>
          </w:p>
        </w:tc>
      </w:tr>
    </w:tbl>
    <w:p w14:paraId="7275CCF4" w14:textId="77777777" w:rsidR="00011664" w:rsidRPr="00011664" w:rsidRDefault="00011664" w:rsidP="00011664">
      <w:r w:rsidRPr="00011664">
        <w:t xml:space="preserve">                         </w:t>
      </w:r>
    </w:p>
    <w:p w14:paraId="2C449E75" w14:textId="77777777" w:rsidR="00011664" w:rsidRPr="00011664" w:rsidRDefault="00011664" w:rsidP="00011664">
      <w:pPr>
        <w:rPr>
          <w:rFonts w:ascii="Times New Roman" w:hAnsi="Times New Roman" w:cs="Times New Roman"/>
          <w:sz w:val="24"/>
          <w:szCs w:val="24"/>
        </w:rPr>
      </w:pPr>
    </w:p>
    <w:p w14:paraId="5F7FC50B" w14:textId="77777777" w:rsidR="00011664" w:rsidRPr="00011664" w:rsidRDefault="00011664" w:rsidP="00011664"/>
    <w:p w14:paraId="43B72F55" w14:textId="77777777" w:rsidR="00011664" w:rsidRPr="00011664" w:rsidRDefault="00011664" w:rsidP="00011664"/>
    <w:p w14:paraId="659F9EC7" w14:textId="420CB58C" w:rsidR="00011664" w:rsidRPr="00011664" w:rsidRDefault="00011664" w:rsidP="00011664">
      <w:pPr>
        <w:jc w:val="right"/>
      </w:pPr>
      <w:r w:rsidRPr="00011664">
        <w:t>(1</w:t>
      </w:r>
      <w:r w:rsidR="00947B53">
        <w:t>5</w:t>
      </w:r>
      <w:r w:rsidRPr="00011664">
        <w:t>)</w:t>
      </w:r>
    </w:p>
    <w:p w14:paraId="379B1C66" w14:textId="77777777" w:rsidR="00011664" w:rsidRPr="00011664" w:rsidRDefault="00011664" w:rsidP="00011664">
      <w:pPr>
        <w:rPr>
          <w:sz w:val="32"/>
          <w:szCs w:val="32"/>
        </w:rPr>
      </w:pPr>
      <w:r w:rsidRPr="00011664">
        <w:rPr>
          <w:sz w:val="32"/>
          <w:szCs w:val="32"/>
        </w:rPr>
        <w:t>Viva Questions</w:t>
      </w:r>
    </w:p>
    <w:p w14:paraId="549D424E" w14:textId="77777777" w:rsidR="00011664" w:rsidRPr="00011664" w:rsidRDefault="00011664" w:rsidP="000116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11664">
        <w:rPr>
          <w:rFonts w:ascii="Times New Roman" w:hAnsi="Times New Roman" w:cs="Times New Roman"/>
          <w:sz w:val="24"/>
          <w:szCs w:val="24"/>
        </w:rPr>
        <w:t>What will happen if we remove starter after switching on the fluorescent lamp?    (1)</w:t>
      </w:r>
    </w:p>
    <w:p w14:paraId="30058E97" w14:textId="77777777" w:rsidR="00011664" w:rsidRPr="00011664" w:rsidRDefault="00011664" w:rsidP="000116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11664">
        <w:rPr>
          <w:rFonts w:ascii="Times New Roman" w:hAnsi="Times New Roman" w:cs="Times New Roman"/>
          <w:sz w:val="24"/>
          <w:szCs w:val="24"/>
        </w:rPr>
        <w:t xml:space="preserve">What is the full form and use of </w:t>
      </w:r>
      <w:proofErr w:type="gramStart"/>
      <w:r w:rsidRPr="00011664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011664">
        <w:rPr>
          <w:rFonts w:ascii="Times New Roman" w:hAnsi="Times New Roman" w:cs="Times New Roman"/>
          <w:sz w:val="24"/>
          <w:szCs w:val="24"/>
        </w:rPr>
        <w:t xml:space="preserve"> ELCB?                                                                (1)</w:t>
      </w:r>
    </w:p>
    <w:p w14:paraId="603C120B" w14:textId="77777777" w:rsidR="00011664" w:rsidRPr="00011664" w:rsidRDefault="00011664" w:rsidP="000116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11664">
        <w:rPr>
          <w:rFonts w:ascii="Times New Roman" w:hAnsi="Times New Roman" w:cs="Times New Roman"/>
          <w:sz w:val="24"/>
          <w:szCs w:val="24"/>
        </w:rPr>
        <w:t>What is meant by SPST and SPDT switch?                                                              (1)</w:t>
      </w:r>
    </w:p>
    <w:p w14:paraId="7B8D0C01" w14:textId="77777777" w:rsidR="00011664" w:rsidRPr="00011664" w:rsidRDefault="00011664" w:rsidP="000116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11664">
        <w:rPr>
          <w:rFonts w:ascii="Times New Roman" w:hAnsi="Times New Roman" w:cs="Times New Roman"/>
          <w:sz w:val="24"/>
          <w:szCs w:val="24"/>
        </w:rPr>
        <w:t>What is the purpose of providing earth connection in a plug?                                  (1)</w:t>
      </w:r>
    </w:p>
    <w:p w14:paraId="6D1284A9" w14:textId="77777777" w:rsidR="00011664" w:rsidRDefault="00011664" w:rsidP="000116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11664">
        <w:rPr>
          <w:rFonts w:ascii="Times New Roman" w:hAnsi="Times New Roman" w:cs="Times New Roman"/>
          <w:sz w:val="24"/>
          <w:szCs w:val="24"/>
        </w:rPr>
        <w:t>What is the difference between fuse and circuit breaker?                                         (1)</w:t>
      </w:r>
    </w:p>
    <w:p w14:paraId="7A7842CC" w14:textId="77777777" w:rsidR="008703C0" w:rsidRDefault="008703C0" w:rsidP="008703C0">
      <w:pPr>
        <w:rPr>
          <w:rFonts w:ascii="Times New Roman" w:hAnsi="Times New Roman" w:cs="Times New Roman"/>
          <w:sz w:val="24"/>
          <w:szCs w:val="24"/>
        </w:rPr>
      </w:pPr>
    </w:p>
    <w:p w14:paraId="72A7929A" w14:textId="77777777" w:rsidR="008703C0" w:rsidRDefault="008703C0" w:rsidP="008703C0">
      <w:pPr>
        <w:rPr>
          <w:rFonts w:ascii="Times New Roman" w:hAnsi="Times New Roman" w:cs="Times New Roman"/>
          <w:sz w:val="24"/>
          <w:szCs w:val="24"/>
        </w:rPr>
      </w:pPr>
    </w:p>
    <w:p w14:paraId="21B01FF3" w14:textId="77777777" w:rsidR="008703C0" w:rsidRDefault="008703C0" w:rsidP="008703C0">
      <w:pPr>
        <w:rPr>
          <w:rFonts w:ascii="Times New Roman" w:hAnsi="Times New Roman" w:cs="Times New Roman"/>
          <w:sz w:val="24"/>
          <w:szCs w:val="24"/>
        </w:rPr>
      </w:pPr>
    </w:p>
    <w:p w14:paraId="7CC66672" w14:textId="77777777" w:rsidR="008703C0" w:rsidRDefault="008703C0" w:rsidP="008703C0">
      <w:pPr>
        <w:rPr>
          <w:rFonts w:ascii="Times New Roman" w:hAnsi="Times New Roman" w:cs="Times New Roman"/>
          <w:sz w:val="24"/>
          <w:szCs w:val="24"/>
        </w:rPr>
      </w:pPr>
    </w:p>
    <w:p w14:paraId="625513F4" w14:textId="77777777" w:rsidR="008703C0" w:rsidRDefault="008703C0" w:rsidP="008703C0">
      <w:pPr>
        <w:rPr>
          <w:rFonts w:ascii="Times New Roman" w:hAnsi="Times New Roman" w:cs="Times New Roman"/>
          <w:sz w:val="24"/>
          <w:szCs w:val="24"/>
        </w:rPr>
      </w:pPr>
    </w:p>
    <w:p w14:paraId="74EB713F" w14:textId="77777777" w:rsidR="008703C0" w:rsidRDefault="008703C0" w:rsidP="008703C0">
      <w:pPr>
        <w:rPr>
          <w:rFonts w:ascii="Times New Roman" w:hAnsi="Times New Roman" w:cs="Times New Roman"/>
          <w:sz w:val="24"/>
          <w:szCs w:val="24"/>
        </w:rPr>
      </w:pPr>
    </w:p>
    <w:p w14:paraId="07647686" w14:textId="77777777" w:rsidR="008703C0" w:rsidRDefault="008703C0" w:rsidP="008703C0">
      <w:pPr>
        <w:rPr>
          <w:rFonts w:ascii="Times New Roman" w:hAnsi="Times New Roman" w:cs="Times New Roman"/>
          <w:sz w:val="24"/>
          <w:szCs w:val="24"/>
        </w:rPr>
      </w:pPr>
    </w:p>
    <w:p w14:paraId="3423B73D" w14:textId="77777777" w:rsidR="008703C0" w:rsidRDefault="008703C0" w:rsidP="008703C0">
      <w:pPr>
        <w:rPr>
          <w:rFonts w:ascii="Times New Roman" w:hAnsi="Times New Roman" w:cs="Times New Roman"/>
          <w:sz w:val="24"/>
          <w:szCs w:val="24"/>
        </w:rPr>
      </w:pPr>
    </w:p>
    <w:p w14:paraId="593980B7" w14:textId="77777777" w:rsidR="008703C0" w:rsidRDefault="008703C0" w:rsidP="008703C0">
      <w:pPr>
        <w:rPr>
          <w:rFonts w:ascii="Times New Roman" w:hAnsi="Times New Roman" w:cs="Times New Roman"/>
          <w:sz w:val="24"/>
          <w:szCs w:val="24"/>
        </w:rPr>
      </w:pPr>
    </w:p>
    <w:p w14:paraId="0E0BD95B" w14:textId="77777777" w:rsidR="008703C0" w:rsidRDefault="008703C0" w:rsidP="008703C0">
      <w:pPr>
        <w:rPr>
          <w:rFonts w:ascii="Times New Roman" w:hAnsi="Times New Roman" w:cs="Times New Roman"/>
          <w:sz w:val="24"/>
          <w:szCs w:val="24"/>
        </w:rPr>
      </w:pPr>
    </w:p>
    <w:p w14:paraId="779E289C" w14:textId="77777777" w:rsidR="008703C0" w:rsidRDefault="008703C0" w:rsidP="008703C0">
      <w:pPr>
        <w:rPr>
          <w:rFonts w:ascii="Times New Roman" w:hAnsi="Times New Roman" w:cs="Times New Roman"/>
          <w:sz w:val="24"/>
          <w:szCs w:val="24"/>
        </w:rPr>
      </w:pPr>
    </w:p>
    <w:p w14:paraId="0988DD7D" w14:textId="77777777" w:rsidR="008703C0" w:rsidRPr="008703C0" w:rsidRDefault="008703C0" w:rsidP="008703C0">
      <w:pPr>
        <w:rPr>
          <w:rFonts w:ascii="Times New Roman" w:hAnsi="Times New Roman" w:cs="Times New Roman"/>
          <w:sz w:val="24"/>
          <w:szCs w:val="24"/>
        </w:rPr>
      </w:pPr>
    </w:p>
    <w:p w14:paraId="62A5BEC7" w14:textId="77777777" w:rsidR="00011664" w:rsidRPr="00011664" w:rsidRDefault="00011664" w:rsidP="00011664">
      <w:pPr>
        <w:rPr>
          <w:rFonts w:ascii="Times New Roman" w:hAnsi="Times New Roman" w:cs="Times New Roman"/>
          <w:sz w:val="24"/>
          <w:szCs w:val="24"/>
        </w:rPr>
      </w:pPr>
    </w:p>
    <w:sectPr w:rsidR="00011664" w:rsidRPr="00011664" w:rsidSect="00011664">
      <w:pgSz w:w="11906" w:h="16838"/>
      <w:pgMar w:top="851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60B03"/>
    <w:multiLevelType w:val="hybridMultilevel"/>
    <w:tmpl w:val="257434B2"/>
    <w:lvl w:ilvl="0" w:tplc="3F1A1ABE">
      <w:start w:val="1"/>
      <w:numFmt w:val="decimal"/>
      <w:lvlText w:val="%1."/>
      <w:lvlJc w:val="left"/>
      <w:pPr>
        <w:ind w:left="786" w:hanging="360"/>
      </w:pPr>
      <w:rPr>
        <w:color w:val="auto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9510C9"/>
    <w:multiLevelType w:val="hybridMultilevel"/>
    <w:tmpl w:val="D662E748"/>
    <w:lvl w:ilvl="0" w:tplc="3F1A1ABE">
      <w:start w:val="1"/>
      <w:numFmt w:val="decimal"/>
      <w:lvlText w:val="%1."/>
      <w:lvlJc w:val="left"/>
      <w:pPr>
        <w:ind w:left="786" w:hanging="360"/>
      </w:pPr>
      <w:rPr>
        <w:color w:val="auto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0F27"/>
    <w:rsid w:val="00011664"/>
    <w:rsid w:val="00260F27"/>
    <w:rsid w:val="00341987"/>
    <w:rsid w:val="005329E9"/>
    <w:rsid w:val="006548A3"/>
    <w:rsid w:val="008703C0"/>
    <w:rsid w:val="00947B53"/>
    <w:rsid w:val="009524DD"/>
    <w:rsid w:val="00B46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F930B"/>
  <w15:chartTrackingRefBased/>
  <w15:docId w15:val="{E1106B37-613F-489E-B770-BE0E4F149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16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116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11664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643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9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43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7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Nikhil S</cp:lastModifiedBy>
  <cp:revision>2</cp:revision>
  <dcterms:created xsi:type="dcterms:W3CDTF">2021-09-29T02:33:00Z</dcterms:created>
  <dcterms:modified xsi:type="dcterms:W3CDTF">2021-09-29T02:33:00Z</dcterms:modified>
</cp:coreProperties>
</file>