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D2D" w:rsidRPr="007358CF" w:rsidRDefault="001D6D2D" w:rsidP="001D6D2D">
      <w:pPr>
        <w:rPr>
          <w:b/>
          <w:sz w:val="24"/>
        </w:rPr>
      </w:pPr>
      <w:r w:rsidRPr="007358CF">
        <w:rPr>
          <w:b/>
          <w:sz w:val="24"/>
        </w:rPr>
        <w:t>COSC 2050 (JAVA Programming I)</w:t>
      </w:r>
    </w:p>
    <w:p w:rsidR="00A26489" w:rsidRDefault="001D6D2D" w:rsidP="00A26489">
      <w:pPr>
        <w:rPr>
          <w:sz w:val="20"/>
        </w:rPr>
      </w:pPr>
      <w:r w:rsidRPr="007358CF">
        <w:rPr>
          <w:sz w:val="20"/>
        </w:rPr>
        <w:t xml:space="preserve">Assignment </w:t>
      </w:r>
      <w:r>
        <w:rPr>
          <w:sz w:val="20"/>
        </w:rPr>
        <w:t>2</w:t>
      </w:r>
      <w:r w:rsidRPr="007358CF">
        <w:rPr>
          <w:sz w:val="20"/>
        </w:rPr>
        <w:t xml:space="preserve">, (Due </w:t>
      </w:r>
      <w:r>
        <w:rPr>
          <w:sz w:val="20"/>
        </w:rPr>
        <w:t>0</w:t>
      </w:r>
      <w:r w:rsidR="00373A4F">
        <w:rPr>
          <w:sz w:val="20"/>
        </w:rPr>
        <w:t>9</w:t>
      </w:r>
      <w:r w:rsidR="0096315D">
        <w:rPr>
          <w:sz w:val="20"/>
        </w:rPr>
        <w:t>/</w:t>
      </w:r>
      <w:r w:rsidR="00373A4F">
        <w:rPr>
          <w:sz w:val="20"/>
        </w:rPr>
        <w:t>12</w:t>
      </w:r>
      <w:r w:rsidRPr="007358CF">
        <w:rPr>
          <w:sz w:val="20"/>
        </w:rPr>
        <w:t>/201</w:t>
      </w:r>
      <w:r w:rsidR="0096315D">
        <w:rPr>
          <w:sz w:val="20"/>
        </w:rPr>
        <w:t>7</w:t>
      </w:r>
      <w:r w:rsidRPr="007358CF">
        <w:rPr>
          <w:sz w:val="20"/>
        </w:rPr>
        <w:t>, before class)</w:t>
      </w:r>
      <w:bookmarkStart w:id="0" w:name="_Toc93292737"/>
      <w:bookmarkStart w:id="1" w:name="_Toc93293536"/>
      <w:bookmarkStart w:id="2" w:name="_Toc93293585"/>
      <w:bookmarkStart w:id="3" w:name="_Toc93313802"/>
      <w:bookmarkStart w:id="4" w:name="_Toc308600701"/>
    </w:p>
    <w:bookmarkEnd w:id="0"/>
    <w:bookmarkEnd w:id="1"/>
    <w:bookmarkEnd w:id="2"/>
    <w:bookmarkEnd w:id="3"/>
    <w:bookmarkEnd w:id="4"/>
    <w:p w:rsidR="00A26489" w:rsidRPr="00A26489" w:rsidRDefault="00A26489" w:rsidP="00A26489">
      <w:pPr>
        <w:pStyle w:val="Heading2"/>
        <w:rPr>
          <w:sz w:val="20"/>
        </w:rPr>
      </w:pPr>
      <w:r w:rsidRPr="00A26489">
        <w:rPr>
          <w:sz w:val="20"/>
        </w:rPr>
        <w:t>Console</w:t>
      </w:r>
    </w:p>
    <w:p w:rsidR="00A26489" w:rsidRDefault="00A26489" w:rsidP="00A26489">
      <w:pPr>
        <w:pStyle w:val="Consoleoutput"/>
      </w:pPr>
      <w:r>
        <w:t>Welcome to the Loan Calculator</w:t>
      </w:r>
    </w:p>
    <w:p w:rsidR="00A26489" w:rsidRDefault="00A26489" w:rsidP="00A26489">
      <w:pPr>
        <w:pStyle w:val="Consoleoutput"/>
      </w:pPr>
    </w:p>
    <w:p w:rsidR="00A26489" w:rsidRDefault="00A26489" w:rsidP="00A26489">
      <w:pPr>
        <w:pStyle w:val="Consoleoutput"/>
      </w:pPr>
      <w:r>
        <w:t>DATA ENTRY</w:t>
      </w:r>
    </w:p>
    <w:p w:rsidR="00A26489" w:rsidRDefault="00A26489" w:rsidP="00A26489">
      <w:pPr>
        <w:pStyle w:val="Consoleoutput"/>
      </w:pPr>
      <w:r>
        <w:t>Enter loan amount:          ten</w:t>
      </w:r>
    </w:p>
    <w:p w:rsidR="00A26489" w:rsidRDefault="00A26489" w:rsidP="00A26489">
      <w:pPr>
        <w:pStyle w:val="Consoleoutput"/>
      </w:pPr>
      <w:r>
        <w:t>Error! Invalid decimal value. Try again.</w:t>
      </w:r>
    </w:p>
    <w:p w:rsidR="00A26489" w:rsidRDefault="00A26489" w:rsidP="00A26489">
      <w:pPr>
        <w:pStyle w:val="Consoleoutput"/>
      </w:pPr>
      <w:r>
        <w:t>Enter loan amount:          -1</w:t>
      </w:r>
    </w:p>
    <w:p w:rsidR="00A26489" w:rsidRDefault="00A26489" w:rsidP="00A26489">
      <w:pPr>
        <w:pStyle w:val="Consoleoutput"/>
      </w:pPr>
      <w:r>
        <w:t>Error! Number must be greater than 0.0</w:t>
      </w:r>
    </w:p>
    <w:p w:rsidR="00A26489" w:rsidRDefault="00A26489" w:rsidP="00A26489">
      <w:pPr>
        <w:pStyle w:val="Consoleoutput"/>
      </w:pPr>
      <w:r>
        <w:t>Enter loan amount:          100000000000</w:t>
      </w:r>
    </w:p>
    <w:p w:rsidR="00A26489" w:rsidRDefault="00A26489" w:rsidP="00A26489">
      <w:pPr>
        <w:pStyle w:val="Consoleoutput"/>
      </w:pPr>
      <w:r>
        <w:t>Error! Number must be less than 1000000.0</w:t>
      </w:r>
    </w:p>
    <w:p w:rsidR="00A26489" w:rsidRDefault="00A26489" w:rsidP="00A26489">
      <w:pPr>
        <w:pStyle w:val="Consoleoutput"/>
      </w:pPr>
      <w:r>
        <w:t>Enter loan amount:          500000</w:t>
      </w:r>
    </w:p>
    <w:p w:rsidR="00A26489" w:rsidRDefault="00A26489" w:rsidP="00A26489">
      <w:pPr>
        <w:pStyle w:val="Consoleoutput"/>
      </w:pPr>
      <w:r>
        <w:t>Enter yearly interest rate: 5.6</w:t>
      </w:r>
    </w:p>
    <w:p w:rsidR="00A26489" w:rsidRDefault="00A26489" w:rsidP="00A26489">
      <w:pPr>
        <w:pStyle w:val="Consoleoutput"/>
      </w:pPr>
      <w:r>
        <w:t>Enter number of years:      thirty</w:t>
      </w:r>
    </w:p>
    <w:p w:rsidR="00A26489" w:rsidRDefault="00A26489" w:rsidP="00A26489">
      <w:pPr>
        <w:pStyle w:val="Consoleoutput"/>
      </w:pPr>
      <w:r>
        <w:t>Error! Invalid integer value. Try again.</w:t>
      </w:r>
    </w:p>
    <w:p w:rsidR="00A26489" w:rsidRDefault="00A26489" w:rsidP="00A26489">
      <w:pPr>
        <w:pStyle w:val="Consoleoutput"/>
      </w:pPr>
      <w:r>
        <w:t>Enter number of years:      -1</w:t>
      </w:r>
    </w:p>
    <w:p w:rsidR="00A26489" w:rsidRDefault="00A26489" w:rsidP="00A26489">
      <w:pPr>
        <w:pStyle w:val="Consoleoutput"/>
      </w:pPr>
      <w:r>
        <w:t>Error! Number must be greater than 0</w:t>
      </w:r>
    </w:p>
    <w:p w:rsidR="00A26489" w:rsidRDefault="00A26489" w:rsidP="00A26489">
      <w:pPr>
        <w:pStyle w:val="Consoleoutput"/>
      </w:pPr>
      <w:r>
        <w:t>Enter number of years:      100</w:t>
      </w:r>
    </w:p>
    <w:p w:rsidR="00A26489" w:rsidRDefault="00A26489" w:rsidP="00A26489">
      <w:pPr>
        <w:pStyle w:val="Consoleoutput"/>
      </w:pPr>
      <w:r>
        <w:t>Error! Number must be less than 100</w:t>
      </w:r>
    </w:p>
    <w:p w:rsidR="00A26489" w:rsidRDefault="00A26489" w:rsidP="00A26489">
      <w:pPr>
        <w:pStyle w:val="Consoleoutput"/>
      </w:pPr>
      <w:r>
        <w:t>Enter number of years:      30</w:t>
      </w:r>
    </w:p>
    <w:p w:rsidR="00A26489" w:rsidRDefault="00A26489" w:rsidP="00A26489">
      <w:pPr>
        <w:pStyle w:val="Consoleoutput"/>
      </w:pPr>
    </w:p>
    <w:p w:rsidR="00A26489" w:rsidRDefault="00A26489" w:rsidP="00A26489">
      <w:pPr>
        <w:pStyle w:val="Consoleoutput"/>
      </w:pPr>
      <w:r>
        <w:t>FORMATTED RESULTS</w:t>
      </w:r>
    </w:p>
    <w:p w:rsidR="00A26489" w:rsidRDefault="00A26489" w:rsidP="00A26489">
      <w:pPr>
        <w:pStyle w:val="Consoleoutput"/>
      </w:pPr>
      <w:r>
        <w:t>Loan amount:          $500,000.00</w:t>
      </w:r>
    </w:p>
    <w:p w:rsidR="00A26489" w:rsidRDefault="00A26489" w:rsidP="00A26489">
      <w:pPr>
        <w:pStyle w:val="Consoleoutput"/>
      </w:pPr>
      <w:r>
        <w:t>Yearly interest rate: 5.6%</w:t>
      </w:r>
    </w:p>
    <w:p w:rsidR="00A26489" w:rsidRDefault="00A26489" w:rsidP="00A26489">
      <w:pPr>
        <w:pStyle w:val="Consoleoutput"/>
      </w:pPr>
      <w:r>
        <w:t>Number of years:      30</w:t>
      </w:r>
    </w:p>
    <w:p w:rsidR="00A26489" w:rsidRDefault="00A26489" w:rsidP="00A26489">
      <w:pPr>
        <w:pStyle w:val="Consoleoutput"/>
      </w:pPr>
      <w:r>
        <w:t>Monthly payment:      $2,870.39</w:t>
      </w:r>
    </w:p>
    <w:p w:rsidR="00A26489" w:rsidRDefault="00A26489" w:rsidP="00A26489">
      <w:pPr>
        <w:pStyle w:val="Consoleoutput"/>
      </w:pPr>
    </w:p>
    <w:p w:rsidR="00A26489" w:rsidRDefault="00A26489" w:rsidP="00A26489">
      <w:pPr>
        <w:pStyle w:val="Consoleoutput"/>
      </w:pPr>
      <w:r>
        <w:t>Continue? (y/n):</w:t>
      </w:r>
    </w:p>
    <w:p w:rsidR="00A26489" w:rsidRDefault="00A26489" w:rsidP="00A26489">
      <w:pPr>
        <w:pStyle w:val="Consoleoutput"/>
      </w:pPr>
      <w:r>
        <w:t>Error! This entry is required. Try again.</w:t>
      </w:r>
    </w:p>
    <w:p w:rsidR="00A26489" w:rsidRDefault="00A26489" w:rsidP="00A26489">
      <w:pPr>
        <w:pStyle w:val="Consoleoutput"/>
      </w:pPr>
      <w:r>
        <w:t>Continue? (y/n): x</w:t>
      </w:r>
    </w:p>
    <w:p w:rsidR="00A26489" w:rsidRDefault="00A26489" w:rsidP="00A26489">
      <w:pPr>
        <w:pStyle w:val="Consoleoutput"/>
      </w:pPr>
      <w:r>
        <w:t>Error! Entry must be 'y' or 'n'. Try again.</w:t>
      </w:r>
    </w:p>
    <w:p w:rsidR="00A26489" w:rsidRDefault="00A26489" w:rsidP="00A26489">
      <w:pPr>
        <w:pStyle w:val="Consoleoutput"/>
      </w:pPr>
      <w:r>
        <w:t>Continue? (y/n): n</w:t>
      </w:r>
    </w:p>
    <w:p w:rsidR="00A26489" w:rsidRPr="00830940" w:rsidRDefault="00A26489" w:rsidP="00A26489">
      <w:pPr>
        <w:pStyle w:val="Heading2"/>
        <w:rPr>
          <w:rFonts w:asciiTheme="minorHAnsi" w:hAnsiTheme="minorHAnsi"/>
          <w:sz w:val="20"/>
        </w:rPr>
      </w:pPr>
      <w:r w:rsidRPr="00830940">
        <w:rPr>
          <w:rFonts w:asciiTheme="minorHAnsi" w:hAnsiTheme="minorHAnsi"/>
          <w:sz w:val="20"/>
        </w:rPr>
        <w:t>Operation</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Data Entry section prompts the user to enter values for the loan amount, yearly interest rate, and number of years. If the user doesn’t enter data that’s valid, this section displays an appropriate error message and prompts the user again.</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Formatted Results section displays a formatted version of the user’s entries as well as the formatted result of the calculation.</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application prompts the user to continue.</w:t>
      </w:r>
    </w:p>
    <w:p w:rsidR="00830940" w:rsidRPr="00830940" w:rsidRDefault="00830940" w:rsidP="00A26489">
      <w:pPr>
        <w:pStyle w:val="Bulleted"/>
        <w:rPr>
          <w:rFonts w:asciiTheme="minorHAnsi" w:hAnsiTheme="minorHAnsi"/>
          <w:sz w:val="20"/>
        </w:rPr>
      </w:pPr>
      <w:r w:rsidRPr="00830940">
        <w:rPr>
          <w:rFonts w:asciiTheme="minorHAnsi" w:hAnsiTheme="minorHAnsi"/>
          <w:sz w:val="20"/>
        </w:rPr>
        <w:t xml:space="preserve">Save your program as LoanCalculator.java. </w:t>
      </w:r>
    </w:p>
    <w:p w:rsidR="00A26489" w:rsidRPr="00830940" w:rsidRDefault="00A26489" w:rsidP="00A26489">
      <w:pPr>
        <w:pStyle w:val="Heading2"/>
        <w:rPr>
          <w:rFonts w:asciiTheme="minorHAnsi" w:hAnsiTheme="minorHAnsi"/>
          <w:sz w:val="20"/>
        </w:rPr>
      </w:pPr>
      <w:r>
        <w:br w:type="page"/>
      </w:r>
      <w:r w:rsidRPr="00830940">
        <w:rPr>
          <w:rFonts w:asciiTheme="minorHAnsi" w:hAnsiTheme="minorHAnsi"/>
          <w:sz w:val="20"/>
        </w:rPr>
        <w:lastRenderedPageBreak/>
        <w:t>Specifications</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formula for calculating monthly payment is:</w:t>
      </w:r>
    </w:p>
    <w:p w:rsidR="00A26489" w:rsidRPr="00830940" w:rsidRDefault="00A26489" w:rsidP="00A26489">
      <w:pPr>
        <w:pStyle w:val="Code"/>
        <w:rPr>
          <w:rFonts w:asciiTheme="minorHAnsi" w:hAnsiTheme="minorHAnsi"/>
          <w:sz w:val="20"/>
        </w:rPr>
      </w:pPr>
      <w:r w:rsidRPr="00830940">
        <w:rPr>
          <w:rFonts w:asciiTheme="minorHAnsi" w:hAnsiTheme="minorHAnsi"/>
          <w:sz w:val="20"/>
        </w:rPr>
        <w:t xml:space="preserve">double </w:t>
      </w:r>
      <w:proofErr w:type="spellStart"/>
      <w:r w:rsidRPr="00830940">
        <w:rPr>
          <w:rFonts w:asciiTheme="minorHAnsi" w:hAnsiTheme="minorHAnsi"/>
          <w:sz w:val="20"/>
        </w:rPr>
        <w:t>monthlyPayment</w:t>
      </w:r>
      <w:proofErr w:type="spellEnd"/>
      <w:r w:rsidRPr="00830940">
        <w:rPr>
          <w:rFonts w:asciiTheme="minorHAnsi" w:hAnsiTheme="minorHAnsi"/>
          <w:sz w:val="20"/>
        </w:rPr>
        <w:t xml:space="preserve"> =</w:t>
      </w:r>
      <w:r w:rsidRPr="00830940">
        <w:rPr>
          <w:rFonts w:asciiTheme="minorHAnsi" w:hAnsiTheme="minorHAnsi"/>
          <w:sz w:val="20"/>
        </w:rPr>
        <w:br/>
        <w:t xml:space="preserve">    </w:t>
      </w:r>
      <w:proofErr w:type="spellStart"/>
      <w:r w:rsidRPr="00830940">
        <w:rPr>
          <w:rFonts w:asciiTheme="minorHAnsi" w:hAnsiTheme="minorHAnsi"/>
          <w:sz w:val="20"/>
        </w:rPr>
        <w:t>loanAmount</w:t>
      </w:r>
      <w:proofErr w:type="spellEnd"/>
      <w:r w:rsidRPr="00830940">
        <w:rPr>
          <w:rFonts w:asciiTheme="minorHAnsi" w:hAnsiTheme="minorHAnsi"/>
          <w:sz w:val="20"/>
        </w:rPr>
        <w:t xml:space="preserve"> * </w:t>
      </w:r>
      <w:proofErr w:type="spellStart"/>
      <w:r w:rsidRPr="00830940">
        <w:rPr>
          <w:rFonts w:asciiTheme="minorHAnsi" w:hAnsiTheme="minorHAnsi"/>
          <w:sz w:val="20"/>
        </w:rPr>
        <w:t>monthlyInterestRate</w:t>
      </w:r>
      <w:proofErr w:type="spellEnd"/>
      <w:r w:rsidRPr="00830940">
        <w:rPr>
          <w:rFonts w:asciiTheme="minorHAnsi" w:hAnsiTheme="minorHAnsi"/>
          <w:sz w:val="20"/>
        </w:rPr>
        <w:t>/</w:t>
      </w:r>
      <w:r w:rsidRPr="00830940">
        <w:rPr>
          <w:rFonts w:asciiTheme="minorHAnsi" w:hAnsiTheme="minorHAnsi"/>
          <w:sz w:val="20"/>
        </w:rPr>
        <w:br/>
        <w:t xml:space="preserve">    (1 - 1/</w:t>
      </w:r>
      <w:proofErr w:type="spellStart"/>
      <w:r w:rsidRPr="00830940">
        <w:rPr>
          <w:rFonts w:asciiTheme="minorHAnsi" w:hAnsiTheme="minorHAnsi"/>
          <w:sz w:val="20"/>
        </w:rPr>
        <w:t>Math.pow</w:t>
      </w:r>
      <w:proofErr w:type="spellEnd"/>
      <w:r w:rsidRPr="00830940">
        <w:rPr>
          <w:rFonts w:asciiTheme="minorHAnsi" w:hAnsiTheme="minorHAnsi"/>
          <w:sz w:val="20"/>
        </w:rPr>
        <w:t xml:space="preserve">(1 + </w:t>
      </w:r>
      <w:proofErr w:type="spellStart"/>
      <w:r w:rsidRPr="00830940">
        <w:rPr>
          <w:rFonts w:asciiTheme="minorHAnsi" w:hAnsiTheme="minorHAnsi"/>
          <w:sz w:val="20"/>
        </w:rPr>
        <w:t>monthlyInterestRate</w:t>
      </w:r>
      <w:proofErr w:type="spellEnd"/>
      <w:r w:rsidRPr="00830940">
        <w:rPr>
          <w:rFonts w:asciiTheme="minorHAnsi" w:hAnsiTheme="minorHAnsi"/>
          <w:sz w:val="20"/>
        </w:rPr>
        <w:t>, months));</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application should accept decimal entries for the loan amount and interest rate entries.</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application shoul</w:t>
      </w:r>
      <w:bookmarkStart w:id="5" w:name="_GoBack"/>
      <w:bookmarkEnd w:id="5"/>
      <w:r w:rsidRPr="00830940">
        <w:rPr>
          <w:rFonts w:asciiTheme="minorHAnsi" w:hAnsiTheme="minorHAnsi"/>
          <w:sz w:val="20"/>
        </w:rPr>
        <w:t>d only accept integer values for the years field.</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application should only accept integer and decimal values within the following ranges:</w:t>
      </w:r>
    </w:p>
    <w:p w:rsidR="00A26489" w:rsidRPr="00830940" w:rsidRDefault="00A26489" w:rsidP="00A26489">
      <w:pPr>
        <w:pStyle w:val="Code"/>
        <w:rPr>
          <w:rFonts w:asciiTheme="minorHAnsi" w:hAnsiTheme="minorHAnsi"/>
          <w:sz w:val="20"/>
        </w:rPr>
      </w:pPr>
      <w:r w:rsidRPr="00830940">
        <w:rPr>
          <w:rFonts w:asciiTheme="minorHAnsi" w:hAnsiTheme="minorHAnsi"/>
          <w:sz w:val="20"/>
        </w:rPr>
        <w:t xml:space="preserve">                       </w:t>
      </w:r>
      <w:r w:rsidR="00502D3D">
        <w:rPr>
          <w:rFonts w:asciiTheme="minorHAnsi" w:hAnsiTheme="minorHAnsi"/>
          <w:sz w:val="20"/>
        </w:rPr>
        <w:tab/>
      </w:r>
      <w:r w:rsidR="00502D3D">
        <w:rPr>
          <w:rFonts w:asciiTheme="minorHAnsi" w:hAnsiTheme="minorHAnsi"/>
          <w:sz w:val="20"/>
        </w:rPr>
        <w:tab/>
      </w:r>
      <w:r w:rsidRPr="00830940">
        <w:rPr>
          <w:rFonts w:asciiTheme="minorHAnsi" w:hAnsiTheme="minorHAnsi"/>
          <w:sz w:val="20"/>
        </w:rPr>
        <w:t xml:space="preserve">Greater    </w:t>
      </w:r>
      <w:r w:rsidR="00502D3D">
        <w:rPr>
          <w:rFonts w:asciiTheme="minorHAnsi" w:hAnsiTheme="minorHAnsi"/>
          <w:sz w:val="20"/>
        </w:rPr>
        <w:tab/>
      </w:r>
      <w:r w:rsidRPr="00830940">
        <w:rPr>
          <w:rFonts w:asciiTheme="minorHAnsi" w:hAnsiTheme="minorHAnsi"/>
          <w:sz w:val="20"/>
        </w:rPr>
        <w:t>Less</w:t>
      </w:r>
      <w:r w:rsidRPr="00830940">
        <w:rPr>
          <w:rFonts w:asciiTheme="minorHAnsi" w:hAnsiTheme="minorHAnsi"/>
          <w:sz w:val="20"/>
        </w:rPr>
        <w:br/>
        <w:t xml:space="preserve">                       </w:t>
      </w:r>
      <w:r w:rsidR="00502D3D">
        <w:rPr>
          <w:rFonts w:asciiTheme="minorHAnsi" w:hAnsiTheme="minorHAnsi"/>
          <w:sz w:val="20"/>
        </w:rPr>
        <w:tab/>
      </w:r>
      <w:r w:rsidR="00502D3D">
        <w:rPr>
          <w:rFonts w:asciiTheme="minorHAnsi" w:hAnsiTheme="minorHAnsi"/>
          <w:sz w:val="20"/>
        </w:rPr>
        <w:tab/>
      </w:r>
      <w:r w:rsidRPr="00830940">
        <w:rPr>
          <w:rFonts w:asciiTheme="minorHAnsi" w:hAnsiTheme="minorHAnsi"/>
          <w:sz w:val="20"/>
        </w:rPr>
        <w:t xml:space="preserve">Than       </w:t>
      </w:r>
      <w:r w:rsidR="00502D3D">
        <w:rPr>
          <w:rFonts w:asciiTheme="minorHAnsi" w:hAnsiTheme="minorHAnsi"/>
          <w:sz w:val="20"/>
        </w:rPr>
        <w:tab/>
      </w:r>
      <w:r w:rsidRPr="00830940">
        <w:rPr>
          <w:rFonts w:asciiTheme="minorHAnsi" w:hAnsiTheme="minorHAnsi"/>
          <w:sz w:val="20"/>
        </w:rPr>
        <w:t>Than</w:t>
      </w:r>
      <w:r w:rsidRPr="00830940">
        <w:rPr>
          <w:rFonts w:asciiTheme="minorHAnsi" w:hAnsiTheme="minorHAnsi"/>
          <w:sz w:val="20"/>
        </w:rPr>
        <w:br/>
        <w:t xml:space="preserve">Loan amount:           </w:t>
      </w:r>
      <w:r w:rsidR="00502D3D">
        <w:rPr>
          <w:rFonts w:asciiTheme="minorHAnsi" w:hAnsiTheme="minorHAnsi"/>
          <w:sz w:val="20"/>
        </w:rPr>
        <w:tab/>
      </w:r>
      <w:r w:rsidRPr="00830940">
        <w:rPr>
          <w:rFonts w:asciiTheme="minorHAnsi" w:hAnsiTheme="minorHAnsi"/>
          <w:sz w:val="20"/>
        </w:rPr>
        <w:t xml:space="preserve">0          </w:t>
      </w:r>
      <w:r w:rsidR="00502D3D">
        <w:rPr>
          <w:rFonts w:asciiTheme="minorHAnsi" w:hAnsiTheme="minorHAnsi"/>
          <w:sz w:val="20"/>
        </w:rPr>
        <w:tab/>
      </w:r>
      <w:r w:rsidR="00502D3D">
        <w:rPr>
          <w:rFonts w:asciiTheme="minorHAnsi" w:hAnsiTheme="minorHAnsi"/>
          <w:sz w:val="20"/>
        </w:rPr>
        <w:tab/>
      </w:r>
      <w:r w:rsidRPr="00830940">
        <w:rPr>
          <w:rFonts w:asciiTheme="minorHAnsi" w:hAnsiTheme="minorHAnsi"/>
          <w:sz w:val="20"/>
        </w:rPr>
        <w:t>1,000,000</w:t>
      </w:r>
      <w:r w:rsidRPr="00830940">
        <w:rPr>
          <w:rFonts w:asciiTheme="minorHAnsi" w:hAnsiTheme="minorHAnsi"/>
          <w:sz w:val="20"/>
        </w:rPr>
        <w:br/>
        <w:t xml:space="preserve">Yearly interest rate:  </w:t>
      </w:r>
      <w:r w:rsidR="00502D3D">
        <w:rPr>
          <w:rFonts w:asciiTheme="minorHAnsi" w:hAnsiTheme="minorHAnsi"/>
          <w:sz w:val="20"/>
        </w:rPr>
        <w:tab/>
      </w:r>
      <w:r w:rsidRPr="00830940">
        <w:rPr>
          <w:rFonts w:asciiTheme="minorHAnsi" w:hAnsiTheme="minorHAnsi"/>
          <w:sz w:val="20"/>
        </w:rPr>
        <w:t xml:space="preserve">0          </w:t>
      </w:r>
      <w:r w:rsidR="00502D3D">
        <w:rPr>
          <w:rFonts w:asciiTheme="minorHAnsi" w:hAnsiTheme="minorHAnsi"/>
          <w:sz w:val="20"/>
        </w:rPr>
        <w:tab/>
      </w:r>
      <w:r w:rsidR="00502D3D">
        <w:rPr>
          <w:rFonts w:asciiTheme="minorHAnsi" w:hAnsiTheme="minorHAnsi"/>
          <w:sz w:val="20"/>
        </w:rPr>
        <w:tab/>
      </w:r>
      <w:r w:rsidRPr="00830940">
        <w:rPr>
          <w:rFonts w:asciiTheme="minorHAnsi" w:hAnsiTheme="minorHAnsi"/>
          <w:sz w:val="20"/>
        </w:rPr>
        <w:t>20</w:t>
      </w:r>
      <w:r w:rsidRPr="00830940">
        <w:rPr>
          <w:rFonts w:asciiTheme="minorHAnsi" w:hAnsiTheme="minorHAnsi"/>
          <w:sz w:val="20"/>
        </w:rPr>
        <w:br/>
        <w:t xml:space="preserve">Years:                 </w:t>
      </w:r>
      <w:r w:rsidR="00502D3D">
        <w:rPr>
          <w:rFonts w:asciiTheme="minorHAnsi" w:hAnsiTheme="minorHAnsi"/>
          <w:sz w:val="20"/>
        </w:rPr>
        <w:tab/>
      </w:r>
      <w:r w:rsidRPr="00830940">
        <w:rPr>
          <w:rFonts w:asciiTheme="minorHAnsi" w:hAnsiTheme="minorHAnsi"/>
          <w:sz w:val="20"/>
        </w:rPr>
        <w:t xml:space="preserve">0          </w:t>
      </w:r>
      <w:r w:rsidR="00502D3D">
        <w:rPr>
          <w:rFonts w:asciiTheme="minorHAnsi" w:hAnsiTheme="minorHAnsi"/>
          <w:sz w:val="20"/>
        </w:rPr>
        <w:tab/>
      </w:r>
      <w:r w:rsidR="00502D3D">
        <w:rPr>
          <w:rFonts w:asciiTheme="minorHAnsi" w:hAnsiTheme="minorHAnsi"/>
          <w:sz w:val="20"/>
        </w:rPr>
        <w:tab/>
      </w:r>
      <w:r w:rsidRPr="00830940">
        <w:rPr>
          <w:rFonts w:asciiTheme="minorHAnsi" w:hAnsiTheme="minorHAnsi"/>
          <w:sz w:val="20"/>
        </w:rPr>
        <w:t>100</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application should only accept a value of “y” or “n” at the Continue prompt.</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If the user enters invalid data, the application should display an appropriate error message and prompt the user again until the user enters valid data.</w:t>
      </w:r>
    </w:p>
    <w:p w:rsidR="00A26489" w:rsidRPr="00830940" w:rsidRDefault="00A26489" w:rsidP="00A26489">
      <w:pPr>
        <w:pStyle w:val="Bulleted"/>
        <w:rPr>
          <w:rFonts w:asciiTheme="minorHAnsi" w:hAnsiTheme="minorHAnsi"/>
          <w:sz w:val="20"/>
        </w:rPr>
      </w:pPr>
      <w:r w:rsidRPr="00830940">
        <w:rPr>
          <w:rFonts w:asciiTheme="minorHAnsi" w:hAnsiTheme="minorHAnsi"/>
          <w:sz w:val="20"/>
        </w:rPr>
        <w:t>The code that’s used to validate data should be stored in separate methods. For example:</w:t>
      </w:r>
    </w:p>
    <w:p w:rsidR="00A26489" w:rsidRPr="00830940" w:rsidRDefault="00A26489" w:rsidP="00A26489">
      <w:pPr>
        <w:pStyle w:val="Code"/>
        <w:rPr>
          <w:rFonts w:asciiTheme="minorHAnsi" w:hAnsiTheme="minorHAnsi"/>
          <w:sz w:val="20"/>
        </w:rPr>
      </w:pPr>
      <w:r w:rsidRPr="00830940">
        <w:rPr>
          <w:rFonts w:asciiTheme="minorHAnsi" w:hAnsiTheme="minorHAnsi"/>
          <w:sz w:val="20"/>
        </w:rPr>
        <w:t xml:space="preserve">public static double </w:t>
      </w:r>
      <w:proofErr w:type="spellStart"/>
      <w:r w:rsidRPr="00830940">
        <w:rPr>
          <w:rFonts w:asciiTheme="minorHAnsi" w:hAnsiTheme="minorHAnsi"/>
          <w:sz w:val="20"/>
        </w:rPr>
        <w:t>getDoubleWithinRange</w:t>
      </w:r>
      <w:proofErr w:type="spellEnd"/>
      <w:r w:rsidRPr="00830940">
        <w:rPr>
          <w:rFonts w:asciiTheme="minorHAnsi" w:hAnsiTheme="minorHAnsi"/>
          <w:sz w:val="20"/>
        </w:rPr>
        <w:t xml:space="preserve">(Scanner </w:t>
      </w:r>
      <w:proofErr w:type="spellStart"/>
      <w:r w:rsidRPr="00830940">
        <w:rPr>
          <w:rFonts w:asciiTheme="minorHAnsi" w:hAnsiTheme="minorHAnsi"/>
          <w:sz w:val="20"/>
        </w:rPr>
        <w:t>sc</w:t>
      </w:r>
      <w:proofErr w:type="spellEnd"/>
      <w:r w:rsidRPr="00830940">
        <w:rPr>
          <w:rFonts w:asciiTheme="minorHAnsi" w:hAnsiTheme="minorHAnsi"/>
          <w:sz w:val="20"/>
        </w:rPr>
        <w:t>, String prompt,</w:t>
      </w:r>
      <w:r w:rsidRPr="00830940">
        <w:rPr>
          <w:rFonts w:asciiTheme="minorHAnsi" w:hAnsiTheme="minorHAnsi"/>
          <w:sz w:val="20"/>
        </w:rPr>
        <w:br/>
        <w:t xml:space="preserve">    double min, double max)</w:t>
      </w:r>
    </w:p>
    <w:p w:rsidR="00A26489" w:rsidRPr="00830940" w:rsidRDefault="00A26489" w:rsidP="00A26489">
      <w:pPr>
        <w:pStyle w:val="Code"/>
        <w:rPr>
          <w:rFonts w:asciiTheme="minorHAnsi" w:hAnsiTheme="minorHAnsi"/>
          <w:sz w:val="20"/>
        </w:rPr>
      </w:pPr>
      <w:r w:rsidRPr="00830940">
        <w:rPr>
          <w:rFonts w:asciiTheme="minorHAnsi" w:hAnsiTheme="minorHAnsi"/>
          <w:sz w:val="20"/>
        </w:rPr>
        <w:t xml:space="preserve">public static </w:t>
      </w:r>
      <w:proofErr w:type="spellStart"/>
      <w:r w:rsidRPr="00830940">
        <w:rPr>
          <w:rFonts w:asciiTheme="minorHAnsi" w:hAnsiTheme="minorHAnsi"/>
          <w:sz w:val="20"/>
        </w:rPr>
        <w:t>int</w:t>
      </w:r>
      <w:proofErr w:type="spellEnd"/>
      <w:r w:rsidRPr="00830940">
        <w:rPr>
          <w:rFonts w:asciiTheme="minorHAnsi" w:hAnsiTheme="minorHAnsi"/>
          <w:sz w:val="20"/>
        </w:rPr>
        <w:t xml:space="preserve"> </w:t>
      </w:r>
      <w:proofErr w:type="spellStart"/>
      <w:r w:rsidRPr="00830940">
        <w:rPr>
          <w:rFonts w:asciiTheme="minorHAnsi" w:hAnsiTheme="minorHAnsi"/>
          <w:sz w:val="20"/>
        </w:rPr>
        <w:t>getIntWithinRange</w:t>
      </w:r>
      <w:proofErr w:type="spellEnd"/>
      <w:r w:rsidRPr="00830940">
        <w:rPr>
          <w:rFonts w:asciiTheme="minorHAnsi" w:hAnsiTheme="minorHAnsi"/>
          <w:sz w:val="20"/>
        </w:rPr>
        <w:t xml:space="preserve">(Scanner </w:t>
      </w:r>
      <w:proofErr w:type="spellStart"/>
      <w:r w:rsidRPr="00830940">
        <w:rPr>
          <w:rFonts w:asciiTheme="minorHAnsi" w:hAnsiTheme="minorHAnsi"/>
          <w:sz w:val="20"/>
        </w:rPr>
        <w:t>sc</w:t>
      </w:r>
      <w:proofErr w:type="spellEnd"/>
      <w:r w:rsidRPr="00830940">
        <w:rPr>
          <w:rFonts w:asciiTheme="minorHAnsi" w:hAnsiTheme="minorHAnsi"/>
          <w:sz w:val="20"/>
        </w:rPr>
        <w:t>, String prompt,</w:t>
      </w:r>
      <w:r w:rsidRPr="00830940">
        <w:rPr>
          <w:rFonts w:asciiTheme="minorHAnsi" w:hAnsiTheme="minorHAnsi"/>
          <w:sz w:val="20"/>
        </w:rPr>
        <w:br/>
        <w:t xml:space="preserve">    </w:t>
      </w:r>
      <w:proofErr w:type="spellStart"/>
      <w:r w:rsidRPr="00830940">
        <w:rPr>
          <w:rFonts w:asciiTheme="minorHAnsi" w:hAnsiTheme="minorHAnsi"/>
          <w:sz w:val="20"/>
        </w:rPr>
        <w:t>int</w:t>
      </w:r>
      <w:proofErr w:type="spellEnd"/>
      <w:r w:rsidRPr="00830940">
        <w:rPr>
          <w:rFonts w:asciiTheme="minorHAnsi" w:hAnsiTheme="minorHAnsi"/>
          <w:sz w:val="20"/>
        </w:rPr>
        <w:t xml:space="preserve"> min, </w:t>
      </w:r>
      <w:proofErr w:type="spellStart"/>
      <w:r w:rsidRPr="00830940">
        <w:rPr>
          <w:rFonts w:asciiTheme="minorHAnsi" w:hAnsiTheme="minorHAnsi"/>
          <w:sz w:val="20"/>
        </w:rPr>
        <w:t>int</w:t>
      </w:r>
      <w:proofErr w:type="spellEnd"/>
      <w:r w:rsidRPr="00830940">
        <w:rPr>
          <w:rFonts w:asciiTheme="minorHAnsi" w:hAnsiTheme="minorHAnsi"/>
          <w:sz w:val="20"/>
        </w:rPr>
        <w:t xml:space="preserve"> max)</w:t>
      </w:r>
    </w:p>
    <w:p w:rsidR="00A26489" w:rsidRPr="001D6D2D" w:rsidRDefault="00A26489" w:rsidP="001D6D2D"/>
    <w:sectPr w:rsidR="00A26489" w:rsidRPr="001D6D2D" w:rsidSect="0060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
  <w:rsids>
    <w:rsidRoot w:val="001D6D2D"/>
    <w:rsid w:val="0013726B"/>
    <w:rsid w:val="00163301"/>
    <w:rsid w:val="001D6D2D"/>
    <w:rsid w:val="00373A4F"/>
    <w:rsid w:val="00502D3D"/>
    <w:rsid w:val="00602813"/>
    <w:rsid w:val="007A3534"/>
    <w:rsid w:val="00830940"/>
    <w:rsid w:val="0096315D"/>
    <w:rsid w:val="00A26489"/>
    <w:rsid w:val="00D5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F20A"/>
  <w15:docId w15:val="{D649C965-E47C-44E9-B273-69C8324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D2D"/>
  </w:style>
  <w:style w:type="paragraph" w:styleId="Heading1">
    <w:name w:val="heading 1"/>
    <w:basedOn w:val="Normal"/>
    <w:next w:val="Normal"/>
    <w:link w:val="Heading1Char"/>
    <w:qFormat/>
    <w:rsid w:val="00A26489"/>
    <w:pPr>
      <w:keepNext/>
      <w:pageBreakBefore/>
      <w:tabs>
        <w:tab w:val="left" w:pos="1800"/>
      </w:tabs>
      <w:spacing w:after="120" w:line="240" w:lineRule="auto"/>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A26489"/>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48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26489"/>
    <w:rPr>
      <w:rFonts w:ascii="Arial" w:eastAsia="Times New Roman" w:hAnsi="Arial" w:cs="Times New Roman"/>
      <w:b/>
      <w:sz w:val="24"/>
      <w:szCs w:val="20"/>
    </w:rPr>
  </w:style>
  <w:style w:type="paragraph" w:customStyle="1" w:styleId="Bulleted">
    <w:name w:val="Bulleted"/>
    <w:basedOn w:val="Normal"/>
    <w:rsid w:val="00A26489"/>
    <w:pPr>
      <w:numPr>
        <w:numId w:val="1"/>
      </w:numPr>
      <w:spacing w:after="120" w:line="240" w:lineRule="auto"/>
    </w:pPr>
    <w:rPr>
      <w:rFonts w:ascii="Times New Roman" w:eastAsia="Times New Roman" w:hAnsi="Times New Roman" w:cs="Times New Roman"/>
      <w:szCs w:val="20"/>
    </w:rPr>
  </w:style>
  <w:style w:type="paragraph" w:customStyle="1" w:styleId="Code">
    <w:name w:val="Code"/>
    <w:basedOn w:val="Normal"/>
    <w:rsid w:val="00A26489"/>
    <w:pPr>
      <w:spacing w:after="120" w:line="240" w:lineRule="auto"/>
      <w:ind w:left="360"/>
    </w:pPr>
    <w:rPr>
      <w:rFonts w:ascii="Courier New" w:eastAsia="Times New Roman" w:hAnsi="Courier New" w:cs="Times New Roman"/>
      <w:b/>
      <w:sz w:val="18"/>
      <w:szCs w:val="20"/>
    </w:rPr>
  </w:style>
  <w:style w:type="paragraph" w:customStyle="1" w:styleId="Consoleoutput">
    <w:name w:val="Console output"/>
    <w:basedOn w:val="Normal"/>
    <w:rsid w:val="00A26489"/>
    <w:pPr>
      <w:pBdr>
        <w:top w:val="single" w:sz="6" w:space="3" w:color="auto"/>
        <w:left w:val="single" w:sz="6" w:space="4" w:color="auto"/>
        <w:bottom w:val="single" w:sz="6" w:space="1" w:color="auto"/>
        <w:right w:val="single" w:sz="6" w:space="4" w:color="auto"/>
      </w:pBdr>
      <w:shd w:val="clear" w:color="auto" w:fill="FFFFFF" w:themeFill="background1"/>
      <w:spacing w:after="0" w:line="240" w:lineRule="auto"/>
      <w:ind w:left="360" w:right="360"/>
    </w:pPr>
    <w:rPr>
      <w:rFonts w:ascii="Courier New" w:eastAsia="Times New Roman" w:hAnsi="Courier New"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2189</Characters>
  <Application>Microsoft Office Word</Application>
  <DocSecurity>0</DocSecurity>
  <Lines>18</Lines>
  <Paragraphs>5</Paragraphs>
  <ScaleCrop>false</ScaleCrop>
  <Company>Webster University</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Services</dc:creator>
  <cp:keywords/>
  <dc:description/>
  <cp:lastModifiedBy>Ping</cp:lastModifiedBy>
  <cp:revision>6</cp:revision>
  <dcterms:created xsi:type="dcterms:W3CDTF">2012-08-25T21:05:00Z</dcterms:created>
  <dcterms:modified xsi:type="dcterms:W3CDTF">2017-09-04T19:38:00Z</dcterms:modified>
</cp:coreProperties>
</file>