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D3705" w14:textId="77777777" w:rsidR="00FC0D69" w:rsidRDefault="00FC0D69" w:rsidP="00516291">
      <w:pPr>
        <w:ind w:left="708" w:hanging="708"/>
        <w:jc w:val="center"/>
        <w:rPr>
          <w:rFonts w:ascii="Century Gothic" w:hAnsi="Century Gothic" w:cs="Arial"/>
          <w:b/>
          <w:bCs/>
          <w:lang w:val="es-ES"/>
        </w:rPr>
      </w:pPr>
    </w:p>
    <w:p w14:paraId="12547B08" w14:textId="77777777" w:rsidR="00FC0D69" w:rsidRPr="00FC0D69" w:rsidRDefault="00FC0D69" w:rsidP="00FC0D6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HN" w:eastAsia="es-HN"/>
        </w:rPr>
      </w:pPr>
      <w:r w:rsidRPr="00FC0D69">
        <w:rPr>
          <w:rFonts w:ascii="Arial" w:eastAsia="Times New Roman" w:hAnsi="Arial" w:cs="Arial"/>
          <w:b/>
          <w:bCs/>
          <w:noProof/>
          <w:color w:val="000000"/>
          <w:kern w:val="36"/>
          <w:sz w:val="40"/>
          <w:szCs w:val="40"/>
          <w:bdr w:val="none" w:sz="0" w:space="0" w:color="auto" w:frame="1"/>
          <w:lang w:val="es-HN" w:eastAsia="es-HN"/>
        </w:rPr>
        <w:drawing>
          <wp:inline distT="0" distB="0" distL="0" distR="0" wp14:anchorId="5C017306" wp14:editId="3EA6860C">
            <wp:extent cx="3450590" cy="771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0AEEF" w14:textId="77777777" w:rsidR="00FC0D69" w:rsidRPr="00FC0D69" w:rsidRDefault="00FC0D69" w:rsidP="00FC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14:paraId="0B43D62D" w14:textId="77777777"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Universidad Tecnológica Centroamericana</w:t>
      </w:r>
    </w:p>
    <w:p w14:paraId="447C3D89" w14:textId="77777777"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14:paraId="6D518BA8" w14:textId="536DA18C"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Compiladores </w:t>
      </w:r>
      <w:r w:rsidR="00176ED5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2</w:t>
      </w:r>
    </w:p>
    <w:p w14:paraId="6C679288" w14:textId="77777777"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Manual de Usuario de</w:t>
      </w:r>
    </w:p>
    <w:p w14:paraId="5C6D57D3" w14:textId="77777777"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14:paraId="69CF338F" w14:textId="77777777"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Ing. Carlos Vallejo</w:t>
      </w:r>
    </w:p>
    <w:p w14:paraId="4CF9E318" w14:textId="77777777"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14:paraId="2989EA02" w14:textId="77777777"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LEONARDO MONTOYA</w:t>
      </w: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 117</w:t>
      </w:r>
      <w:r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41303</w:t>
      </w:r>
    </w:p>
    <w:p w14:paraId="2AE323D9" w14:textId="2D6D6543" w:rsidR="00FC0D69" w:rsidRDefault="00176ED5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KENNETH NUÑEZ </w:t>
      </w:r>
      <w:r w:rsidRPr="0008500B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11741149</w:t>
      </w:r>
    </w:p>
    <w:p w14:paraId="58D293D4" w14:textId="0561E464" w:rsidR="00176ED5" w:rsidRPr="00FC0D69" w:rsidRDefault="00176ED5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ERICK CARRASCO </w:t>
      </w:r>
      <w:r w:rsidR="00995367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11641166</w:t>
      </w:r>
    </w:p>
    <w:p w14:paraId="66E2FC7E" w14:textId="77777777"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14:paraId="2CFD649C" w14:textId="0A439A49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2</w:t>
      </w:r>
      <w:r w:rsidR="00176ED5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2</w:t>
      </w: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 de </w:t>
      </w:r>
      <w:r w:rsidR="00176ED5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Diciembre</w:t>
      </w: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 de 2020</w:t>
      </w:r>
    </w:p>
    <w:p w14:paraId="100991A9" w14:textId="77777777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14:paraId="5A25C3D4" w14:textId="77777777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14:paraId="75D68822" w14:textId="77777777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14:paraId="423184AD" w14:textId="77777777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14:paraId="7C8FBD4E" w14:textId="24C6F448" w:rsidR="00FC0D69" w:rsidRDefault="00FC0D69" w:rsidP="00E51B70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14:paraId="7F962AD8" w14:textId="77777777" w:rsidR="00E51B70" w:rsidRPr="00FC0D69" w:rsidRDefault="00E51B70" w:rsidP="00E51B7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</w:p>
    <w:p w14:paraId="315E55CB" w14:textId="3118671A" w:rsidR="00FC0D69" w:rsidRDefault="008B103C" w:rsidP="00516291">
      <w:pPr>
        <w:ind w:left="708" w:hanging="708"/>
        <w:jc w:val="center"/>
        <w:rPr>
          <w:rFonts w:ascii="Century Gothic" w:hAnsi="Century Gothic" w:cs="Arial"/>
          <w:b/>
          <w:bCs/>
          <w:lang w:val="es-ES"/>
        </w:rPr>
      </w:pPr>
      <w:r>
        <w:rPr>
          <w:rFonts w:ascii="Century Gothic" w:hAnsi="Century Gothic" w:cs="Arial"/>
          <w:b/>
          <w:bCs/>
          <w:lang w:val="es-ES"/>
        </w:rPr>
        <w:t>Bienvenido a nuestro IDE</w:t>
      </w:r>
    </w:p>
    <w:p w14:paraId="10380AE5" w14:textId="0C2AA220" w:rsidR="008B103C" w:rsidRDefault="008B103C" w:rsidP="00516291">
      <w:pPr>
        <w:ind w:left="708" w:hanging="708"/>
        <w:jc w:val="center"/>
        <w:rPr>
          <w:rFonts w:ascii="Century Gothic" w:hAnsi="Century Gothic" w:cs="Arial"/>
          <w:b/>
          <w:bCs/>
          <w:lang w:val="es-ES"/>
        </w:rPr>
      </w:pPr>
      <w:r>
        <w:rPr>
          <w:rFonts w:ascii="Century Gothic" w:hAnsi="Century Gothic" w:cs="Arial"/>
          <w:b/>
          <w:bCs/>
          <w:lang w:val="es-ES"/>
        </w:rPr>
        <w:t xml:space="preserve">Ejecuta el programa y </w:t>
      </w:r>
      <w:r w:rsidR="00995367">
        <w:rPr>
          <w:rFonts w:ascii="Century Gothic" w:hAnsi="Century Gothic" w:cs="Arial"/>
          <w:b/>
          <w:bCs/>
          <w:lang w:val="es-ES"/>
        </w:rPr>
        <w:t>disfrútalo</w:t>
      </w:r>
      <w:r>
        <w:rPr>
          <w:rFonts w:ascii="Century Gothic" w:hAnsi="Century Gothic" w:cs="Arial"/>
          <w:b/>
          <w:bCs/>
          <w:lang w:val="es-ES"/>
        </w:rPr>
        <w:t>.</w:t>
      </w:r>
    </w:p>
    <w:p w14:paraId="7225731A" w14:textId="77777777" w:rsidR="00176ED5" w:rsidRPr="00E51B70" w:rsidRDefault="00176ED5" w:rsidP="00EF497C">
      <w:pPr>
        <w:jc w:val="center"/>
        <w:rPr>
          <w:noProof/>
          <w:lang w:val="es-HN"/>
        </w:rPr>
      </w:pPr>
    </w:p>
    <w:p w14:paraId="0B0E1B59" w14:textId="16B67EA6" w:rsidR="00EF497C" w:rsidRDefault="00176ED5" w:rsidP="00EF497C">
      <w:pPr>
        <w:jc w:val="center"/>
        <w:rPr>
          <w:rFonts w:ascii="Century Gothic" w:hAnsi="Century Gothic" w:cs="Arial"/>
          <w:b/>
          <w:bCs/>
          <w:lang w:val="es-ES"/>
        </w:rPr>
      </w:pPr>
      <w:r>
        <w:rPr>
          <w:noProof/>
        </w:rPr>
        <w:drawing>
          <wp:inline distT="0" distB="0" distL="0" distR="0" wp14:anchorId="0439581D" wp14:editId="626055C3">
            <wp:extent cx="5684520" cy="29980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191"/>
                    <a:stretch/>
                  </pic:blipFill>
                  <pic:spPr bwMode="auto">
                    <a:xfrm>
                      <a:off x="0" y="0"/>
                      <a:ext cx="5707788" cy="3010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6748F" w14:textId="475B4FCD" w:rsidR="008B103C" w:rsidRDefault="008B103C" w:rsidP="00EF497C">
      <w:pPr>
        <w:jc w:val="center"/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t>La interfaz cuenta con un text área que puede ser usado para editar en tiempo real el código.</w:t>
      </w:r>
    </w:p>
    <w:p w14:paraId="76D48084" w14:textId="3EF6A59E" w:rsidR="008B103C" w:rsidRDefault="008B103C" w:rsidP="00E51B70">
      <w:pPr>
        <w:ind w:left="1416" w:firstLine="708"/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t>¡Tan fácil como ingresar el código y correrlo!</w:t>
      </w:r>
    </w:p>
    <w:p w14:paraId="173C6FB3" w14:textId="77777777" w:rsidR="00E51B70" w:rsidRDefault="00E51B70" w:rsidP="00E51B70">
      <w:pPr>
        <w:ind w:left="1416" w:firstLine="708"/>
        <w:rPr>
          <w:rFonts w:ascii="Century Gothic" w:hAnsi="Century Gothic" w:cs="Arial"/>
          <w:lang w:val="es-ES"/>
        </w:rPr>
      </w:pPr>
    </w:p>
    <w:p w14:paraId="0AA9FC3E" w14:textId="6E08872A" w:rsidR="008B103C" w:rsidRDefault="00176ED5" w:rsidP="008B103C">
      <w:pPr>
        <w:rPr>
          <w:rFonts w:ascii="Century Gothic" w:hAnsi="Century Gothic" w:cs="Arial"/>
          <w:lang w:val="es-ES"/>
        </w:rPr>
      </w:pPr>
      <w:r>
        <w:rPr>
          <w:noProof/>
        </w:rPr>
        <w:drawing>
          <wp:inline distT="0" distB="0" distL="0" distR="0" wp14:anchorId="2C0C67AB" wp14:editId="32AA6DE6">
            <wp:extent cx="5661660" cy="318301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9472" cy="319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4766" w14:textId="355DF8AF" w:rsidR="00176ED5" w:rsidRDefault="00176ED5" w:rsidP="008B103C">
      <w:pPr>
        <w:rPr>
          <w:rFonts w:ascii="Century Gothic" w:hAnsi="Century Gothic" w:cs="Arial"/>
          <w:lang w:val="es-ES"/>
        </w:rPr>
      </w:pPr>
    </w:p>
    <w:p w14:paraId="711A293D" w14:textId="77777777" w:rsidR="00176ED5" w:rsidRDefault="00176ED5" w:rsidP="008B103C">
      <w:pPr>
        <w:rPr>
          <w:rFonts w:ascii="Century Gothic" w:hAnsi="Century Gothic" w:cs="Arial"/>
          <w:lang w:val="es-ES"/>
        </w:rPr>
      </w:pPr>
    </w:p>
    <w:p w14:paraId="2D959F93" w14:textId="7F8BAF8B" w:rsidR="00176ED5" w:rsidRPr="00965792" w:rsidRDefault="00965792" w:rsidP="008B103C">
      <w:pPr>
        <w:rPr>
          <w:rFonts w:ascii="Century Gothic" w:hAnsi="Century Gothic"/>
          <w:noProof/>
          <w:lang w:val="es-HN"/>
        </w:rPr>
      </w:pPr>
      <w:r w:rsidRPr="00965792">
        <w:rPr>
          <w:rFonts w:ascii="Century Gothic" w:hAnsi="Century Gothic"/>
          <w:noProof/>
          <w:lang w:val="es-HN"/>
        </w:rPr>
        <w:t>Nuestro proyecto cuenta con una ventana para la demostracion de los cuadruplos generados.</w:t>
      </w:r>
    </w:p>
    <w:p w14:paraId="48F8873B" w14:textId="5B7B8B23" w:rsidR="00176ED5" w:rsidRDefault="00176ED5" w:rsidP="008B103C">
      <w:pPr>
        <w:rPr>
          <w:rFonts w:ascii="Century Gothic" w:hAnsi="Century Gothic" w:cs="Arial"/>
          <w:lang w:val="es-ES"/>
        </w:rPr>
      </w:pPr>
      <w:r>
        <w:rPr>
          <w:noProof/>
        </w:rPr>
        <w:drawing>
          <wp:inline distT="0" distB="0" distL="0" distR="0" wp14:anchorId="1A18C23D" wp14:editId="5C2D935F">
            <wp:extent cx="5400040" cy="2876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250"/>
                    <a:stretch/>
                  </pic:blipFill>
                  <pic:spPr bwMode="auto"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9E658" w14:textId="4B0C5D58" w:rsidR="00176ED5" w:rsidRDefault="00965792" w:rsidP="008B103C">
      <w:pPr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t>Adicionalmente cuenta con una ventana para la demostración del código MIPS.</w:t>
      </w:r>
    </w:p>
    <w:p w14:paraId="3FCB7999" w14:textId="77777777" w:rsidR="00176ED5" w:rsidRPr="00965792" w:rsidRDefault="00176ED5" w:rsidP="008B103C">
      <w:pPr>
        <w:rPr>
          <w:noProof/>
          <w:lang w:val="es-HN"/>
        </w:rPr>
      </w:pPr>
    </w:p>
    <w:p w14:paraId="2B1B1F3D" w14:textId="394DB764" w:rsidR="00176ED5" w:rsidRDefault="00176ED5" w:rsidP="008B103C">
      <w:pPr>
        <w:rPr>
          <w:rFonts w:ascii="Century Gothic" w:hAnsi="Century Gothic" w:cs="Arial"/>
          <w:lang w:val="es-ES"/>
        </w:rPr>
      </w:pPr>
      <w:r>
        <w:rPr>
          <w:noProof/>
        </w:rPr>
        <w:drawing>
          <wp:inline distT="0" distB="0" distL="0" distR="0" wp14:anchorId="4D731006" wp14:editId="128F74F0">
            <wp:extent cx="5400040" cy="28098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446"/>
                    <a:stretch/>
                  </pic:blipFill>
                  <pic:spPr bwMode="auto"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14746" w14:textId="7B98415C" w:rsidR="00B13527" w:rsidRDefault="00B13527" w:rsidP="008B103C">
      <w:pPr>
        <w:rPr>
          <w:rFonts w:ascii="Century Gothic" w:hAnsi="Century Gothic" w:cs="Arial"/>
          <w:lang w:val="es-ES"/>
        </w:rPr>
      </w:pPr>
    </w:p>
    <w:p w14:paraId="1B106D38" w14:textId="791FCA7F" w:rsidR="00B13527" w:rsidRPr="00B13527" w:rsidRDefault="00B13527" w:rsidP="008B103C">
      <w:pPr>
        <w:rPr>
          <w:rFonts w:ascii="Century Gothic" w:hAnsi="Century Gothic" w:cs="Arial"/>
          <w:lang w:val="es-ES"/>
        </w:rPr>
      </w:pPr>
      <w:r w:rsidRPr="00B13527">
        <w:rPr>
          <w:rFonts w:ascii="Century Gothic" w:hAnsi="Century Gothic"/>
          <w:noProof/>
          <w:lang w:val="es-HN"/>
        </w:rPr>
        <w:lastRenderedPageBreak/>
        <w:t>Podemos encontrar el .asm en la carpeta del proyecto, en analizador lexico. Podemos usar este archivo a un simulador de mips.</w:t>
      </w:r>
      <w:r w:rsidRPr="00B13527">
        <w:rPr>
          <w:rFonts w:ascii="Century Gothic" w:hAnsi="Century Gothic"/>
          <w:noProof/>
        </w:rPr>
        <w:drawing>
          <wp:inline distT="0" distB="0" distL="0" distR="0" wp14:anchorId="48AAEC67" wp14:editId="09F01D1F">
            <wp:extent cx="5400040" cy="2913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8C75" w14:textId="3D6B85B3" w:rsidR="008B103C" w:rsidRDefault="00B13527" w:rsidP="008B103C">
      <w:pPr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t>Una vez en nuestro simulador, en este caso QtSpim, cargaremos el archivo por medio de file.</w:t>
      </w:r>
    </w:p>
    <w:p w14:paraId="60F4E630" w14:textId="51F9E709" w:rsidR="00B13527" w:rsidRDefault="00B13527" w:rsidP="008B103C">
      <w:pPr>
        <w:rPr>
          <w:rFonts w:ascii="Century Gothic" w:hAnsi="Century Gothic" w:cs="Arial"/>
          <w:lang w:val="es-ES"/>
        </w:rPr>
      </w:pPr>
      <w:r>
        <w:rPr>
          <w:noProof/>
        </w:rPr>
        <w:drawing>
          <wp:inline distT="0" distB="0" distL="0" distR="0" wp14:anchorId="7633B3D7" wp14:editId="3B128EB7">
            <wp:extent cx="5400040" cy="386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14F7" w14:textId="3AB95137" w:rsidR="00B13527" w:rsidRDefault="00B13527" w:rsidP="008B103C">
      <w:pPr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noProof/>
          <w:lang w:val="es-ES"/>
        </w:rPr>
        <w:lastRenderedPageBreak/>
        <w:drawing>
          <wp:inline distT="0" distB="0" distL="0" distR="0" wp14:anchorId="24393F7B" wp14:editId="41AF045F">
            <wp:extent cx="1685925" cy="1057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8F4F" w14:textId="257E7C0B" w:rsidR="00B13527" w:rsidRDefault="007037E8" w:rsidP="008B103C">
      <w:pPr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t>Y buscamos nuestro archivo mips en formato .asm para ejecutarlo.</w:t>
      </w:r>
    </w:p>
    <w:p w14:paraId="0069792F" w14:textId="5EC2B457" w:rsidR="007037E8" w:rsidRDefault="007037E8" w:rsidP="008B103C">
      <w:pPr>
        <w:rPr>
          <w:rFonts w:ascii="Century Gothic" w:hAnsi="Century Gothic" w:cs="Arial"/>
          <w:lang w:val="es-ES"/>
        </w:rPr>
      </w:pPr>
      <w:r>
        <w:rPr>
          <w:noProof/>
        </w:rPr>
        <w:drawing>
          <wp:inline distT="0" distB="0" distL="0" distR="0" wp14:anchorId="75B9A189" wp14:editId="1FA6D83F">
            <wp:extent cx="5400040" cy="2788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4412" w14:textId="169F67B8" w:rsidR="007037E8" w:rsidRDefault="007037E8" w:rsidP="008B103C">
      <w:pPr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t>Luego de cargar, le damos correr con la flechita verde.</w:t>
      </w:r>
    </w:p>
    <w:p w14:paraId="7C5AABEC" w14:textId="43A8B580" w:rsidR="007037E8" w:rsidRDefault="007037E8" w:rsidP="008B103C">
      <w:pPr>
        <w:rPr>
          <w:rFonts w:ascii="Century Gothic" w:hAnsi="Century Gothic" w:cs="Arial"/>
          <w:lang w:val="es-ES"/>
        </w:rPr>
      </w:pPr>
      <w:r>
        <w:rPr>
          <w:noProof/>
        </w:rPr>
        <w:drawing>
          <wp:inline distT="0" distB="0" distL="0" distR="0" wp14:anchorId="1E037155" wp14:editId="051F9EA0">
            <wp:extent cx="2124075" cy="657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C871" w14:textId="45CA772B" w:rsidR="007037E8" w:rsidRDefault="007037E8" w:rsidP="008B103C">
      <w:pPr>
        <w:rPr>
          <w:rFonts w:ascii="Century Gothic" w:hAnsi="Century Gothic" w:cs="Arial"/>
          <w:lang w:val="es-ES"/>
        </w:rPr>
      </w:pPr>
    </w:p>
    <w:p w14:paraId="034A8591" w14:textId="5CF2B017" w:rsidR="007037E8" w:rsidRDefault="007037E8" w:rsidP="008B103C">
      <w:pPr>
        <w:rPr>
          <w:rFonts w:ascii="Century Gothic" w:hAnsi="Century Gothic" w:cs="Arial"/>
          <w:lang w:val="es-ES"/>
        </w:rPr>
      </w:pPr>
    </w:p>
    <w:p w14:paraId="655A46D6" w14:textId="535C6079" w:rsidR="007037E8" w:rsidRDefault="007037E8" w:rsidP="008B103C">
      <w:pPr>
        <w:rPr>
          <w:rFonts w:ascii="Century Gothic" w:hAnsi="Century Gothic" w:cs="Arial"/>
          <w:lang w:val="es-ES"/>
        </w:rPr>
      </w:pPr>
    </w:p>
    <w:p w14:paraId="19EDEEE8" w14:textId="57F2F1CD" w:rsidR="007037E8" w:rsidRDefault="007037E8" w:rsidP="008B103C">
      <w:pPr>
        <w:rPr>
          <w:rFonts w:ascii="Century Gothic" w:hAnsi="Century Gothic" w:cs="Arial"/>
          <w:lang w:val="es-ES"/>
        </w:rPr>
      </w:pPr>
    </w:p>
    <w:p w14:paraId="1E33362B" w14:textId="2DB1CA4B" w:rsidR="007037E8" w:rsidRDefault="007037E8" w:rsidP="008B103C">
      <w:pPr>
        <w:rPr>
          <w:rFonts w:ascii="Century Gothic" w:hAnsi="Century Gothic" w:cs="Arial"/>
          <w:lang w:val="es-ES"/>
        </w:rPr>
      </w:pPr>
    </w:p>
    <w:p w14:paraId="18AA5B57" w14:textId="5A7EE601" w:rsidR="007037E8" w:rsidRDefault="007037E8" w:rsidP="008B103C">
      <w:pPr>
        <w:rPr>
          <w:rFonts w:ascii="Century Gothic" w:hAnsi="Century Gothic" w:cs="Arial"/>
          <w:lang w:val="es-ES"/>
        </w:rPr>
      </w:pPr>
    </w:p>
    <w:p w14:paraId="514AA68E" w14:textId="37E46888" w:rsidR="007037E8" w:rsidRDefault="007037E8" w:rsidP="008B103C">
      <w:pPr>
        <w:rPr>
          <w:rFonts w:ascii="Century Gothic" w:hAnsi="Century Gothic" w:cs="Arial"/>
          <w:lang w:val="es-ES"/>
        </w:rPr>
      </w:pPr>
    </w:p>
    <w:p w14:paraId="508B062B" w14:textId="00787485" w:rsidR="007037E8" w:rsidRDefault="007037E8" w:rsidP="008B103C">
      <w:pPr>
        <w:rPr>
          <w:rFonts w:ascii="Century Gothic" w:hAnsi="Century Gothic" w:cs="Arial"/>
          <w:lang w:val="es-ES"/>
        </w:rPr>
      </w:pPr>
    </w:p>
    <w:p w14:paraId="281ABE14" w14:textId="24FABBBE" w:rsidR="007037E8" w:rsidRDefault="007037E8" w:rsidP="008B103C">
      <w:pPr>
        <w:rPr>
          <w:rFonts w:ascii="Century Gothic" w:hAnsi="Century Gothic" w:cs="Arial"/>
          <w:lang w:val="es-ES"/>
        </w:rPr>
      </w:pPr>
    </w:p>
    <w:p w14:paraId="42012906" w14:textId="418FA7D4" w:rsidR="007037E8" w:rsidRDefault="007037E8" w:rsidP="008B103C">
      <w:pPr>
        <w:rPr>
          <w:rFonts w:ascii="Century Gothic" w:hAnsi="Century Gothic" w:cs="Arial"/>
          <w:lang w:val="es-ES"/>
        </w:rPr>
      </w:pPr>
    </w:p>
    <w:p w14:paraId="3F264DAD" w14:textId="3B7EC1A3" w:rsidR="007037E8" w:rsidRDefault="007037E8" w:rsidP="008B103C">
      <w:pPr>
        <w:rPr>
          <w:rFonts w:ascii="Century Gothic" w:hAnsi="Century Gothic" w:cs="Arial"/>
          <w:lang w:val="es-ES"/>
        </w:rPr>
      </w:pPr>
    </w:p>
    <w:p w14:paraId="08D75140" w14:textId="77777777" w:rsidR="007037E8" w:rsidRDefault="007037E8" w:rsidP="008B103C">
      <w:pPr>
        <w:rPr>
          <w:rFonts w:ascii="Century Gothic" w:hAnsi="Century Gothic" w:cs="Arial"/>
          <w:lang w:val="es-ES"/>
        </w:rPr>
      </w:pPr>
    </w:p>
    <w:p w14:paraId="2B1ECFC7" w14:textId="4754BF38" w:rsidR="007037E8" w:rsidRDefault="007037E8" w:rsidP="008B103C">
      <w:pPr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lastRenderedPageBreak/>
        <w:t>Finalmente, solo abrimos la consola en la pestaña Windows, y tendremos nuestro código en ejecución.</w:t>
      </w:r>
    </w:p>
    <w:p w14:paraId="4C3CC1B6" w14:textId="1A9A6190" w:rsidR="007037E8" w:rsidRPr="008B103C" w:rsidRDefault="007037E8" w:rsidP="008B103C">
      <w:pPr>
        <w:rPr>
          <w:rFonts w:ascii="Century Gothic" w:hAnsi="Century Gothic" w:cs="Arial"/>
          <w:lang w:val="es-ES"/>
        </w:rPr>
      </w:pPr>
      <w:r>
        <w:rPr>
          <w:noProof/>
        </w:rPr>
        <w:drawing>
          <wp:inline distT="0" distB="0" distL="0" distR="0" wp14:anchorId="2F9D986C" wp14:editId="1737684B">
            <wp:extent cx="5400040" cy="36512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27BE" w14:textId="6017866B" w:rsidR="008B103C" w:rsidRDefault="008B103C" w:rsidP="00EF497C">
      <w:pPr>
        <w:rPr>
          <w:rFonts w:ascii="Century Gothic" w:hAnsi="Century Gothic" w:cs="Arial"/>
          <w:b/>
          <w:bCs/>
          <w:lang w:val="es-ES"/>
        </w:rPr>
      </w:pPr>
    </w:p>
    <w:p w14:paraId="018CA3AC" w14:textId="77730C9E" w:rsidR="00176ED5" w:rsidRPr="007037E8" w:rsidRDefault="007037E8" w:rsidP="00EF497C">
      <w:pPr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t>Ya hemos logrado correr nuestro código fuente en código mips!</w:t>
      </w:r>
    </w:p>
    <w:p w14:paraId="5569301C" w14:textId="3F678DF5" w:rsidR="00176ED5" w:rsidRDefault="00176ED5" w:rsidP="00EF497C">
      <w:pPr>
        <w:rPr>
          <w:rFonts w:ascii="Century Gothic" w:hAnsi="Century Gothic" w:cs="Arial"/>
          <w:b/>
          <w:bCs/>
          <w:lang w:val="es-ES"/>
        </w:rPr>
      </w:pPr>
    </w:p>
    <w:p w14:paraId="02BDC1D4" w14:textId="44C1A2FA" w:rsidR="00176ED5" w:rsidRDefault="00176ED5" w:rsidP="00EF497C">
      <w:pPr>
        <w:rPr>
          <w:rFonts w:ascii="Century Gothic" w:hAnsi="Century Gothic" w:cs="Arial"/>
          <w:b/>
          <w:bCs/>
          <w:lang w:val="es-ES"/>
        </w:rPr>
      </w:pPr>
    </w:p>
    <w:p w14:paraId="53963D2B" w14:textId="7E5BA6A9" w:rsidR="00176ED5" w:rsidRDefault="00965792" w:rsidP="00EF497C">
      <w:pPr>
        <w:rPr>
          <w:rFonts w:ascii="Century Gothic" w:hAnsi="Century Gothic" w:cs="Arial"/>
          <w:b/>
          <w:bCs/>
          <w:lang w:val="es-ES"/>
        </w:rPr>
      </w:pPr>
      <w:r>
        <w:rPr>
          <w:rFonts w:ascii="Century Gothic" w:hAnsi="Century Gothic" w:cs="Arial"/>
          <w:b/>
          <w:bCs/>
          <w:lang w:val="es-ES"/>
        </w:rPr>
        <w:t>Manual Tecnico del Compilador.</w:t>
      </w:r>
    </w:p>
    <w:p w14:paraId="3AA2B109" w14:textId="157BD02D" w:rsidR="00965792" w:rsidRPr="005D372A" w:rsidRDefault="00A31FB9" w:rsidP="00902169">
      <w:pPr>
        <w:pStyle w:val="ListParagraph"/>
        <w:numPr>
          <w:ilvl w:val="0"/>
          <w:numId w:val="6"/>
        </w:numPr>
        <w:rPr>
          <w:rFonts w:ascii="Century Gothic" w:hAnsi="Century Gothic" w:cs="Arial"/>
          <w:b/>
          <w:bCs/>
          <w:lang w:val="es-HN"/>
        </w:rPr>
      </w:pPr>
      <w:r>
        <w:rPr>
          <w:lang w:val="es-ES"/>
        </w:rPr>
        <w:t>Nuestro compilador utiliza</w:t>
      </w:r>
      <w:r w:rsidR="00902169" w:rsidRPr="00902169">
        <w:rPr>
          <w:lang w:val="es-HN"/>
        </w:rPr>
        <w:t xml:space="preserve"> variables de tipo entero, booleanas, caracteres y arreglos de una</w:t>
      </w:r>
      <w:r w:rsidR="004A5F34">
        <w:rPr>
          <w:lang w:val="es-HN"/>
        </w:rPr>
        <w:t xml:space="preserve"> dimensión.</w:t>
      </w:r>
    </w:p>
    <w:p w14:paraId="49EE1741" w14:textId="5FC113C1" w:rsidR="005D372A" w:rsidRDefault="005D372A" w:rsidP="005D372A">
      <w:pPr>
        <w:pStyle w:val="ListParagraph"/>
        <w:rPr>
          <w:rFonts w:ascii="Century Gothic" w:hAnsi="Century Gothic"/>
          <w:lang w:val="es-HN"/>
        </w:rPr>
      </w:pPr>
      <w:r w:rsidRPr="001C2C83">
        <w:rPr>
          <w:rFonts w:ascii="Century Gothic" w:hAnsi="Century Gothic"/>
          <w:lang w:val="es-HN"/>
        </w:rPr>
        <w:t xml:space="preserve">Dirigirse a la sección de declaraciones para </w:t>
      </w:r>
      <w:r w:rsidR="001C2C83" w:rsidRPr="001C2C83">
        <w:rPr>
          <w:rFonts w:ascii="Century Gothic" w:hAnsi="Century Gothic"/>
          <w:lang w:val="es-HN"/>
        </w:rPr>
        <w:t>más</w:t>
      </w:r>
      <w:r w:rsidRPr="001C2C83">
        <w:rPr>
          <w:rFonts w:ascii="Century Gothic" w:hAnsi="Century Gothic"/>
          <w:lang w:val="es-HN"/>
        </w:rPr>
        <w:t xml:space="preserve"> información.</w:t>
      </w:r>
    </w:p>
    <w:p w14:paraId="0D1FBC3E" w14:textId="77777777" w:rsidR="000C5BEB" w:rsidRPr="001C2C83" w:rsidRDefault="000C5BEB" w:rsidP="005D372A">
      <w:pPr>
        <w:pStyle w:val="ListParagraph"/>
        <w:rPr>
          <w:rFonts w:ascii="Century Gothic" w:hAnsi="Century Gothic" w:cs="Arial"/>
          <w:b/>
          <w:bCs/>
          <w:lang w:val="es-HN"/>
        </w:rPr>
      </w:pPr>
    </w:p>
    <w:p w14:paraId="64F53C74" w14:textId="084114C9" w:rsidR="00CE46B8" w:rsidRPr="001C2C83" w:rsidRDefault="00CE46B8" w:rsidP="005D372A">
      <w:pPr>
        <w:pStyle w:val="ListParagraph"/>
        <w:numPr>
          <w:ilvl w:val="0"/>
          <w:numId w:val="6"/>
        </w:numPr>
        <w:rPr>
          <w:rFonts w:ascii="Century Gothic" w:hAnsi="Century Gothic" w:cs="Arial"/>
          <w:sz w:val="24"/>
          <w:szCs w:val="24"/>
          <w:lang w:val="es-ES"/>
        </w:rPr>
      </w:pPr>
      <w:r w:rsidRPr="005D372A">
        <w:rPr>
          <w:lang w:val="es-HN"/>
        </w:rPr>
        <w:t>Permit</w:t>
      </w:r>
      <w:r w:rsidR="003C678C" w:rsidRPr="005D372A">
        <w:rPr>
          <w:lang w:val="es-HN"/>
        </w:rPr>
        <w:t>e</w:t>
      </w:r>
      <w:r w:rsidRPr="005D372A">
        <w:rPr>
          <w:lang w:val="es-HN"/>
        </w:rPr>
        <w:t xml:space="preserve"> la lectura y escritura de todos los tipos básicos mencionados anteriormente.</w:t>
      </w:r>
    </w:p>
    <w:p w14:paraId="43C71E23" w14:textId="158543EF" w:rsidR="001C2C83" w:rsidRDefault="001C2C83" w:rsidP="001C2C83">
      <w:pPr>
        <w:pStyle w:val="ListParagraph"/>
        <w:rPr>
          <w:rFonts w:ascii="Century Gothic" w:hAnsi="Century Gothic"/>
          <w:lang w:val="es-HN"/>
        </w:rPr>
      </w:pPr>
      <w:r w:rsidRPr="001C2C83">
        <w:rPr>
          <w:rFonts w:ascii="Century Gothic" w:hAnsi="Century Gothic"/>
          <w:lang w:val="es-HN"/>
        </w:rPr>
        <w:t xml:space="preserve">Dirigirse a la sección de </w:t>
      </w:r>
      <w:r>
        <w:rPr>
          <w:rFonts w:ascii="Century Gothic" w:hAnsi="Century Gothic"/>
          <w:lang w:val="es-HN"/>
        </w:rPr>
        <w:t>lectura y escritura</w:t>
      </w:r>
      <w:r w:rsidRPr="001C2C83">
        <w:rPr>
          <w:rFonts w:ascii="Century Gothic" w:hAnsi="Century Gothic"/>
          <w:lang w:val="es-HN"/>
        </w:rPr>
        <w:t xml:space="preserve"> para más información.</w:t>
      </w:r>
    </w:p>
    <w:p w14:paraId="348BDE26" w14:textId="77777777" w:rsidR="000C5BEB" w:rsidRPr="001C2C83" w:rsidRDefault="000C5BEB" w:rsidP="001C2C83">
      <w:pPr>
        <w:pStyle w:val="ListParagraph"/>
        <w:rPr>
          <w:rFonts w:ascii="Century Gothic" w:hAnsi="Century Gothic" w:cs="Arial"/>
          <w:b/>
          <w:bCs/>
          <w:lang w:val="es-HN"/>
        </w:rPr>
      </w:pPr>
    </w:p>
    <w:p w14:paraId="668551CA" w14:textId="3E7201F8" w:rsidR="006A3A09" w:rsidRPr="00CA7514" w:rsidRDefault="006A3A09" w:rsidP="006A3A09">
      <w:pPr>
        <w:pStyle w:val="ListParagraph"/>
        <w:numPr>
          <w:ilvl w:val="0"/>
          <w:numId w:val="6"/>
        </w:numPr>
        <w:rPr>
          <w:rFonts w:ascii="Century Gothic" w:hAnsi="Century Gothic" w:cs="Arial"/>
          <w:sz w:val="24"/>
          <w:szCs w:val="24"/>
          <w:lang w:val="es-ES"/>
        </w:rPr>
      </w:pPr>
      <w:r w:rsidRPr="006A3A09">
        <w:rPr>
          <w:lang w:val="es-HN"/>
        </w:rPr>
        <w:t>Utiliza bloques de decisión (if) e iteración</w:t>
      </w:r>
      <w:r w:rsidR="002F716E">
        <w:rPr>
          <w:lang w:val="es-HN"/>
        </w:rPr>
        <w:t>.</w:t>
      </w:r>
    </w:p>
    <w:p w14:paraId="36C26953" w14:textId="74D625BA" w:rsidR="00CA7514" w:rsidRDefault="00CA7514" w:rsidP="00CA7514">
      <w:pPr>
        <w:pStyle w:val="ListParagraph"/>
        <w:rPr>
          <w:rFonts w:ascii="Century Gothic" w:hAnsi="Century Gothic"/>
          <w:lang w:val="es-HN"/>
        </w:rPr>
      </w:pPr>
      <w:r w:rsidRPr="001C2C83">
        <w:rPr>
          <w:rFonts w:ascii="Century Gothic" w:hAnsi="Century Gothic"/>
          <w:lang w:val="es-HN"/>
        </w:rPr>
        <w:t xml:space="preserve">Dirigirse a la sección de </w:t>
      </w:r>
      <w:r>
        <w:rPr>
          <w:rFonts w:ascii="Century Gothic" w:hAnsi="Century Gothic"/>
          <w:lang w:val="es-HN"/>
        </w:rPr>
        <w:t xml:space="preserve">IF, IF ELSE, FOR, UNTIL </w:t>
      </w:r>
      <w:r w:rsidRPr="001C2C83">
        <w:rPr>
          <w:rFonts w:ascii="Century Gothic" w:hAnsi="Century Gothic"/>
          <w:lang w:val="es-HN"/>
        </w:rPr>
        <w:t>para más información.</w:t>
      </w:r>
    </w:p>
    <w:p w14:paraId="56724D2D" w14:textId="77777777" w:rsidR="000C5BEB" w:rsidRDefault="000C5BEB" w:rsidP="00CA7514">
      <w:pPr>
        <w:pStyle w:val="ListParagraph"/>
        <w:rPr>
          <w:rFonts w:ascii="Century Gothic" w:hAnsi="Century Gothic"/>
          <w:lang w:val="es-HN"/>
        </w:rPr>
      </w:pPr>
    </w:p>
    <w:p w14:paraId="072BE569" w14:textId="5D63095F" w:rsidR="009D110A" w:rsidRPr="006A3A09" w:rsidRDefault="00FA7202" w:rsidP="009D110A">
      <w:pPr>
        <w:pStyle w:val="ListParagraph"/>
        <w:numPr>
          <w:ilvl w:val="0"/>
          <w:numId w:val="6"/>
        </w:numPr>
        <w:rPr>
          <w:rFonts w:ascii="Century Gothic" w:hAnsi="Century Gothic" w:cs="Arial"/>
          <w:sz w:val="24"/>
          <w:szCs w:val="24"/>
          <w:lang w:val="es-ES"/>
        </w:rPr>
      </w:pPr>
      <w:r w:rsidRPr="00FA7202">
        <w:rPr>
          <w:lang w:val="es-HN"/>
        </w:rPr>
        <w:t>Utiliza un bloque de decisión similar al switch de Java para valores de tipo entero y caracter. o Permitir la recursividad.</w:t>
      </w:r>
    </w:p>
    <w:p w14:paraId="759C2B82" w14:textId="7A0793E2" w:rsidR="00855721" w:rsidRDefault="00855721" w:rsidP="00855721">
      <w:pPr>
        <w:pStyle w:val="ListParagraph"/>
        <w:rPr>
          <w:rFonts w:ascii="Century Gothic" w:hAnsi="Century Gothic"/>
          <w:lang w:val="es-HN"/>
        </w:rPr>
      </w:pPr>
      <w:r w:rsidRPr="001C2C83">
        <w:rPr>
          <w:rFonts w:ascii="Century Gothic" w:hAnsi="Century Gothic"/>
          <w:lang w:val="es-HN"/>
        </w:rPr>
        <w:t xml:space="preserve">Dirigirse a la sección de </w:t>
      </w:r>
      <w:r>
        <w:rPr>
          <w:rFonts w:ascii="Century Gothic" w:hAnsi="Century Gothic"/>
          <w:lang w:val="es-HN"/>
        </w:rPr>
        <w:t xml:space="preserve">IF, IF ELSE, FOR, UNTIL </w:t>
      </w:r>
      <w:r w:rsidRPr="001C2C83">
        <w:rPr>
          <w:rFonts w:ascii="Century Gothic" w:hAnsi="Century Gothic"/>
          <w:lang w:val="es-HN"/>
        </w:rPr>
        <w:t>para más información.</w:t>
      </w:r>
    </w:p>
    <w:p w14:paraId="0FC12B75" w14:textId="77777777" w:rsidR="000C5BEB" w:rsidRDefault="000C5BEB" w:rsidP="00855721">
      <w:pPr>
        <w:pStyle w:val="ListParagraph"/>
        <w:rPr>
          <w:rFonts w:ascii="Century Gothic" w:hAnsi="Century Gothic"/>
          <w:lang w:val="es-HN"/>
        </w:rPr>
      </w:pPr>
    </w:p>
    <w:p w14:paraId="66F5A5E4" w14:textId="00ACDFC7" w:rsidR="00855721" w:rsidRPr="000C5BEB" w:rsidRDefault="00855721" w:rsidP="00855721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>
        <w:rPr>
          <w:lang w:val="es-HN"/>
        </w:rPr>
        <w:t>Nuestro compilador</w:t>
      </w:r>
      <w:r w:rsidRPr="00855721">
        <w:rPr>
          <w:lang w:val="es-HN"/>
        </w:rPr>
        <w:t xml:space="preserve"> no </w:t>
      </w:r>
      <w:r w:rsidR="00841F0E">
        <w:rPr>
          <w:lang w:val="es-HN"/>
        </w:rPr>
        <w:t>es</w:t>
      </w:r>
      <w:r w:rsidRPr="00855721">
        <w:rPr>
          <w:lang w:val="es-HN"/>
        </w:rPr>
        <w:t xml:space="preserve"> igual a ningún lenguaje ya existente, </w:t>
      </w:r>
      <w:r w:rsidR="00E91C92">
        <w:rPr>
          <w:lang w:val="es-HN"/>
        </w:rPr>
        <w:t>y</w:t>
      </w:r>
      <w:r w:rsidRPr="00855721">
        <w:rPr>
          <w:lang w:val="es-HN"/>
        </w:rPr>
        <w:t xml:space="preserve"> utiliza</w:t>
      </w:r>
      <w:r w:rsidR="00E91C92">
        <w:rPr>
          <w:lang w:val="es-HN"/>
        </w:rPr>
        <w:t xml:space="preserve"> </w:t>
      </w:r>
      <w:r w:rsidRPr="00855721">
        <w:rPr>
          <w:lang w:val="es-HN"/>
        </w:rPr>
        <w:t>simbología intuitiva y con sentido.</w:t>
      </w:r>
    </w:p>
    <w:p w14:paraId="03119895" w14:textId="77777777" w:rsidR="000C5BEB" w:rsidRPr="00CA5659" w:rsidRDefault="000C5BEB" w:rsidP="000C5BEB">
      <w:pPr>
        <w:pStyle w:val="ListParagraph"/>
        <w:rPr>
          <w:rFonts w:ascii="Century Gothic" w:hAnsi="Century Gothic"/>
          <w:lang w:val="es-HN"/>
        </w:rPr>
      </w:pPr>
    </w:p>
    <w:p w14:paraId="7896B2FA" w14:textId="38EC9890" w:rsidR="000C5BEB" w:rsidRPr="000C5BEB" w:rsidRDefault="00CA5659" w:rsidP="000C5BEB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 w:rsidRPr="00CA5659">
        <w:rPr>
          <w:lang w:val="es-HN"/>
        </w:rPr>
        <w:lastRenderedPageBreak/>
        <w:t>El ámbito de las variables</w:t>
      </w:r>
      <w:r>
        <w:rPr>
          <w:lang w:val="es-HN"/>
        </w:rPr>
        <w:t xml:space="preserve"> es</w:t>
      </w:r>
      <w:r w:rsidRPr="00CA5659">
        <w:rPr>
          <w:lang w:val="es-HN"/>
        </w:rPr>
        <w:t xml:space="preserve"> ámbito léxico con bloques; es decir, se permite la declaración de variables dentro de if, for, etc. para variables que vivirán solamente dentro de este ámbito</w:t>
      </w:r>
      <w:r>
        <w:rPr>
          <w:lang w:val="es-HN"/>
        </w:rPr>
        <w:t>. El compilador no posee la capacidad de ocultación de variables.</w:t>
      </w:r>
    </w:p>
    <w:p w14:paraId="5A0EEA63" w14:textId="77777777" w:rsidR="000C5BEB" w:rsidRPr="000C5BEB" w:rsidRDefault="000C5BEB" w:rsidP="000C5BEB">
      <w:pPr>
        <w:pStyle w:val="ListParagraph"/>
        <w:rPr>
          <w:rFonts w:ascii="Century Gothic" w:hAnsi="Century Gothic"/>
          <w:lang w:val="es-HN"/>
        </w:rPr>
      </w:pPr>
    </w:p>
    <w:p w14:paraId="67A5ADF1" w14:textId="77777777" w:rsidR="000C5BEB" w:rsidRPr="000C5BEB" w:rsidRDefault="000C5BEB" w:rsidP="000C5BEB">
      <w:pPr>
        <w:pStyle w:val="ListParagraph"/>
        <w:rPr>
          <w:rFonts w:ascii="Century Gothic" w:hAnsi="Century Gothic"/>
          <w:lang w:val="es-HN"/>
        </w:rPr>
      </w:pPr>
    </w:p>
    <w:p w14:paraId="247CAB99" w14:textId="49AB179C" w:rsidR="00FC6B85" w:rsidRPr="000C5BEB" w:rsidRDefault="00FC6B85" w:rsidP="00855721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>
        <w:rPr>
          <w:lang w:val="es-HN"/>
        </w:rPr>
        <w:t>Todo</w:t>
      </w:r>
      <w:r w:rsidRPr="00FC6B85">
        <w:rPr>
          <w:lang w:val="es-HN"/>
        </w:rPr>
        <w:t xml:space="preserve"> programa correcto deberá tener siempre un cuerpo principal (main)</w:t>
      </w:r>
      <w:r w:rsidR="00F401E1">
        <w:rPr>
          <w:lang w:val="es-HN"/>
        </w:rPr>
        <w:t>.</w:t>
      </w:r>
    </w:p>
    <w:p w14:paraId="43B585ED" w14:textId="77777777" w:rsidR="000C5BEB" w:rsidRPr="00F401E1" w:rsidRDefault="000C5BEB" w:rsidP="000C5BEB">
      <w:pPr>
        <w:pStyle w:val="ListParagraph"/>
        <w:rPr>
          <w:rFonts w:ascii="Century Gothic" w:hAnsi="Century Gothic"/>
          <w:lang w:val="es-HN"/>
        </w:rPr>
      </w:pPr>
    </w:p>
    <w:p w14:paraId="5830FFDF" w14:textId="25DFAF2A" w:rsidR="00F401E1" w:rsidRPr="000C5BEB" w:rsidRDefault="00F401E1" w:rsidP="00855721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 w:rsidRPr="00F401E1">
        <w:rPr>
          <w:lang w:val="es-HN"/>
        </w:rPr>
        <w:t>El analizador sintáctico</w:t>
      </w:r>
      <w:r>
        <w:rPr>
          <w:lang w:val="es-HN"/>
        </w:rPr>
        <w:t xml:space="preserve"> </w:t>
      </w:r>
      <w:r w:rsidRPr="00F401E1">
        <w:rPr>
          <w:lang w:val="es-HN"/>
        </w:rPr>
        <w:t>crea un AST</w:t>
      </w:r>
      <w:r>
        <w:rPr>
          <w:lang w:val="es-HN"/>
        </w:rPr>
        <w:t xml:space="preserve"> (Árbol de Análisis Sintactico)</w:t>
      </w:r>
      <w:r w:rsidRPr="00F401E1">
        <w:rPr>
          <w:lang w:val="es-HN"/>
        </w:rPr>
        <w:t xml:space="preserve"> que </w:t>
      </w:r>
      <w:r w:rsidR="00D001D9">
        <w:rPr>
          <w:lang w:val="es-HN"/>
        </w:rPr>
        <w:t>es</w:t>
      </w:r>
      <w:r w:rsidRPr="00F401E1">
        <w:rPr>
          <w:lang w:val="es-HN"/>
        </w:rPr>
        <w:t xml:space="preserve"> utilizado en las fases del proceso de compilación. Este AST p</w:t>
      </w:r>
      <w:r w:rsidR="00384929">
        <w:rPr>
          <w:lang w:val="es-HN"/>
        </w:rPr>
        <w:t>ue</w:t>
      </w:r>
      <w:r w:rsidRPr="00F401E1">
        <w:rPr>
          <w:lang w:val="es-HN"/>
        </w:rPr>
        <w:t>de</w:t>
      </w:r>
      <w:r w:rsidR="00384929">
        <w:rPr>
          <w:lang w:val="es-HN"/>
        </w:rPr>
        <w:t xml:space="preserve"> ser</w:t>
      </w:r>
      <w:r w:rsidRPr="00F401E1">
        <w:rPr>
          <w:lang w:val="es-HN"/>
        </w:rPr>
        <w:t xml:space="preserve"> visualiza</w:t>
      </w:r>
      <w:r w:rsidR="00A26A8B">
        <w:rPr>
          <w:lang w:val="es-HN"/>
        </w:rPr>
        <w:t>do</w:t>
      </w:r>
      <w:r w:rsidRPr="00F401E1">
        <w:rPr>
          <w:lang w:val="es-HN"/>
        </w:rPr>
        <w:t xml:space="preserve"> de manera clara para su revisión.</w:t>
      </w:r>
    </w:p>
    <w:p w14:paraId="367F54FC" w14:textId="77777777" w:rsidR="000C5BEB" w:rsidRPr="000C5BEB" w:rsidRDefault="000C5BEB" w:rsidP="000C5BEB">
      <w:pPr>
        <w:pStyle w:val="ListParagraph"/>
        <w:rPr>
          <w:rFonts w:ascii="Century Gothic" w:hAnsi="Century Gothic"/>
          <w:lang w:val="es-HN"/>
        </w:rPr>
      </w:pPr>
    </w:p>
    <w:p w14:paraId="114F9E79" w14:textId="77777777" w:rsidR="000C5BEB" w:rsidRPr="000E340B" w:rsidRDefault="000C5BEB" w:rsidP="000C5BEB">
      <w:pPr>
        <w:pStyle w:val="ListParagraph"/>
        <w:rPr>
          <w:rFonts w:ascii="Century Gothic" w:hAnsi="Century Gothic"/>
          <w:lang w:val="es-HN"/>
        </w:rPr>
      </w:pPr>
    </w:p>
    <w:p w14:paraId="1F492D09" w14:textId="141F64A6" w:rsidR="000E340B" w:rsidRPr="000C5BEB" w:rsidRDefault="000E340B" w:rsidP="00855721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>
        <w:rPr>
          <w:lang w:val="es-HN"/>
        </w:rPr>
        <w:t>Se</w:t>
      </w:r>
      <w:r w:rsidRPr="000E340B">
        <w:rPr>
          <w:lang w:val="es-HN"/>
        </w:rPr>
        <w:t xml:space="preserve"> maneja la precedencia común de operadores, es decir + y – tienen precedencia más baja que * y /. De igual forma, el operador = tiene precedencia más baja que el resto de </w:t>
      </w:r>
      <w:r w:rsidR="00272727" w:rsidRPr="000E340B">
        <w:rPr>
          <w:lang w:val="es-HN"/>
        </w:rPr>
        <w:t>los operadores</w:t>
      </w:r>
      <w:r w:rsidRPr="000E340B">
        <w:rPr>
          <w:lang w:val="es-HN"/>
        </w:rPr>
        <w:t xml:space="preserve"> relacionales.</w:t>
      </w:r>
    </w:p>
    <w:p w14:paraId="1364F57F" w14:textId="77777777" w:rsidR="000C5BEB" w:rsidRPr="00272727" w:rsidRDefault="000C5BEB" w:rsidP="000C5BEB">
      <w:pPr>
        <w:pStyle w:val="ListParagraph"/>
        <w:rPr>
          <w:rFonts w:ascii="Century Gothic" w:hAnsi="Century Gothic"/>
          <w:lang w:val="es-HN"/>
        </w:rPr>
      </w:pPr>
    </w:p>
    <w:p w14:paraId="308CDF56" w14:textId="3B310A02" w:rsidR="00272727" w:rsidRPr="00272727" w:rsidRDefault="00272727" w:rsidP="00855721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 w:rsidRPr="00272727">
        <w:rPr>
          <w:lang w:val="es-HN"/>
        </w:rPr>
        <w:t>Permit</w:t>
      </w:r>
      <w:r w:rsidR="00524B50">
        <w:rPr>
          <w:lang w:val="es-HN"/>
        </w:rPr>
        <w:t>e</w:t>
      </w:r>
      <w:r w:rsidRPr="00272727">
        <w:rPr>
          <w:lang w:val="es-HN"/>
        </w:rPr>
        <w:t xml:space="preserve"> la inclusión de comentarios en el código fuente.</w:t>
      </w:r>
    </w:p>
    <w:p w14:paraId="39BAE2E6" w14:textId="05B96C56" w:rsidR="000C5BEB" w:rsidRDefault="00272727" w:rsidP="000C5BEB">
      <w:pPr>
        <w:pStyle w:val="ListParagraph"/>
        <w:rPr>
          <w:rFonts w:ascii="Century Gothic" w:hAnsi="Century Gothic"/>
          <w:lang w:val="es-HN"/>
        </w:rPr>
      </w:pPr>
      <w:r w:rsidRPr="001C2C83">
        <w:rPr>
          <w:rFonts w:ascii="Century Gothic" w:hAnsi="Century Gothic"/>
          <w:lang w:val="es-HN"/>
        </w:rPr>
        <w:t xml:space="preserve">Dirigirse a la sección de </w:t>
      </w:r>
      <w:r>
        <w:rPr>
          <w:rFonts w:ascii="Century Gothic" w:hAnsi="Century Gothic"/>
          <w:lang w:val="es-HN"/>
        </w:rPr>
        <w:t>comentarios</w:t>
      </w:r>
      <w:r w:rsidRPr="001C2C83">
        <w:rPr>
          <w:rFonts w:ascii="Century Gothic" w:hAnsi="Century Gothic"/>
          <w:lang w:val="es-HN"/>
        </w:rPr>
        <w:t xml:space="preserve"> para más información.</w:t>
      </w:r>
    </w:p>
    <w:p w14:paraId="357DD411" w14:textId="77777777" w:rsidR="000C5BEB" w:rsidRPr="000C5BEB" w:rsidRDefault="000C5BEB" w:rsidP="000C5BEB">
      <w:pPr>
        <w:pStyle w:val="ListParagraph"/>
        <w:rPr>
          <w:rFonts w:ascii="Century Gothic" w:hAnsi="Century Gothic"/>
          <w:lang w:val="es-HN"/>
        </w:rPr>
      </w:pPr>
    </w:p>
    <w:p w14:paraId="18808E8B" w14:textId="373D6C30" w:rsidR="00524B50" w:rsidRPr="000C5BEB" w:rsidRDefault="003E27A8" w:rsidP="00524B50">
      <w:pPr>
        <w:pStyle w:val="ListParagraph"/>
        <w:numPr>
          <w:ilvl w:val="0"/>
          <w:numId w:val="6"/>
        </w:numPr>
        <w:rPr>
          <w:rFonts w:ascii="Century Gothic" w:hAnsi="Century Gothic" w:cs="Arial"/>
          <w:b/>
          <w:bCs/>
          <w:lang w:val="es-HN"/>
        </w:rPr>
      </w:pPr>
      <w:r>
        <w:rPr>
          <w:lang w:val="es-HN"/>
        </w:rPr>
        <w:t xml:space="preserve">Es </w:t>
      </w:r>
      <w:r w:rsidR="00524B50" w:rsidRPr="00524B50">
        <w:rPr>
          <w:lang w:val="es-HN"/>
        </w:rPr>
        <w:t>capaz de reconocer y recuperarse de errores léxicos y errores sintácticos</w:t>
      </w:r>
      <w:r w:rsidR="00343E9E">
        <w:rPr>
          <w:lang w:val="es-HN"/>
        </w:rPr>
        <w:t>.</w:t>
      </w:r>
    </w:p>
    <w:p w14:paraId="4A6C4960" w14:textId="77777777" w:rsidR="000C5BEB" w:rsidRPr="00274BA1" w:rsidRDefault="000C5BEB" w:rsidP="000C5BEB">
      <w:pPr>
        <w:pStyle w:val="ListParagraph"/>
        <w:rPr>
          <w:rFonts w:ascii="Century Gothic" w:hAnsi="Century Gothic" w:cs="Arial"/>
          <w:b/>
          <w:bCs/>
          <w:lang w:val="es-HN"/>
        </w:rPr>
      </w:pPr>
    </w:p>
    <w:p w14:paraId="764CF910" w14:textId="3747BCD8" w:rsidR="00274BA1" w:rsidRPr="000C5BEB" w:rsidRDefault="00274BA1" w:rsidP="00524B50">
      <w:pPr>
        <w:pStyle w:val="ListParagraph"/>
        <w:numPr>
          <w:ilvl w:val="0"/>
          <w:numId w:val="6"/>
        </w:numPr>
        <w:rPr>
          <w:rFonts w:ascii="Century Gothic" w:hAnsi="Century Gothic" w:cs="Arial"/>
          <w:b/>
          <w:bCs/>
          <w:lang w:val="es-HN"/>
        </w:rPr>
      </w:pPr>
      <w:r w:rsidRPr="00274BA1">
        <w:rPr>
          <w:lang w:val="es-HN"/>
        </w:rPr>
        <w:t>Las funciones y procedimientos podrán tener cualquier cantidad de parámetros</w:t>
      </w:r>
      <w:r>
        <w:rPr>
          <w:lang w:val="es-HN"/>
        </w:rPr>
        <w:t xml:space="preserve"> </w:t>
      </w:r>
      <w:r w:rsidR="000C5BEB">
        <w:rPr>
          <w:lang w:val="es-HN"/>
        </w:rPr>
        <w:t xml:space="preserve">de tipos integer, character y boolean </w:t>
      </w:r>
      <w:r w:rsidRPr="00274BA1">
        <w:rPr>
          <w:lang w:val="es-HN"/>
        </w:rPr>
        <w:t>, así como el valor de retorno.</w:t>
      </w:r>
    </w:p>
    <w:p w14:paraId="51D7DDAA" w14:textId="77777777" w:rsidR="000C5BEB" w:rsidRPr="000C5BEB" w:rsidRDefault="000C5BEB" w:rsidP="000C5BEB">
      <w:pPr>
        <w:pStyle w:val="ListParagraph"/>
        <w:rPr>
          <w:rFonts w:ascii="Century Gothic" w:hAnsi="Century Gothic" w:cs="Arial"/>
          <w:b/>
          <w:bCs/>
          <w:lang w:val="es-HN"/>
        </w:rPr>
      </w:pPr>
    </w:p>
    <w:p w14:paraId="3B9E2B3F" w14:textId="04F6CF22" w:rsidR="00272727" w:rsidRPr="007A7D20" w:rsidRDefault="000C5BEB" w:rsidP="000C5BEB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>
        <w:rPr>
          <w:lang w:val="es-HN"/>
        </w:rPr>
        <w:t>E</w:t>
      </w:r>
      <w:r w:rsidRPr="000C5BEB">
        <w:rPr>
          <w:lang w:val="es-HN"/>
        </w:rPr>
        <w:t xml:space="preserve">l paso de parámetros </w:t>
      </w:r>
      <w:r>
        <w:rPr>
          <w:lang w:val="es-HN"/>
        </w:rPr>
        <w:t xml:space="preserve">es </w:t>
      </w:r>
      <w:r w:rsidRPr="000C5BEB">
        <w:rPr>
          <w:lang w:val="es-HN"/>
        </w:rPr>
        <w:t>por valor.</w:t>
      </w:r>
      <w:r w:rsidR="00B8545B">
        <w:rPr>
          <w:lang w:val="es-HN"/>
        </w:rPr>
        <w:t xml:space="preserve"> De igual forma el sistema de reconocimientos de tipos es por valor.</w:t>
      </w:r>
      <w:r w:rsidRPr="000C5BEB">
        <w:rPr>
          <w:lang w:val="es-HN"/>
        </w:rPr>
        <w:t xml:space="preserve"> Los primeros 4 parámetros serán enviados en registros del procesador y el resto en el stack. El valor de retorno de las funciones también deberá ser enviado en un registro del procesador, de acuerdo al estándar del MIPS.</w:t>
      </w:r>
    </w:p>
    <w:p w14:paraId="2415C908" w14:textId="77777777" w:rsidR="007A7D20" w:rsidRPr="007A7D20" w:rsidRDefault="007A7D20" w:rsidP="007A7D20">
      <w:pPr>
        <w:pStyle w:val="ListParagraph"/>
        <w:rPr>
          <w:rFonts w:ascii="Century Gothic" w:hAnsi="Century Gothic"/>
          <w:lang w:val="es-HN"/>
        </w:rPr>
      </w:pPr>
    </w:p>
    <w:p w14:paraId="0B750A38" w14:textId="6AF6D292" w:rsidR="007A7D20" w:rsidRPr="007A7D20" w:rsidRDefault="007A7D20" w:rsidP="000C5BEB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 w:rsidRPr="007A7D20">
        <w:rPr>
          <w:lang w:val="es-HN"/>
        </w:rPr>
        <w:t>Ningún identificador</w:t>
      </w:r>
      <w:r>
        <w:rPr>
          <w:lang w:val="es-HN"/>
        </w:rPr>
        <w:t xml:space="preserve"> puede</w:t>
      </w:r>
      <w:r w:rsidRPr="007A7D20">
        <w:rPr>
          <w:lang w:val="es-HN"/>
        </w:rPr>
        <w:t xml:space="preserve"> ser declarado dos veces en el mismo ámbito</w:t>
      </w:r>
      <w:r>
        <w:rPr>
          <w:lang w:val="es-HN"/>
        </w:rPr>
        <w:t>.</w:t>
      </w:r>
    </w:p>
    <w:p w14:paraId="040E7D1A" w14:textId="77777777" w:rsidR="007A7D20" w:rsidRPr="007A7D20" w:rsidRDefault="007A7D20" w:rsidP="007A7D20">
      <w:pPr>
        <w:pStyle w:val="ListParagraph"/>
        <w:rPr>
          <w:rFonts w:ascii="Century Gothic" w:hAnsi="Century Gothic"/>
          <w:lang w:val="es-HN"/>
        </w:rPr>
      </w:pPr>
    </w:p>
    <w:p w14:paraId="19F917B0" w14:textId="2D2EE517" w:rsidR="007A7D20" w:rsidRPr="008E146F" w:rsidRDefault="007A7D20" w:rsidP="000C5BEB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 w:rsidRPr="007A7D20">
        <w:rPr>
          <w:lang w:val="es-HN"/>
        </w:rPr>
        <w:t>Chequeo del ámbito de los identificadores. No se permit</w:t>
      </w:r>
      <w:r>
        <w:rPr>
          <w:lang w:val="es-HN"/>
        </w:rPr>
        <w:t>e</w:t>
      </w:r>
      <w:r w:rsidRPr="007A7D20">
        <w:rPr>
          <w:lang w:val="es-HN"/>
        </w:rPr>
        <w:t xml:space="preserve"> utilizar una variable en el ámbito incorrecto.</w:t>
      </w:r>
    </w:p>
    <w:p w14:paraId="4B0EA82B" w14:textId="77777777" w:rsidR="008E146F" w:rsidRPr="008E146F" w:rsidRDefault="008E146F" w:rsidP="008E146F">
      <w:pPr>
        <w:pStyle w:val="ListParagraph"/>
        <w:rPr>
          <w:rFonts w:ascii="Century Gothic" w:hAnsi="Century Gothic"/>
          <w:lang w:val="es-HN"/>
        </w:rPr>
      </w:pPr>
    </w:p>
    <w:p w14:paraId="7B1761C4" w14:textId="18045EBC" w:rsidR="008E146F" w:rsidRPr="005B6835" w:rsidRDefault="008E146F" w:rsidP="008E146F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>
        <w:rPr>
          <w:lang w:val="es-HN"/>
        </w:rPr>
        <w:t xml:space="preserve">En </w:t>
      </w:r>
      <w:r w:rsidR="005F6766">
        <w:rPr>
          <w:lang w:val="es-HN"/>
        </w:rPr>
        <w:t xml:space="preserve">la </w:t>
      </w:r>
      <w:r w:rsidR="005F6766" w:rsidRPr="008E146F">
        <w:rPr>
          <w:lang w:val="es-HN"/>
        </w:rPr>
        <w:t>asignación</w:t>
      </w:r>
      <w:r w:rsidRPr="008E146F">
        <w:rPr>
          <w:lang w:val="es-HN"/>
        </w:rPr>
        <w:t xml:space="preserve"> estática de tipos, ningún identificador p</w:t>
      </w:r>
      <w:r w:rsidR="00327DAA">
        <w:rPr>
          <w:lang w:val="es-HN"/>
        </w:rPr>
        <w:t>uede</w:t>
      </w:r>
      <w:r w:rsidRPr="008E146F">
        <w:rPr>
          <w:lang w:val="es-HN"/>
        </w:rPr>
        <w:t xml:space="preserve"> ser usado sin ser declarado previamente. Cualquier que sea el tipo de asignación a utilizar, ésta deberá especificarse claramente en el documento.</w:t>
      </w:r>
    </w:p>
    <w:p w14:paraId="42D15901" w14:textId="77777777" w:rsidR="005B6835" w:rsidRPr="005B6835" w:rsidRDefault="005B6835" w:rsidP="005B6835">
      <w:pPr>
        <w:pStyle w:val="ListParagraph"/>
        <w:rPr>
          <w:rFonts w:ascii="Century Gothic" w:hAnsi="Century Gothic"/>
          <w:lang w:val="es-HN"/>
        </w:rPr>
      </w:pPr>
    </w:p>
    <w:p w14:paraId="7AB31248" w14:textId="544D0D84" w:rsidR="005B6835" w:rsidRPr="0088337F" w:rsidRDefault="0011484F" w:rsidP="008E146F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 w:rsidRPr="0011484F">
        <w:rPr>
          <w:lang w:val="es-HN"/>
        </w:rPr>
        <w:t xml:space="preserve">Chequeo de tipos. No se permiten asignaciones ni comparaciones entre variables o constantes de diferentes tipos. También </w:t>
      </w:r>
      <w:r>
        <w:rPr>
          <w:lang w:val="es-HN"/>
        </w:rPr>
        <w:t>se</w:t>
      </w:r>
      <w:r w:rsidRPr="0011484F">
        <w:rPr>
          <w:lang w:val="es-HN"/>
        </w:rPr>
        <w:t xml:space="preserve"> chequea</w:t>
      </w:r>
      <w:r>
        <w:rPr>
          <w:lang w:val="es-HN"/>
        </w:rPr>
        <w:t>n</w:t>
      </w:r>
      <w:r w:rsidRPr="0011484F">
        <w:rPr>
          <w:lang w:val="es-HN"/>
        </w:rPr>
        <w:t xml:space="preserve"> que los parámetros enviados a las funciones sean el número y tipo correcto</w:t>
      </w:r>
    </w:p>
    <w:p w14:paraId="128B605D" w14:textId="77777777" w:rsidR="0088337F" w:rsidRPr="0088337F" w:rsidRDefault="0088337F" w:rsidP="0088337F">
      <w:pPr>
        <w:pStyle w:val="ListParagraph"/>
        <w:rPr>
          <w:rFonts w:ascii="Century Gothic" w:hAnsi="Century Gothic"/>
          <w:lang w:val="es-HN"/>
        </w:rPr>
      </w:pPr>
    </w:p>
    <w:p w14:paraId="2B0C50FA" w14:textId="053F4C3D" w:rsidR="0088337F" w:rsidRPr="00FB2E22" w:rsidRDefault="00D41440" w:rsidP="008E146F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 w:rsidRPr="00D41440">
        <w:rPr>
          <w:lang w:val="es-HN"/>
        </w:rPr>
        <w:t>Retorno de valores solamente en funciones</w:t>
      </w:r>
    </w:p>
    <w:p w14:paraId="3DE6E4B9" w14:textId="77777777" w:rsidR="00FB2E22" w:rsidRPr="00FB2E22" w:rsidRDefault="00FB2E22" w:rsidP="00FB2E22">
      <w:pPr>
        <w:pStyle w:val="ListParagraph"/>
        <w:rPr>
          <w:rFonts w:ascii="Century Gothic" w:hAnsi="Century Gothic"/>
          <w:lang w:val="es-HN"/>
        </w:rPr>
      </w:pPr>
    </w:p>
    <w:p w14:paraId="7539AFB7" w14:textId="7A24B89C" w:rsidR="00214253" w:rsidRPr="00214253" w:rsidRDefault="00FB2E22" w:rsidP="00214253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 w:rsidRPr="00FB2E22">
        <w:rPr>
          <w:lang w:val="es-HN"/>
        </w:rPr>
        <w:t xml:space="preserve">Generación de código intermedio. El programa </w:t>
      </w:r>
      <w:r>
        <w:rPr>
          <w:lang w:val="es-HN"/>
        </w:rPr>
        <w:t>es</w:t>
      </w:r>
      <w:r w:rsidRPr="00FB2E22">
        <w:rPr>
          <w:lang w:val="es-HN"/>
        </w:rPr>
        <w:t xml:space="preserve"> capaz de mostrar el código intermedio generado.</w:t>
      </w:r>
    </w:p>
    <w:p w14:paraId="26C7ECEB" w14:textId="77777777" w:rsidR="00214253" w:rsidRPr="00214253" w:rsidRDefault="00214253" w:rsidP="00214253">
      <w:pPr>
        <w:pStyle w:val="ListParagraph"/>
        <w:rPr>
          <w:rFonts w:ascii="Century Gothic" w:hAnsi="Century Gothic"/>
          <w:lang w:val="es-HN"/>
        </w:rPr>
      </w:pPr>
    </w:p>
    <w:p w14:paraId="2ECDCC8D" w14:textId="0D3B5B66" w:rsidR="0084085C" w:rsidRPr="0084085C" w:rsidRDefault="00214253" w:rsidP="0084085C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 w:rsidRPr="00214253">
        <w:rPr>
          <w:lang w:val="es-HN"/>
        </w:rPr>
        <w:lastRenderedPageBreak/>
        <w:t xml:space="preserve">El análisis </w:t>
      </w:r>
      <w:r w:rsidR="00222634" w:rsidRPr="00214253">
        <w:rPr>
          <w:lang w:val="es-HN"/>
        </w:rPr>
        <w:t>semántico,</w:t>
      </w:r>
      <w:r w:rsidRPr="00214253">
        <w:rPr>
          <w:lang w:val="es-HN"/>
        </w:rPr>
        <w:t xml:space="preserve"> así como la generación de código </w:t>
      </w:r>
      <w:r>
        <w:rPr>
          <w:lang w:val="es-HN"/>
        </w:rPr>
        <w:t>intermedio es realizado</w:t>
      </w:r>
      <w:r w:rsidRPr="00214253">
        <w:rPr>
          <w:lang w:val="es-HN"/>
        </w:rPr>
        <w:t xml:space="preserve"> recorriendo el AST.</w:t>
      </w:r>
    </w:p>
    <w:p w14:paraId="39408CE9" w14:textId="77777777" w:rsidR="0084085C" w:rsidRPr="0084085C" w:rsidRDefault="0084085C" w:rsidP="0084085C">
      <w:pPr>
        <w:pStyle w:val="ListParagraph"/>
        <w:rPr>
          <w:rFonts w:ascii="Century Gothic" w:hAnsi="Century Gothic"/>
          <w:lang w:val="es-HN"/>
        </w:rPr>
      </w:pPr>
    </w:p>
    <w:p w14:paraId="529BACC9" w14:textId="26926D91" w:rsidR="0084085C" w:rsidRPr="0084085C" w:rsidRDefault="00D97232" w:rsidP="0084085C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>
        <w:t>Generacion</w:t>
      </w:r>
      <w:r w:rsidR="0084085C">
        <w:t xml:space="preserve"> de </w:t>
      </w:r>
      <w:r w:rsidR="00222634">
        <w:t>Código</w:t>
      </w:r>
      <w:r w:rsidR="0084085C">
        <w:t xml:space="preserve"> MIPS.</w:t>
      </w:r>
    </w:p>
    <w:p w14:paraId="49C95419" w14:textId="77777777" w:rsidR="0084085C" w:rsidRPr="0084085C" w:rsidRDefault="0084085C" w:rsidP="0084085C">
      <w:pPr>
        <w:pStyle w:val="ListParagraph"/>
        <w:rPr>
          <w:rFonts w:ascii="Century Gothic" w:hAnsi="Century Gothic"/>
          <w:lang w:val="es-HN"/>
        </w:rPr>
      </w:pPr>
    </w:p>
    <w:p w14:paraId="602A1736" w14:textId="4A01106D" w:rsidR="0084085C" w:rsidRPr="00D97232" w:rsidRDefault="0084085C" w:rsidP="0084085C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 w:rsidRPr="0084085C">
        <w:rPr>
          <w:lang w:val="es-HN"/>
        </w:rPr>
        <w:t xml:space="preserve">El programa debe </w:t>
      </w:r>
      <w:r>
        <w:rPr>
          <w:lang w:val="es-HN"/>
        </w:rPr>
        <w:t>es</w:t>
      </w:r>
      <w:r w:rsidRPr="0084085C">
        <w:rPr>
          <w:lang w:val="es-HN"/>
        </w:rPr>
        <w:t xml:space="preserve"> gráfico, mostrar todos los errores en este ambiente y perm</w:t>
      </w:r>
      <w:r w:rsidR="00222634">
        <w:rPr>
          <w:lang w:val="es-HN"/>
        </w:rPr>
        <w:t>ite</w:t>
      </w:r>
      <w:r w:rsidRPr="0084085C">
        <w:rPr>
          <w:lang w:val="es-HN"/>
        </w:rPr>
        <w:t xml:space="preserve"> ahí mismo la actualización del archivo que se esté compilando.</w:t>
      </w:r>
    </w:p>
    <w:p w14:paraId="1E03B59A" w14:textId="77777777" w:rsidR="00D97232" w:rsidRPr="00D97232" w:rsidRDefault="00D97232" w:rsidP="00D97232">
      <w:pPr>
        <w:pStyle w:val="ListParagraph"/>
        <w:rPr>
          <w:rFonts w:ascii="Century Gothic" w:hAnsi="Century Gothic"/>
          <w:lang w:val="es-HN"/>
        </w:rPr>
      </w:pPr>
    </w:p>
    <w:p w14:paraId="25E003EF" w14:textId="77777777" w:rsidR="00D97232" w:rsidRPr="0084085C" w:rsidRDefault="00D97232" w:rsidP="0054197F">
      <w:pPr>
        <w:pStyle w:val="ListParagraph"/>
        <w:rPr>
          <w:rFonts w:ascii="Century Gothic" w:hAnsi="Century Gothic"/>
          <w:lang w:val="es-HN"/>
        </w:rPr>
      </w:pPr>
    </w:p>
    <w:p w14:paraId="3F1EB064" w14:textId="1761AF77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1995387B" w14:textId="0CA48EC5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2005C501" w14:textId="18637C00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3B98CE2A" w14:textId="7029E3A4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120F083C" w14:textId="65BBB0CC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6C7A7B7E" w14:textId="31E07481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0AE249B7" w14:textId="2632A495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7FE0BD52" w14:textId="6BCBE0C8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077B4B60" w14:textId="200758F3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54EC2929" w14:textId="02F3DD4B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607D4017" w14:textId="401094E4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572CB3D6" w14:textId="68FBFDBE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0A3F715A" w14:textId="77777777" w:rsidR="00E32DD2" w:rsidRDefault="00E32DD2" w:rsidP="00EF497C">
      <w:pPr>
        <w:rPr>
          <w:rFonts w:ascii="Century Gothic" w:hAnsi="Century Gothic" w:cs="Arial"/>
          <w:b/>
          <w:bCs/>
          <w:lang w:val="es-ES"/>
        </w:rPr>
      </w:pPr>
    </w:p>
    <w:p w14:paraId="373BED90" w14:textId="3E584E0C" w:rsidR="00EF497C" w:rsidRDefault="00232F4A" w:rsidP="00EF497C">
      <w:pPr>
        <w:rPr>
          <w:rFonts w:ascii="Century Gothic" w:hAnsi="Century Gothic" w:cs="Arial"/>
          <w:b/>
          <w:bCs/>
          <w:lang w:val="es-ES"/>
        </w:rPr>
      </w:pPr>
      <w:r>
        <w:rPr>
          <w:rFonts w:ascii="Century Gothic" w:hAnsi="Century Gothic" w:cs="Arial"/>
          <w:b/>
          <w:bCs/>
          <w:lang w:val="es-ES"/>
        </w:rPr>
        <w:t>Descripción</w:t>
      </w:r>
      <w:r w:rsidR="00EF497C">
        <w:rPr>
          <w:rFonts w:ascii="Century Gothic" w:hAnsi="Century Gothic" w:cs="Arial"/>
          <w:b/>
          <w:bCs/>
          <w:lang w:val="es-ES"/>
        </w:rPr>
        <w:t xml:space="preserve"> del lenguaje:</w:t>
      </w:r>
    </w:p>
    <w:p w14:paraId="11158B0D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Tipos</w:t>
      </w:r>
    </w:p>
    <w:p w14:paraId="02842E1E" w14:textId="77777777" w:rsidR="00EF497C" w:rsidRPr="00676922" w:rsidRDefault="00EF497C" w:rsidP="00676922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Entero</w:t>
      </w:r>
      <w:r w:rsidR="00676922"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  integer</w:t>
      </w:r>
    </w:p>
    <w:p w14:paraId="23E9F7D0" w14:textId="77777777" w:rsidR="00EF497C" w:rsidRPr="00676922" w:rsidRDefault="00EF497C" w:rsidP="00676922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Boole</w:t>
      </w:r>
      <w:r w:rsidR="00232F4A">
        <w:rPr>
          <w:rFonts w:ascii="Century Gothic" w:hAnsi="Century Gothic" w:cs="Arial"/>
          <w:sz w:val="24"/>
          <w:szCs w:val="24"/>
          <w:lang w:val="es-ES"/>
        </w:rPr>
        <w:t>an</w:t>
      </w:r>
      <w:r w:rsidR="00676922"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 boolean </w:t>
      </w:r>
    </w:p>
    <w:p w14:paraId="61D4A1E8" w14:textId="77777777" w:rsidR="00EF497C" w:rsidRPr="00676922" w:rsidRDefault="00676922" w:rsidP="00676922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C</w:t>
      </w:r>
      <w:r w:rsidR="00EF497C" w:rsidRPr="00676922">
        <w:rPr>
          <w:rFonts w:ascii="Century Gothic" w:hAnsi="Century Gothic" w:cs="Arial"/>
          <w:sz w:val="24"/>
          <w:szCs w:val="24"/>
          <w:lang w:val="es-ES"/>
        </w:rPr>
        <w:t>har</w:t>
      </w:r>
      <w:r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="00EF497C" w:rsidRPr="00676922">
        <w:rPr>
          <w:rFonts w:ascii="Century Gothic" w:hAnsi="Century Gothic" w:cs="Arial"/>
          <w:sz w:val="24"/>
          <w:szCs w:val="24"/>
          <w:lang w:val="es-ES"/>
        </w:rPr>
        <w:t xml:space="preserve"> character</w:t>
      </w:r>
    </w:p>
    <w:p w14:paraId="35542CBB" w14:textId="223D760A" w:rsidR="00EF497C" w:rsidRPr="00676922" w:rsidRDefault="00EF497C" w:rsidP="00676922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Arreglo</w:t>
      </w:r>
      <w:r w:rsidR="00676922"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 </w:t>
      </w:r>
      <w:r w:rsidR="008B103C">
        <w:rPr>
          <w:rFonts w:ascii="Century Gothic" w:hAnsi="Century Gothic" w:cs="Arial"/>
          <w:sz w:val="24"/>
          <w:szCs w:val="24"/>
          <w:lang w:val="es-ES"/>
        </w:rPr>
        <w:t>tipo</w:t>
      </w:r>
      <w:r w:rsidRPr="00676922">
        <w:rPr>
          <w:rFonts w:ascii="Century Gothic" w:hAnsi="Century Gothic" w:cs="Arial"/>
          <w:sz w:val="24"/>
          <w:szCs w:val="24"/>
          <w:lang w:val="es-ES"/>
        </w:rPr>
        <w:t>[]</w:t>
      </w:r>
    </w:p>
    <w:p w14:paraId="7944C78A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5EA7EF85" w14:textId="77777777" w:rsidR="00EF497C" w:rsidRPr="00676922" w:rsidRDefault="00232F4A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Declaración</w:t>
      </w:r>
    </w:p>
    <w:p w14:paraId="6B9C9ADA" w14:textId="77777777" w:rsidR="00EF497C" w:rsidRPr="00676922" w:rsidRDefault="00EF497C" w:rsidP="00676922">
      <w:pPr>
        <w:pStyle w:val="ListParagraph"/>
        <w:numPr>
          <w:ilvl w:val="0"/>
          <w:numId w:val="2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define id as tipo;</w:t>
      </w:r>
    </w:p>
    <w:p w14:paraId="71ED9FB8" w14:textId="1EA109AD" w:rsidR="00EF497C" w:rsidRDefault="00EF497C" w:rsidP="00676922">
      <w:pPr>
        <w:pStyle w:val="ListParagraph"/>
        <w:numPr>
          <w:ilvl w:val="0"/>
          <w:numId w:val="2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define h1 as integer;</w:t>
      </w:r>
    </w:p>
    <w:p w14:paraId="22FCEF84" w14:textId="403A29CC" w:rsidR="00941A75" w:rsidRPr="00676922" w:rsidRDefault="00941A75" w:rsidP="00676922">
      <w:pPr>
        <w:pStyle w:val="ListParagraph"/>
        <w:numPr>
          <w:ilvl w:val="0"/>
          <w:numId w:val="2"/>
        </w:numPr>
        <w:rPr>
          <w:rFonts w:ascii="Century Gothic" w:hAnsi="Century Gothic" w:cs="Arial"/>
          <w:sz w:val="24"/>
          <w:szCs w:val="24"/>
          <w:lang w:val="es-ES"/>
        </w:rPr>
      </w:pPr>
      <w:r w:rsidRPr="00941A75">
        <w:rPr>
          <w:rFonts w:ascii="Century Gothic" w:hAnsi="Century Gothic" w:cs="Arial"/>
          <w:sz w:val="24"/>
          <w:szCs w:val="24"/>
          <w:lang w:val="es-ES"/>
        </w:rPr>
        <w:t>define classic as character[9];</w:t>
      </w:r>
    </w:p>
    <w:p w14:paraId="44153FDE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7E400262" w14:textId="77777777" w:rsidR="00EF497C" w:rsidRPr="00676922" w:rsidRDefault="00232F4A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Asignación</w:t>
      </w:r>
    </w:p>
    <w:p w14:paraId="78A86887" w14:textId="77777777" w:rsidR="00EF497C" w:rsidRPr="00C91190" w:rsidRDefault="00EF497C" w:rsidP="00C91190">
      <w:pPr>
        <w:pStyle w:val="ListParagraph"/>
        <w:numPr>
          <w:ilvl w:val="0"/>
          <w:numId w:val="3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lastRenderedPageBreak/>
        <w:t xml:space="preserve">h1 := 2; </w:t>
      </w:r>
    </w:p>
    <w:p w14:paraId="6FBEF7DB" w14:textId="77777777" w:rsidR="00EF497C" w:rsidRPr="008B103C" w:rsidRDefault="00EF497C" w:rsidP="00C91190">
      <w:pPr>
        <w:pStyle w:val="ListParagraph"/>
        <w:numPr>
          <w:ilvl w:val="0"/>
          <w:numId w:val="3"/>
        </w:num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define h2 as character := 'x';</w:t>
      </w:r>
    </w:p>
    <w:p w14:paraId="0C376D4B" w14:textId="77777777" w:rsidR="00FC718A" w:rsidRPr="008B103C" w:rsidRDefault="00FC718A" w:rsidP="00FC718A">
      <w:pPr>
        <w:rPr>
          <w:rFonts w:ascii="Century Gothic" w:hAnsi="Century Gothic" w:cs="Arial"/>
          <w:sz w:val="24"/>
          <w:szCs w:val="24"/>
        </w:rPr>
      </w:pPr>
    </w:p>
    <w:p w14:paraId="45689CE7" w14:textId="77777777" w:rsidR="00FC718A" w:rsidRDefault="00FC718A" w:rsidP="00FC718A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>OPERADORES RELACIONALES</w:t>
      </w:r>
    </w:p>
    <w:p w14:paraId="59582EC5" w14:textId="77777777" w:rsidR="00FC718A" w:rsidRDefault="00FC718A" w:rsidP="00FC718A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&amp;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AND</w:t>
      </w:r>
    </w:p>
    <w:p w14:paraId="27072824" w14:textId="77777777" w:rsidR="00FC718A" w:rsidRDefault="00FC718A" w:rsidP="00FC718A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|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OR</w:t>
      </w:r>
    </w:p>
    <w:p w14:paraId="589BA81F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!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NOT</w:t>
      </w:r>
    </w:p>
    <w:p w14:paraId="668D8C32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  <w:r w:rsidRPr="00FC718A">
        <w:rPr>
          <w:rFonts w:ascii="Century Gothic" w:hAnsi="Century Gothic" w:cs="Arial"/>
          <w:b/>
          <w:bCs/>
          <w:sz w:val="24"/>
          <w:szCs w:val="24"/>
          <w:lang w:val="es-ES"/>
        </w:rPr>
        <w:t>&lt;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</w:p>
    <w:p w14:paraId="5F483952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&gt;</w:t>
      </w:r>
    </w:p>
    <w:p w14:paraId="70CBF2DA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  <w:r w:rsidRPr="00FC718A">
        <w:rPr>
          <w:rFonts w:ascii="Century Gothic" w:hAnsi="Century Gothic" w:cs="Arial"/>
          <w:b/>
          <w:bCs/>
          <w:sz w:val="24"/>
          <w:szCs w:val="24"/>
          <w:lang w:val="es-ES"/>
        </w:rPr>
        <w:t>&lt;=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 xml:space="preserve"> 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</w:p>
    <w:p w14:paraId="5B307CE5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=&gt;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</w:p>
    <w:p w14:paraId="6E344603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==</w:t>
      </w:r>
    </w:p>
    <w:p w14:paraId="666EE5B6" w14:textId="77777777" w:rsidR="00FC718A" w:rsidRPr="00676922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!=</w:t>
      </w:r>
    </w:p>
    <w:p w14:paraId="476F6470" w14:textId="77777777" w:rsidR="00FC718A" w:rsidRPr="00FC718A" w:rsidRDefault="00FC718A" w:rsidP="00FC718A">
      <w:pPr>
        <w:rPr>
          <w:rFonts w:ascii="Century Gothic" w:hAnsi="Century Gothic" w:cs="Arial"/>
          <w:sz w:val="24"/>
          <w:szCs w:val="24"/>
          <w:lang w:val="es-ES"/>
        </w:rPr>
      </w:pPr>
    </w:p>
    <w:p w14:paraId="176CF70E" w14:textId="77777777" w:rsidR="00676922" w:rsidRDefault="00676922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4A4E89CF" w14:textId="77777777"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4209AD1B" w14:textId="77777777"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0842B5A9" w14:textId="40A7B9D2"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7D907571" w14:textId="77777777" w:rsidR="00FD1847" w:rsidRPr="00EF497C" w:rsidRDefault="00FD1847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023FC780" w14:textId="77777777" w:rsidR="00EF497C" w:rsidRPr="00676922" w:rsidRDefault="00EF497C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</w:t>
      </w:r>
      <w:r w:rsidR="00676922"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Comentarios</w:t>
      </w:r>
      <w:r w:rsidR="00676922">
        <w:rPr>
          <w:rFonts w:ascii="Century Gothic" w:hAnsi="Century Gothic" w:cs="Arial"/>
          <w:b/>
          <w:bCs/>
          <w:sz w:val="24"/>
          <w:szCs w:val="24"/>
          <w:lang w:val="es-ES"/>
        </w:rPr>
        <w:t>:</w:t>
      </w:r>
    </w:p>
    <w:p w14:paraId="63D52854" w14:textId="7CFAAF48" w:rsidR="00676922" w:rsidRPr="00C91190" w:rsidRDefault="00676922" w:rsidP="00C91190">
      <w:pPr>
        <w:pStyle w:val="ListParagraph"/>
        <w:numPr>
          <w:ilvl w:val="0"/>
          <w:numId w:val="4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Una línea: </w:t>
      </w:r>
      <w:r w:rsidR="008B103C">
        <w:rPr>
          <w:rFonts w:ascii="Century Gothic" w:hAnsi="Century Gothic" w:cs="Arial"/>
          <w:sz w:val="24"/>
          <w:szCs w:val="24"/>
          <w:lang w:val="es-ES"/>
        </w:rPr>
        <w:t>//</w:t>
      </w:r>
    </w:p>
    <w:p w14:paraId="03790C84" w14:textId="1A65624A" w:rsidR="00676922" w:rsidRPr="00C91190" w:rsidRDefault="00676922" w:rsidP="00C91190">
      <w:pPr>
        <w:pStyle w:val="ListParagraph"/>
        <w:numPr>
          <w:ilvl w:val="0"/>
          <w:numId w:val="4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>Multilínea:</w:t>
      </w:r>
      <w:r w:rsidR="008B103C">
        <w:rPr>
          <w:rFonts w:ascii="Century Gothic" w:hAnsi="Century Gothic" w:cs="Arial"/>
          <w:sz w:val="24"/>
          <w:szCs w:val="24"/>
          <w:lang w:val="es-ES"/>
        </w:rPr>
        <w:t>/*</w:t>
      </w:r>
    </w:p>
    <w:p w14:paraId="55E1E0F2" w14:textId="2DE5359E" w:rsidR="00676922" w:rsidRPr="00C91190" w:rsidRDefault="008B103C" w:rsidP="00232F4A">
      <w:pPr>
        <w:pStyle w:val="ListParagraph"/>
        <w:ind w:left="2880"/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>*</w:t>
      </w:r>
      <w:r w:rsidR="00676922" w:rsidRPr="00C91190">
        <w:rPr>
          <w:rFonts w:ascii="Century Gothic" w:hAnsi="Century Gothic" w:cs="Arial"/>
          <w:sz w:val="24"/>
          <w:szCs w:val="24"/>
          <w:lang w:val="es-ES"/>
        </w:rPr>
        <w:t>/</w:t>
      </w:r>
    </w:p>
    <w:p w14:paraId="557F7835" w14:textId="77777777" w:rsidR="00676922" w:rsidRDefault="00676922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1633705C" w14:textId="77777777" w:rsidR="00676922" w:rsidRPr="00676922" w:rsidRDefault="00676922" w:rsidP="00676922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 xml:space="preserve">Lectura y 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>escritura:</w:t>
      </w:r>
    </w:p>
    <w:p w14:paraId="4E6A2A80" w14:textId="5098899C" w:rsidR="00676922" w:rsidRPr="00C91190" w:rsidRDefault="00676922" w:rsidP="00C91190">
      <w:pPr>
        <w:pStyle w:val="ListParagraph"/>
        <w:numPr>
          <w:ilvl w:val="0"/>
          <w:numId w:val="5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eat </w:t>
      </w:r>
      <w:r w:rsidR="0008500B">
        <w:rPr>
          <w:rFonts w:ascii="Century Gothic" w:hAnsi="Century Gothic" w:cs="Arial"/>
          <w:sz w:val="24"/>
          <w:szCs w:val="24"/>
          <w:lang w:val="es-ES"/>
        </w:rPr>
        <w:t>(</w:t>
      </w:r>
      <w:r w:rsidR="009348D4">
        <w:rPr>
          <w:rFonts w:ascii="Century Gothic" w:hAnsi="Century Gothic" w:cs="Arial"/>
          <w:sz w:val="24"/>
          <w:szCs w:val="24"/>
          <w:lang w:val="es-ES"/>
        </w:rPr>
        <w:t>id</w:t>
      </w:r>
      <w:r w:rsidR="0008500B">
        <w:rPr>
          <w:rFonts w:ascii="Century Gothic" w:hAnsi="Century Gothic" w:cs="Arial"/>
          <w:sz w:val="24"/>
          <w:szCs w:val="24"/>
          <w:lang w:val="es-ES"/>
        </w:rPr>
        <w:t>)</w:t>
      </w:r>
      <w:r w:rsidRPr="00C91190">
        <w:rPr>
          <w:rFonts w:ascii="Century Gothic" w:hAnsi="Century Gothic" w:cs="Arial"/>
          <w:sz w:val="24"/>
          <w:szCs w:val="24"/>
          <w:lang w:val="es-ES"/>
        </w:rPr>
        <w:t>;</w:t>
      </w:r>
      <w:r w:rsidR="009348D4">
        <w:rPr>
          <w:rFonts w:ascii="Century Gothic" w:hAnsi="Century Gothic" w:cs="Arial"/>
          <w:sz w:val="24"/>
          <w:szCs w:val="24"/>
          <w:lang w:val="es-ES"/>
        </w:rPr>
        <w:t xml:space="preserve"> //LECTURA</w:t>
      </w:r>
    </w:p>
    <w:p w14:paraId="361E0B8D" w14:textId="45B57E20" w:rsidR="009348D4" w:rsidRDefault="00676922" w:rsidP="00C91190">
      <w:pPr>
        <w:pStyle w:val="ListParagraph"/>
        <w:numPr>
          <w:ilvl w:val="0"/>
          <w:numId w:val="5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>throw(</w:t>
      </w:r>
      <w:r w:rsidR="009348D4">
        <w:rPr>
          <w:rFonts w:ascii="Century Gothic" w:hAnsi="Century Gothic" w:cs="Arial"/>
          <w:sz w:val="24"/>
          <w:szCs w:val="24"/>
          <w:lang w:val="es-ES"/>
        </w:rPr>
        <w:t>id</w:t>
      </w:r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); </w:t>
      </w:r>
      <w:r w:rsidR="009348D4">
        <w:rPr>
          <w:rFonts w:ascii="Century Gothic" w:hAnsi="Century Gothic" w:cs="Arial"/>
          <w:sz w:val="24"/>
          <w:szCs w:val="24"/>
          <w:lang w:val="es-ES"/>
        </w:rPr>
        <w:t>//ESCRITURA</w:t>
      </w:r>
    </w:p>
    <w:p w14:paraId="5EB473DB" w14:textId="2AC860C8" w:rsidR="00176ED5" w:rsidRDefault="00176ED5" w:rsidP="00C91190">
      <w:pPr>
        <w:pStyle w:val="ListParagraph"/>
        <w:numPr>
          <w:ilvl w:val="0"/>
          <w:numId w:val="5"/>
        </w:numPr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>throw(#CADENA#)//Impresión de Strings</w:t>
      </w:r>
    </w:p>
    <w:p w14:paraId="59ED495D" w14:textId="2B2C755F" w:rsidR="00676922" w:rsidRPr="00C91190" w:rsidRDefault="00676922" w:rsidP="00C91190">
      <w:pPr>
        <w:pStyle w:val="ListParagraph"/>
        <w:numPr>
          <w:ilvl w:val="0"/>
          <w:numId w:val="5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>throwln(id);</w:t>
      </w:r>
      <w:r w:rsidR="009348D4">
        <w:rPr>
          <w:rFonts w:ascii="Century Gothic" w:hAnsi="Century Gothic" w:cs="Arial"/>
          <w:sz w:val="24"/>
          <w:szCs w:val="24"/>
          <w:lang w:val="es-ES"/>
        </w:rPr>
        <w:t>ESCRITURA</w:t>
      </w:r>
    </w:p>
    <w:p w14:paraId="2D3700EB" w14:textId="12CEFFAE" w:rsidR="00701697" w:rsidRDefault="00701697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2A337288" w14:textId="12BD875A" w:rsidR="00701697" w:rsidRDefault="00701697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34FCC3F7" w14:textId="77777777" w:rsidR="00701697" w:rsidRDefault="00701697" w:rsidP="00701697">
      <w:pPr>
        <w:rPr>
          <w:rFonts w:ascii="Century Gothic" w:hAnsi="Century Gothic" w:cs="Arial"/>
          <w:sz w:val="24"/>
          <w:szCs w:val="24"/>
          <w:lang w:val="es-ES"/>
        </w:rPr>
      </w:pPr>
    </w:p>
    <w:p w14:paraId="5FF6ACED" w14:textId="529DFA67" w:rsidR="00701697" w:rsidRPr="00701697" w:rsidRDefault="00701697" w:rsidP="00701697">
      <w:pPr>
        <w:rPr>
          <w:rFonts w:ascii="Century Gothic" w:hAnsi="Century Gothic" w:cs="Arial"/>
          <w:b/>
          <w:bCs/>
          <w:sz w:val="24"/>
          <w:szCs w:val="24"/>
        </w:rPr>
      </w:pPr>
      <w:r w:rsidRPr="00701697">
        <w:rPr>
          <w:rFonts w:ascii="Century Gothic" w:hAnsi="Century Gothic" w:cs="Arial"/>
          <w:b/>
          <w:bCs/>
          <w:sz w:val="24"/>
          <w:szCs w:val="24"/>
        </w:rPr>
        <w:lastRenderedPageBreak/>
        <w:t>IF:</w:t>
      </w:r>
    </w:p>
    <w:p w14:paraId="1554E3E8" w14:textId="77777777" w:rsidR="00701697" w:rsidRPr="00701697" w:rsidRDefault="00701697" w:rsidP="00701697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>open-test (cond) then</w:t>
      </w:r>
    </w:p>
    <w:p w14:paraId="74B7ECA8" w14:textId="77777777" w:rsidR="00701697" w:rsidRPr="00EF497C" w:rsidRDefault="00701697" w:rsidP="00701697">
      <w:pPr>
        <w:rPr>
          <w:rFonts w:ascii="Century Gothic" w:hAnsi="Century Gothic" w:cs="Arial"/>
          <w:sz w:val="24"/>
          <w:szCs w:val="24"/>
          <w:lang w:val="es-ES"/>
        </w:rPr>
      </w:pPr>
      <w:r w:rsidRPr="00701697">
        <w:rPr>
          <w:rFonts w:ascii="Century Gothic" w:hAnsi="Century Gothic" w:cs="Arial"/>
          <w:sz w:val="24"/>
          <w:szCs w:val="24"/>
        </w:rPr>
        <w:tab/>
      </w:r>
      <w:r w:rsidRPr="00EF497C">
        <w:rPr>
          <w:rFonts w:ascii="Century Gothic" w:hAnsi="Century Gothic" w:cs="Arial"/>
          <w:sz w:val="24"/>
          <w:szCs w:val="24"/>
          <w:lang w:val="es-ES"/>
        </w:rPr>
        <w:t>b1;</w:t>
      </w:r>
    </w:p>
    <w:p w14:paraId="55DF6F74" w14:textId="77777777" w:rsidR="00701697" w:rsidRPr="00EF497C" w:rsidRDefault="00701697" w:rsidP="00701697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close-test</w:t>
      </w:r>
    </w:p>
    <w:p w14:paraId="0BFE472A" w14:textId="77777777" w:rsidR="00701697" w:rsidRDefault="00701697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578741D7" w14:textId="29AA0619" w:rsidR="00EF497C" w:rsidRPr="00701697" w:rsidRDefault="00EF497C" w:rsidP="00EF497C">
      <w:pPr>
        <w:rPr>
          <w:rFonts w:ascii="Century Gothic" w:hAnsi="Century Gothic" w:cs="Arial"/>
          <w:b/>
          <w:bCs/>
          <w:sz w:val="24"/>
          <w:szCs w:val="24"/>
        </w:rPr>
      </w:pPr>
      <w:r w:rsidRPr="00701697">
        <w:rPr>
          <w:rFonts w:ascii="Century Gothic" w:hAnsi="Century Gothic" w:cs="Arial"/>
          <w:b/>
          <w:bCs/>
          <w:sz w:val="24"/>
          <w:szCs w:val="24"/>
        </w:rPr>
        <w:t>IF</w:t>
      </w:r>
      <w:r w:rsidR="00701697" w:rsidRPr="00701697">
        <w:rPr>
          <w:rFonts w:ascii="Century Gothic" w:hAnsi="Century Gothic" w:cs="Arial"/>
          <w:b/>
          <w:bCs/>
          <w:sz w:val="24"/>
          <w:szCs w:val="24"/>
        </w:rPr>
        <w:t xml:space="preserve"> ELSE</w:t>
      </w:r>
      <w:r w:rsidR="00C91190" w:rsidRPr="00701697">
        <w:rPr>
          <w:rFonts w:ascii="Century Gothic" w:hAnsi="Century Gothic" w:cs="Arial"/>
          <w:b/>
          <w:bCs/>
          <w:sz w:val="24"/>
          <w:szCs w:val="24"/>
        </w:rPr>
        <w:t>:</w:t>
      </w:r>
    </w:p>
    <w:p w14:paraId="7AF5C6D8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>open-test (cond) then</w:t>
      </w:r>
    </w:p>
    <w:p w14:paraId="41DA4255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ab/>
        <w:t>b1;</w:t>
      </w:r>
    </w:p>
    <w:p w14:paraId="6D2F8613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 xml:space="preserve">or </w:t>
      </w:r>
    </w:p>
    <w:p w14:paraId="533786E1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ab/>
        <w:t>b2;</w:t>
      </w:r>
    </w:p>
    <w:p w14:paraId="143E48DF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>close-test</w:t>
      </w:r>
    </w:p>
    <w:p w14:paraId="347E5267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6D2C0684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4D02F2A2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05231449" w14:textId="77777777" w:rsidR="00FC718A" w:rsidRPr="00701697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2DCDE96C" w14:textId="77777777" w:rsidR="00FC718A" w:rsidRPr="00701697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4F8090DA" w14:textId="77777777" w:rsidR="00FC718A" w:rsidRPr="00701697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1241D304" w14:textId="77777777" w:rsidR="00FC718A" w:rsidRPr="00701697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0248EF70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43164AE4" w14:textId="77777777" w:rsidR="00EF497C" w:rsidRPr="00701697" w:rsidRDefault="00EF497C" w:rsidP="00EF497C">
      <w:pPr>
        <w:rPr>
          <w:rFonts w:ascii="Century Gothic" w:hAnsi="Century Gothic" w:cs="Arial"/>
          <w:b/>
          <w:bCs/>
          <w:sz w:val="24"/>
          <w:szCs w:val="24"/>
        </w:rPr>
      </w:pPr>
      <w:r w:rsidRPr="00701697">
        <w:rPr>
          <w:rFonts w:ascii="Century Gothic" w:hAnsi="Century Gothic" w:cs="Arial"/>
          <w:b/>
          <w:bCs/>
          <w:sz w:val="24"/>
          <w:szCs w:val="24"/>
        </w:rPr>
        <w:t>FOR</w:t>
      </w:r>
      <w:r w:rsidR="00C91190" w:rsidRPr="00701697">
        <w:rPr>
          <w:rFonts w:ascii="Century Gothic" w:hAnsi="Century Gothic" w:cs="Arial"/>
          <w:b/>
          <w:bCs/>
          <w:sz w:val="24"/>
          <w:szCs w:val="24"/>
        </w:rPr>
        <w:t>:</w:t>
      </w:r>
    </w:p>
    <w:p w14:paraId="4943F74E" w14:textId="3951F524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open-for (</w:t>
      </w:r>
      <w:r w:rsidR="00176ED5">
        <w:rPr>
          <w:rFonts w:ascii="Century Gothic" w:hAnsi="Century Gothic" w:cs="Arial"/>
          <w:sz w:val="24"/>
          <w:szCs w:val="24"/>
        </w:rPr>
        <w:t>/*i</w:t>
      </w:r>
      <w:r w:rsidR="0008500B" w:rsidRPr="008B103C">
        <w:rPr>
          <w:rFonts w:ascii="Century Gothic" w:hAnsi="Century Gothic" w:cs="Arial"/>
          <w:sz w:val="24"/>
          <w:szCs w:val="24"/>
        </w:rPr>
        <w:t>nteger i:= num; condición;</w:t>
      </w:r>
      <w:r w:rsidRPr="008B103C">
        <w:rPr>
          <w:rFonts w:ascii="Century Gothic" w:hAnsi="Century Gothic" w:cs="Arial"/>
          <w:sz w:val="24"/>
          <w:szCs w:val="24"/>
        </w:rPr>
        <w:t>incremento</w:t>
      </w:r>
      <w:r w:rsidR="00D21E0F">
        <w:rPr>
          <w:rFonts w:ascii="Century Gothic" w:hAnsi="Century Gothic" w:cs="Arial"/>
          <w:sz w:val="24"/>
          <w:szCs w:val="24"/>
        </w:rPr>
        <w:t>*/</w:t>
      </w:r>
      <w:r w:rsidRPr="008B103C">
        <w:rPr>
          <w:rFonts w:ascii="Century Gothic" w:hAnsi="Century Gothic" w:cs="Arial"/>
          <w:sz w:val="24"/>
          <w:szCs w:val="24"/>
        </w:rPr>
        <w:t>)</w:t>
      </w:r>
      <w:r w:rsidR="0008500B" w:rsidRPr="008B103C">
        <w:rPr>
          <w:rFonts w:ascii="Century Gothic" w:hAnsi="Century Gothic" w:cs="Arial"/>
          <w:sz w:val="24"/>
          <w:szCs w:val="24"/>
        </w:rPr>
        <w:t xml:space="preserve"> do</w:t>
      </w:r>
    </w:p>
    <w:p w14:paraId="4F733A16" w14:textId="78D08D94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8B103C">
        <w:rPr>
          <w:rFonts w:ascii="Century Gothic" w:hAnsi="Century Gothic" w:cs="Arial"/>
          <w:sz w:val="24"/>
          <w:szCs w:val="24"/>
        </w:rPr>
        <w:t xml:space="preserve">    </w:t>
      </w:r>
      <w:r w:rsidR="009348D4">
        <w:rPr>
          <w:rFonts w:ascii="Century Gothic" w:hAnsi="Century Gothic" w:cs="Arial"/>
          <w:sz w:val="24"/>
          <w:szCs w:val="24"/>
          <w:lang w:val="es-ES"/>
        </w:rPr>
        <w:t>//Sentencias</w:t>
      </w:r>
    </w:p>
    <w:p w14:paraId="1288342A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close-for</w:t>
      </w:r>
    </w:p>
    <w:p w14:paraId="7D6860D2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28575D83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b/>
          <w:bCs/>
          <w:sz w:val="24"/>
          <w:szCs w:val="24"/>
          <w:lang w:val="es-ES"/>
        </w:rPr>
        <w:t>until</w:t>
      </w:r>
      <w:r w:rsidR="00C91190">
        <w:rPr>
          <w:rFonts w:ascii="Century Gothic" w:hAnsi="Century Gothic" w:cs="Arial"/>
          <w:b/>
          <w:bCs/>
          <w:sz w:val="24"/>
          <w:szCs w:val="24"/>
          <w:lang w:val="es-ES"/>
        </w:rPr>
        <w:t>:</w:t>
      </w:r>
      <w:r>
        <w:rPr>
          <w:rFonts w:ascii="Century Gothic" w:hAnsi="Century Gothic" w:cs="Arial"/>
          <w:sz w:val="24"/>
          <w:szCs w:val="24"/>
          <w:lang w:val="es-ES"/>
        </w:rPr>
        <w:t xml:space="preserve">- cuando la condición se cumple para </w:t>
      </w:r>
    </w:p>
    <w:p w14:paraId="3AAB42EE" w14:textId="584DF49D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 xml:space="preserve">open-until </w:t>
      </w:r>
      <w:r w:rsidR="0008500B" w:rsidRPr="008B103C">
        <w:rPr>
          <w:rFonts w:ascii="Century Gothic" w:hAnsi="Century Gothic" w:cs="Arial"/>
          <w:sz w:val="24"/>
          <w:szCs w:val="24"/>
        </w:rPr>
        <w:t>(</w:t>
      </w:r>
      <w:r w:rsidR="009348D4">
        <w:rPr>
          <w:rFonts w:ascii="Century Gothic" w:hAnsi="Century Gothic" w:cs="Arial"/>
          <w:sz w:val="24"/>
          <w:szCs w:val="24"/>
        </w:rPr>
        <w:t>/*</w:t>
      </w:r>
      <w:r w:rsidR="0008500B" w:rsidRPr="008B103C">
        <w:rPr>
          <w:rFonts w:ascii="Century Gothic" w:hAnsi="Century Gothic" w:cs="Arial"/>
          <w:sz w:val="24"/>
          <w:szCs w:val="24"/>
        </w:rPr>
        <w:t>condición</w:t>
      </w:r>
      <w:r w:rsidR="009348D4">
        <w:rPr>
          <w:rFonts w:ascii="Century Gothic" w:hAnsi="Century Gothic" w:cs="Arial"/>
          <w:sz w:val="24"/>
          <w:szCs w:val="24"/>
        </w:rPr>
        <w:t>*/</w:t>
      </w:r>
      <w:r w:rsidR="0008500B" w:rsidRPr="008B103C">
        <w:rPr>
          <w:rFonts w:ascii="Century Gothic" w:hAnsi="Century Gothic" w:cs="Arial"/>
          <w:sz w:val="24"/>
          <w:szCs w:val="24"/>
        </w:rPr>
        <w:t>)</w:t>
      </w:r>
      <w:r w:rsidRPr="008B103C">
        <w:rPr>
          <w:rFonts w:ascii="Century Gothic" w:hAnsi="Century Gothic" w:cs="Arial"/>
          <w:sz w:val="24"/>
          <w:szCs w:val="24"/>
        </w:rPr>
        <w:t xml:space="preserve"> do</w:t>
      </w:r>
    </w:p>
    <w:p w14:paraId="57338438" w14:textId="73D451AF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 xml:space="preserve">    </w:t>
      </w:r>
      <w:r w:rsidR="009348D4">
        <w:rPr>
          <w:rFonts w:ascii="Century Gothic" w:hAnsi="Century Gothic" w:cs="Arial"/>
          <w:sz w:val="24"/>
          <w:szCs w:val="24"/>
        </w:rPr>
        <w:t>//Sentencias</w:t>
      </w:r>
    </w:p>
    <w:p w14:paraId="6E64376D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close-until</w:t>
      </w:r>
    </w:p>
    <w:p w14:paraId="5871E10E" w14:textId="77777777" w:rsidR="00FC718A" w:rsidRPr="008B103C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23D3B8EB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b/>
          <w:bCs/>
          <w:sz w:val="24"/>
          <w:szCs w:val="24"/>
        </w:rPr>
        <w:t>SWITCH</w:t>
      </w:r>
      <w:r w:rsidR="00C91190" w:rsidRPr="008B103C">
        <w:rPr>
          <w:rFonts w:ascii="Century Gothic" w:hAnsi="Century Gothic" w:cs="Arial"/>
          <w:b/>
          <w:bCs/>
          <w:sz w:val="24"/>
          <w:szCs w:val="24"/>
        </w:rPr>
        <w:t>:</w:t>
      </w:r>
    </w:p>
    <w:p w14:paraId="0C69D941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lastRenderedPageBreak/>
        <w:t>open-match(x)</w:t>
      </w:r>
      <w:r w:rsidR="0008500B" w:rsidRPr="008B103C">
        <w:rPr>
          <w:rFonts w:ascii="Century Gothic" w:hAnsi="Century Gothic" w:cs="Arial"/>
          <w:sz w:val="24"/>
          <w:szCs w:val="24"/>
        </w:rPr>
        <w:t xml:space="preserve"> do</w:t>
      </w:r>
    </w:p>
    <w:p w14:paraId="53C049D6" w14:textId="77777777" w:rsidR="00D7398B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 xml:space="preserve">when </w:t>
      </w:r>
      <w:r w:rsidR="0008500B" w:rsidRPr="008B103C">
        <w:rPr>
          <w:rFonts w:ascii="Century Gothic" w:hAnsi="Century Gothic" w:cs="Arial"/>
          <w:sz w:val="24"/>
          <w:szCs w:val="24"/>
        </w:rPr>
        <w:t xml:space="preserve">A </w:t>
      </w:r>
      <w:r w:rsidRPr="008B103C">
        <w:rPr>
          <w:rFonts w:ascii="Century Gothic" w:hAnsi="Century Gothic" w:cs="Arial"/>
          <w:sz w:val="24"/>
          <w:szCs w:val="24"/>
        </w:rPr>
        <w:t>:</w:t>
      </w:r>
      <w:r w:rsidR="001039E9" w:rsidRPr="008B103C">
        <w:rPr>
          <w:rFonts w:ascii="Century Gothic" w:hAnsi="Century Gothic" w:cs="Arial"/>
          <w:sz w:val="24"/>
          <w:szCs w:val="24"/>
        </w:rPr>
        <w:t>=</w:t>
      </w:r>
      <w:r w:rsidRPr="008B103C">
        <w:rPr>
          <w:rFonts w:ascii="Century Gothic" w:hAnsi="Century Gothic" w:cs="Arial"/>
          <w:sz w:val="24"/>
          <w:szCs w:val="24"/>
        </w:rPr>
        <w:t xml:space="preserve"> statement; </w:t>
      </w:r>
    </w:p>
    <w:p w14:paraId="12DD6B90" w14:textId="77777777" w:rsidR="00EF497C" w:rsidRPr="008B103C" w:rsidRDefault="00EF497C" w:rsidP="0008500B">
      <w:pPr>
        <w:ind w:left="708" w:firstLine="708"/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stop</w:t>
      </w:r>
      <w:r w:rsidR="0008500B" w:rsidRPr="008B103C">
        <w:rPr>
          <w:rFonts w:ascii="Century Gothic" w:hAnsi="Century Gothic" w:cs="Arial"/>
          <w:sz w:val="24"/>
          <w:szCs w:val="24"/>
        </w:rPr>
        <w:t>;</w:t>
      </w:r>
    </w:p>
    <w:p w14:paraId="72D1DC77" w14:textId="41014997" w:rsidR="00176ED5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close-match</w:t>
      </w:r>
    </w:p>
    <w:p w14:paraId="6970F281" w14:textId="77777777" w:rsidR="00176ED5" w:rsidRPr="008B103C" w:rsidRDefault="00176ED5" w:rsidP="00EF497C">
      <w:pPr>
        <w:rPr>
          <w:rFonts w:ascii="Century Gothic" w:hAnsi="Century Gothic" w:cs="Arial"/>
          <w:sz w:val="24"/>
          <w:szCs w:val="24"/>
        </w:rPr>
      </w:pPr>
    </w:p>
    <w:p w14:paraId="1E4AD8ED" w14:textId="77777777" w:rsidR="00EF497C" w:rsidRPr="008B103C" w:rsidRDefault="00C91190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b/>
          <w:bCs/>
          <w:sz w:val="24"/>
          <w:szCs w:val="24"/>
        </w:rPr>
        <w:t>F</w:t>
      </w:r>
      <w:r w:rsidR="00EF497C" w:rsidRPr="008B103C">
        <w:rPr>
          <w:rFonts w:ascii="Century Gothic" w:hAnsi="Century Gothic" w:cs="Arial"/>
          <w:b/>
          <w:bCs/>
          <w:sz w:val="24"/>
          <w:szCs w:val="24"/>
        </w:rPr>
        <w:t>unciones</w:t>
      </w:r>
      <w:r w:rsidRPr="008B103C">
        <w:rPr>
          <w:rFonts w:ascii="Century Gothic" w:hAnsi="Century Gothic" w:cs="Arial"/>
          <w:b/>
          <w:bCs/>
          <w:sz w:val="24"/>
          <w:szCs w:val="24"/>
        </w:rPr>
        <w:t>:</w:t>
      </w:r>
    </w:p>
    <w:p w14:paraId="3870CD9F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open-method tipo f()</w:t>
      </w:r>
    </w:p>
    <w:p w14:paraId="5A8D1837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71E6CC72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close-method</w:t>
      </w:r>
    </w:p>
    <w:p w14:paraId="3E3E22C8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70C925C0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6FBA2172" w14:textId="77777777" w:rsidR="00EF497C" w:rsidRPr="008B103C" w:rsidRDefault="00EF497C" w:rsidP="00EF497C">
      <w:pPr>
        <w:rPr>
          <w:rFonts w:ascii="Century Gothic" w:hAnsi="Century Gothic" w:cs="Arial"/>
          <w:b/>
          <w:bCs/>
          <w:sz w:val="24"/>
          <w:szCs w:val="24"/>
        </w:rPr>
      </w:pPr>
      <w:r w:rsidRPr="008B103C">
        <w:rPr>
          <w:rFonts w:ascii="Century Gothic" w:hAnsi="Century Gothic" w:cs="Arial"/>
          <w:b/>
          <w:bCs/>
          <w:sz w:val="24"/>
          <w:szCs w:val="24"/>
        </w:rPr>
        <w:t>main</w:t>
      </w:r>
      <w:r w:rsidR="00C91190" w:rsidRPr="008B103C">
        <w:rPr>
          <w:rFonts w:ascii="Century Gothic" w:hAnsi="Century Gothic" w:cs="Arial"/>
          <w:b/>
          <w:bCs/>
          <w:sz w:val="24"/>
          <w:szCs w:val="24"/>
        </w:rPr>
        <w:t>:</w:t>
      </w:r>
    </w:p>
    <w:p w14:paraId="52A2056E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open-main()</w:t>
      </w:r>
    </w:p>
    <w:p w14:paraId="2CB71FE8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0BDACF5B" w14:textId="3EEC3B13" w:rsidR="009C3956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close-main</w:t>
      </w:r>
    </w:p>
    <w:p w14:paraId="07A31648" w14:textId="77777777" w:rsidR="00E32DD2" w:rsidRDefault="00E32DD2" w:rsidP="00EF497C">
      <w:pPr>
        <w:rPr>
          <w:rFonts w:ascii="Century Gothic" w:hAnsi="Century Gothic" w:cs="Arial"/>
          <w:sz w:val="24"/>
          <w:szCs w:val="24"/>
        </w:rPr>
      </w:pPr>
    </w:p>
    <w:p w14:paraId="520970FE" w14:textId="77777777" w:rsidR="00701697" w:rsidRDefault="00701697" w:rsidP="00EF497C">
      <w:pPr>
        <w:rPr>
          <w:rFonts w:ascii="Century Gothic" w:hAnsi="Century Gothic" w:cs="Arial"/>
          <w:sz w:val="24"/>
          <w:szCs w:val="24"/>
        </w:rPr>
      </w:pPr>
    </w:p>
    <w:p w14:paraId="4FB240A6" w14:textId="3E4CC861" w:rsidR="00701697" w:rsidRPr="009348D4" w:rsidRDefault="00701697" w:rsidP="00EF497C">
      <w:pPr>
        <w:rPr>
          <w:rFonts w:ascii="Century Gothic" w:hAnsi="Century Gothic" w:cs="Arial"/>
          <w:b/>
          <w:bCs/>
          <w:sz w:val="24"/>
          <w:szCs w:val="24"/>
        </w:rPr>
      </w:pPr>
      <w:r w:rsidRPr="009348D4">
        <w:rPr>
          <w:rFonts w:ascii="Century Gothic" w:hAnsi="Century Gothic" w:cs="Arial"/>
          <w:b/>
          <w:bCs/>
          <w:sz w:val="24"/>
          <w:szCs w:val="24"/>
        </w:rPr>
        <w:t>Ejemplo:</w:t>
      </w:r>
    </w:p>
    <w:p w14:paraId="22B01951" w14:textId="77777777" w:rsidR="00F16462" w:rsidRDefault="00F16462" w:rsidP="00EF497C">
      <w:pPr>
        <w:rPr>
          <w:rFonts w:ascii="Century Gothic" w:hAnsi="Century Gothic" w:cs="Arial"/>
          <w:sz w:val="24"/>
          <w:szCs w:val="24"/>
        </w:rPr>
      </w:pPr>
    </w:p>
    <w:p w14:paraId="4F7B5E77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>open-main()</w:t>
      </w:r>
    </w:p>
    <w:p w14:paraId="4AE3D239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define x as integer;</w:t>
      </w:r>
    </w:p>
    <w:p w14:paraId="2104AA21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define y as integer;</w:t>
      </w:r>
    </w:p>
    <w:p w14:paraId="4AFF6A29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define op as integer:= 1;</w:t>
      </w:r>
    </w:p>
    <w:p w14:paraId="43988D3F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define result as integer;</w:t>
      </w:r>
    </w:p>
    <w:p w14:paraId="4E6F885F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</w:t>
      </w:r>
    </w:p>
    <w:p w14:paraId="27CF803A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open-until(x==5)   do</w:t>
      </w:r>
    </w:p>
    <w:p w14:paraId="5E76F122" w14:textId="77777777" w:rsidR="00176ED5" w:rsidRPr="00B13527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 </w:t>
      </w:r>
      <w:r w:rsidRPr="00B13527">
        <w:rPr>
          <w:rFonts w:ascii="Century Gothic" w:hAnsi="Century Gothic" w:cs="Arial"/>
          <w:sz w:val="24"/>
          <w:szCs w:val="24"/>
          <w:lang w:val="es-HN"/>
        </w:rPr>
        <w:t>throw(#\n#);</w:t>
      </w:r>
    </w:p>
    <w:p w14:paraId="140D8ACF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B13527">
        <w:rPr>
          <w:rFonts w:ascii="Century Gothic" w:hAnsi="Century Gothic" w:cs="Arial"/>
          <w:sz w:val="24"/>
          <w:szCs w:val="24"/>
          <w:lang w:val="es-HN"/>
        </w:rPr>
        <w:t xml:space="preserve">             </w:t>
      </w:r>
      <w:r w:rsidRPr="00E51B70">
        <w:rPr>
          <w:rFonts w:ascii="Century Gothic" w:hAnsi="Century Gothic" w:cs="Arial"/>
          <w:sz w:val="24"/>
          <w:szCs w:val="24"/>
          <w:lang w:val="es-HN"/>
        </w:rPr>
        <w:t>throw(#Ingrese el primer numero  \n#);</w:t>
      </w:r>
    </w:p>
    <w:p w14:paraId="6692D86D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 eat(x);</w:t>
      </w:r>
    </w:p>
    <w:p w14:paraId="2A85B467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 throw(#Ingrese el segundo numero \n#);</w:t>
      </w:r>
    </w:p>
    <w:p w14:paraId="66668EFC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lastRenderedPageBreak/>
        <w:t xml:space="preserve">             eat(y);</w:t>
      </w:r>
    </w:p>
    <w:p w14:paraId="078842E6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</w:p>
    <w:p w14:paraId="117B33DF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throw(#Ingrese 1 para sumar \n#);</w:t>
      </w:r>
    </w:p>
    <w:p w14:paraId="3E819BF9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throw(#Ingrese 2 para restar \n#);</w:t>
      </w:r>
    </w:p>
    <w:p w14:paraId="0D496E83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throw(#Ingrese 3 para  multiplicar \n#);</w:t>
      </w:r>
    </w:p>
    <w:p w14:paraId="55213CE7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throw(#Ingrese 4 para dividir \n#);</w:t>
      </w:r>
    </w:p>
    <w:p w14:paraId="772A554A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throw(#Ingrese 5 para salir\n#);</w:t>
      </w:r>
    </w:p>
    <w:p w14:paraId="2E16DCE3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</w:t>
      </w:r>
      <w:r w:rsidRPr="00176ED5">
        <w:rPr>
          <w:rFonts w:ascii="Century Gothic" w:hAnsi="Century Gothic" w:cs="Arial"/>
          <w:sz w:val="24"/>
          <w:szCs w:val="24"/>
        </w:rPr>
        <w:t>eat(op);</w:t>
      </w:r>
    </w:p>
    <w:p w14:paraId="3E24C49C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open-test(op==1)  then</w:t>
      </w:r>
    </w:p>
    <w:p w14:paraId="23976DD7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176ED5">
        <w:rPr>
          <w:rFonts w:ascii="Century Gothic" w:hAnsi="Century Gothic" w:cs="Arial"/>
          <w:sz w:val="24"/>
          <w:szCs w:val="24"/>
        </w:rPr>
        <w:tab/>
      </w:r>
      <w:r w:rsidRPr="00E51B70">
        <w:rPr>
          <w:rFonts w:ascii="Century Gothic" w:hAnsi="Century Gothic" w:cs="Arial"/>
          <w:sz w:val="24"/>
          <w:szCs w:val="24"/>
          <w:lang w:val="es-HN"/>
        </w:rPr>
        <w:t>result := x+y;</w:t>
      </w:r>
    </w:p>
    <w:p w14:paraId="035D8A6E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                  throw(#El resultado es \n#);</w:t>
      </w:r>
    </w:p>
    <w:p w14:paraId="36944FB7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ab/>
      </w:r>
      <w:r w:rsidRPr="00176ED5">
        <w:rPr>
          <w:rFonts w:ascii="Century Gothic" w:hAnsi="Century Gothic" w:cs="Arial"/>
          <w:sz w:val="24"/>
          <w:szCs w:val="24"/>
        </w:rPr>
        <w:t>throw(result);</w:t>
      </w:r>
    </w:p>
    <w:p w14:paraId="72C2EA55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close-test</w:t>
      </w:r>
    </w:p>
    <w:p w14:paraId="3AA4AA54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open-test(op==2)  then</w:t>
      </w:r>
    </w:p>
    <w:p w14:paraId="5A271E46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176ED5">
        <w:rPr>
          <w:rFonts w:ascii="Century Gothic" w:hAnsi="Century Gothic" w:cs="Arial"/>
          <w:sz w:val="24"/>
          <w:szCs w:val="24"/>
        </w:rPr>
        <w:tab/>
      </w:r>
      <w:r w:rsidRPr="00E51B70">
        <w:rPr>
          <w:rFonts w:ascii="Century Gothic" w:hAnsi="Century Gothic" w:cs="Arial"/>
          <w:sz w:val="24"/>
          <w:szCs w:val="24"/>
          <w:lang w:val="es-HN"/>
        </w:rPr>
        <w:t>result := x-y;</w:t>
      </w:r>
    </w:p>
    <w:p w14:paraId="29C14164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                  throw(#El resultado es \n#);</w:t>
      </w:r>
    </w:p>
    <w:p w14:paraId="75F66A9F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ab/>
      </w:r>
      <w:r w:rsidRPr="00176ED5">
        <w:rPr>
          <w:rFonts w:ascii="Century Gothic" w:hAnsi="Century Gothic" w:cs="Arial"/>
          <w:sz w:val="24"/>
          <w:szCs w:val="24"/>
        </w:rPr>
        <w:t>throw(result);</w:t>
      </w:r>
    </w:p>
    <w:p w14:paraId="0965590A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close-test</w:t>
      </w:r>
    </w:p>
    <w:p w14:paraId="1015911A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open-test(op==3)  then</w:t>
      </w:r>
    </w:p>
    <w:p w14:paraId="266C5C54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176ED5">
        <w:rPr>
          <w:rFonts w:ascii="Century Gothic" w:hAnsi="Century Gothic" w:cs="Arial"/>
          <w:sz w:val="24"/>
          <w:szCs w:val="24"/>
        </w:rPr>
        <w:tab/>
      </w:r>
      <w:r w:rsidRPr="00E51B70">
        <w:rPr>
          <w:rFonts w:ascii="Century Gothic" w:hAnsi="Century Gothic" w:cs="Arial"/>
          <w:sz w:val="24"/>
          <w:szCs w:val="24"/>
          <w:lang w:val="es-HN"/>
        </w:rPr>
        <w:t>result := x*y;</w:t>
      </w:r>
    </w:p>
    <w:p w14:paraId="261EB9BD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                  throw(#El resultado es \n#);</w:t>
      </w:r>
    </w:p>
    <w:p w14:paraId="03C85C7C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ab/>
      </w:r>
      <w:r w:rsidRPr="00176ED5">
        <w:rPr>
          <w:rFonts w:ascii="Century Gothic" w:hAnsi="Century Gothic" w:cs="Arial"/>
          <w:sz w:val="24"/>
          <w:szCs w:val="24"/>
        </w:rPr>
        <w:t>throw(result);</w:t>
      </w:r>
    </w:p>
    <w:p w14:paraId="3890A5D6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close-test</w:t>
      </w:r>
    </w:p>
    <w:p w14:paraId="2036E3B4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open-test(op==4)  then</w:t>
      </w:r>
    </w:p>
    <w:p w14:paraId="74CA2583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176ED5">
        <w:rPr>
          <w:rFonts w:ascii="Century Gothic" w:hAnsi="Century Gothic" w:cs="Arial"/>
          <w:sz w:val="24"/>
          <w:szCs w:val="24"/>
        </w:rPr>
        <w:tab/>
      </w:r>
      <w:r w:rsidRPr="00E51B70">
        <w:rPr>
          <w:rFonts w:ascii="Century Gothic" w:hAnsi="Century Gothic" w:cs="Arial"/>
          <w:sz w:val="24"/>
          <w:szCs w:val="24"/>
          <w:lang w:val="es-HN"/>
        </w:rPr>
        <w:t>result := x/y;</w:t>
      </w:r>
    </w:p>
    <w:p w14:paraId="0A0E0A7B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                  throw(#El resultado es \n#);</w:t>
      </w:r>
    </w:p>
    <w:p w14:paraId="57B4B5C6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ab/>
      </w:r>
      <w:r w:rsidRPr="00176ED5">
        <w:rPr>
          <w:rFonts w:ascii="Century Gothic" w:hAnsi="Century Gothic" w:cs="Arial"/>
          <w:sz w:val="24"/>
          <w:szCs w:val="24"/>
        </w:rPr>
        <w:t>throw(result);</w:t>
      </w:r>
    </w:p>
    <w:p w14:paraId="4AAE4366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close-test</w:t>
      </w:r>
    </w:p>
    <w:p w14:paraId="1A5C6B0F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open-test(op&gt;5)  then</w:t>
      </w:r>
    </w:p>
    <w:p w14:paraId="6683F178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ab/>
      </w:r>
    </w:p>
    <w:p w14:paraId="6ED36C52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lastRenderedPageBreak/>
        <w:t xml:space="preserve">                              throw(#Opcion no valida#);</w:t>
      </w:r>
    </w:p>
    <w:p w14:paraId="3FEF7CED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ab/>
      </w:r>
    </w:p>
    <w:p w14:paraId="619862BE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close-test</w:t>
      </w:r>
    </w:p>
    <w:p w14:paraId="2E10FA47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</w:t>
      </w:r>
    </w:p>
    <w:p w14:paraId="5C5E34CE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close-until</w:t>
      </w:r>
    </w:p>
    <w:p w14:paraId="251CB9D3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</w:t>
      </w:r>
    </w:p>
    <w:p w14:paraId="5A119836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</w:p>
    <w:p w14:paraId="6282B959" w14:textId="7009312C" w:rsidR="00701697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>close-main</w:t>
      </w:r>
    </w:p>
    <w:p w14:paraId="390339C0" w14:textId="4BCB5DA8" w:rsidR="00701697" w:rsidRDefault="00701697" w:rsidP="00EF497C">
      <w:pPr>
        <w:rPr>
          <w:rFonts w:ascii="Century Gothic" w:hAnsi="Century Gothic" w:cs="Arial"/>
          <w:sz w:val="24"/>
          <w:szCs w:val="24"/>
        </w:rPr>
      </w:pPr>
    </w:p>
    <w:p w14:paraId="60999605" w14:textId="77777777"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7F1D254A" w14:textId="77777777"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1C2C822B" w14:textId="2DC0432C" w:rsidR="00762D05" w:rsidRDefault="00F622CE" w:rsidP="00EF497C">
      <w:pPr>
        <w:rPr>
          <w:noProof/>
        </w:rPr>
      </w:pPr>
      <w:r w:rsidRPr="00F622CE">
        <w:rPr>
          <w:noProof/>
        </w:rPr>
        <w:drawing>
          <wp:inline distT="0" distB="0" distL="0" distR="0" wp14:anchorId="1E678873" wp14:editId="6020C2BB">
            <wp:extent cx="3505200" cy="197501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7085" cy="198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CBE5" w14:textId="564397FE" w:rsidR="00F622CE" w:rsidRDefault="00F622CE" w:rsidP="00EF497C">
      <w:pPr>
        <w:rPr>
          <w:noProof/>
          <w:lang w:val="es-HN"/>
        </w:rPr>
      </w:pPr>
      <w:r w:rsidRPr="00F622CE">
        <w:rPr>
          <w:noProof/>
          <w:lang w:val="es-HN"/>
        </w:rPr>
        <w:t>Si se modifica la g</w:t>
      </w:r>
      <w:r>
        <w:rPr>
          <w:noProof/>
          <w:lang w:val="es-HN"/>
        </w:rPr>
        <w:t>ramatica ejecuta el Principal.java para actualizar el analizador lexico y sintactico.</w:t>
      </w:r>
    </w:p>
    <w:p w14:paraId="7A2AD97D" w14:textId="01087E3C" w:rsidR="00F622CE" w:rsidRDefault="00F622CE" w:rsidP="00EF497C">
      <w:pPr>
        <w:rPr>
          <w:noProof/>
          <w:lang w:val="es-HN"/>
        </w:rPr>
      </w:pPr>
      <w:r>
        <w:rPr>
          <w:noProof/>
          <w:lang w:val="es-HN"/>
        </w:rPr>
        <w:t>Posteriormente ejecuta el FrmPrincipal.java y disfruta del IDE.</w:t>
      </w:r>
    </w:p>
    <w:p w14:paraId="74FC9057" w14:textId="39BA7901" w:rsidR="00F622CE" w:rsidRDefault="00F622CE" w:rsidP="00EF497C">
      <w:pPr>
        <w:rPr>
          <w:noProof/>
          <w:lang w:val="es-HN"/>
        </w:rPr>
      </w:pPr>
      <w:r w:rsidRPr="00F622CE">
        <w:rPr>
          <w:noProof/>
          <w:lang w:val="es-HN"/>
        </w:rPr>
        <w:drawing>
          <wp:inline distT="0" distB="0" distL="0" distR="0" wp14:anchorId="41C0EDDC" wp14:editId="1CD2D7EA">
            <wp:extent cx="3524250" cy="246964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2257" cy="247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1B7A" w14:textId="4D7FEE03" w:rsidR="00F622CE" w:rsidRDefault="00F622CE" w:rsidP="00EF497C">
      <w:pPr>
        <w:rPr>
          <w:noProof/>
          <w:lang w:val="es-HN"/>
        </w:rPr>
      </w:pPr>
    </w:p>
    <w:p w14:paraId="3FDAC900" w14:textId="083E39FF" w:rsidR="00F622CE" w:rsidRPr="00F622CE" w:rsidRDefault="00F622CE" w:rsidP="00EF497C">
      <w:pPr>
        <w:rPr>
          <w:noProof/>
          <w:lang w:val="es-HN"/>
        </w:rPr>
      </w:pPr>
      <w:r>
        <w:rPr>
          <w:noProof/>
          <w:lang w:val="es-HN"/>
        </w:rPr>
        <w:lastRenderedPageBreak/>
        <w:t>///////////////</w:t>
      </w:r>
    </w:p>
    <w:p w14:paraId="728A6FE1" w14:textId="77777777"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5713E2C" wp14:editId="346AE039">
            <wp:extent cx="5431408" cy="11052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" t="55287" r="74645" b="35536"/>
                    <a:stretch/>
                  </pic:blipFill>
                  <pic:spPr bwMode="auto">
                    <a:xfrm>
                      <a:off x="0" y="0"/>
                      <a:ext cx="5604983" cy="1140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2F6C9" w14:textId="77777777"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5AF25429" w14:textId="77777777"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>Importar en este orden.</w:t>
      </w:r>
    </w:p>
    <w:p w14:paraId="1D938C40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4078478B" w14:textId="77777777" w:rsidR="00EF497C" w:rsidRPr="00AF4688" w:rsidRDefault="00EF497C" w:rsidP="00EF497C">
      <w:pPr>
        <w:rPr>
          <w:rFonts w:ascii="Century Gothic" w:hAnsi="Century Gothic" w:cs="Arial"/>
          <w:b/>
          <w:bCs/>
          <w:lang w:val="es-ES"/>
        </w:rPr>
      </w:pPr>
    </w:p>
    <w:p w14:paraId="615D8699" w14:textId="77777777" w:rsidR="008C70FB" w:rsidRDefault="007037E8"/>
    <w:sectPr w:rsidR="008C7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B0EEF"/>
    <w:multiLevelType w:val="hybridMultilevel"/>
    <w:tmpl w:val="2782F8F8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47BE7"/>
    <w:multiLevelType w:val="hybridMultilevel"/>
    <w:tmpl w:val="FA2AD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530B6"/>
    <w:multiLevelType w:val="hybridMultilevel"/>
    <w:tmpl w:val="EFA40A0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023B9"/>
    <w:multiLevelType w:val="hybridMultilevel"/>
    <w:tmpl w:val="43E4D3F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F0E7D"/>
    <w:multiLevelType w:val="hybridMultilevel"/>
    <w:tmpl w:val="190C2448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016C6"/>
    <w:multiLevelType w:val="hybridMultilevel"/>
    <w:tmpl w:val="D2F0FA0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7C"/>
    <w:rsid w:val="0008500B"/>
    <w:rsid w:val="000C5BEB"/>
    <w:rsid w:val="000E340B"/>
    <w:rsid w:val="001039E9"/>
    <w:rsid w:val="0011484F"/>
    <w:rsid w:val="00176ED5"/>
    <w:rsid w:val="0018270D"/>
    <w:rsid w:val="001C2C83"/>
    <w:rsid w:val="00214253"/>
    <w:rsid w:val="00222634"/>
    <w:rsid w:val="00232F4A"/>
    <w:rsid w:val="0026571C"/>
    <w:rsid w:val="00272727"/>
    <w:rsid w:val="00274BA1"/>
    <w:rsid w:val="002F716E"/>
    <w:rsid w:val="00327DAA"/>
    <w:rsid w:val="00343E9E"/>
    <w:rsid w:val="00384929"/>
    <w:rsid w:val="003C678C"/>
    <w:rsid w:val="003E27A8"/>
    <w:rsid w:val="00456710"/>
    <w:rsid w:val="004A5F34"/>
    <w:rsid w:val="00516291"/>
    <w:rsid w:val="00524B50"/>
    <w:rsid w:val="0054197F"/>
    <w:rsid w:val="005B6835"/>
    <w:rsid w:val="005D372A"/>
    <w:rsid w:val="005F6766"/>
    <w:rsid w:val="006337C8"/>
    <w:rsid w:val="00650261"/>
    <w:rsid w:val="00676922"/>
    <w:rsid w:val="006A3A09"/>
    <w:rsid w:val="00701697"/>
    <w:rsid w:val="007037E8"/>
    <w:rsid w:val="00762D05"/>
    <w:rsid w:val="007A7D20"/>
    <w:rsid w:val="0084085C"/>
    <w:rsid w:val="00841F0E"/>
    <w:rsid w:val="00855721"/>
    <w:rsid w:val="0088337F"/>
    <w:rsid w:val="008B103C"/>
    <w:rsid w:val="008E146F"/>
    <w:rsid w:val="00902169"/>
    <w:rsid w:val="009348D4"/>
    <w:rsid w:val="00941A75"/>
    <w:rsid w:val="00965792"/>
    <w:rsid w:val="00965FBA"/>
    <w:rsid w:val="00995367"/>
    <w:rsid w:val="009C3956"/>
    <w:rsid w:val="009D110A"/>
    <w:rsid w:val="00A26A8B"/>
    <w:rsid w:val="00A31FB9"/>
    <w:rsid w:val="00AF3EE1"/>
    <w:rsid w:val="00B10FBA"/>
    <w:rsid w:val="00B13527"/>
    <w:rsid w:val="00B55125"/>
    <w:rsid w:val="00B8545B"/>
    <w:rsid w:val="00C34F93"/>
    <w:rsid w:val="00C91190"/>
    <w:rsid w:val="00CA5659"/>
    <w:rsid w:val="00CA7514"/>
    <w:rsid w:val="00CE46B8"/>
    <w:rsid w:val="00D001D9"/>
    <w:rsid w:val="00D21E0F"/>
    <w:rsid w:val="00D41440"/>
    <w:rsid w:val="00D7398B"/>
    <w:rsid w:val="00D97232"/>
    <w:rsid w:val="00E32DD2"/>
    <w:rsid w:val="00E44199"/>
    <w:rsid w:val="00E51B70"/>
    <w:rsid w:val="00E91C92"/>
    <w:rsid w:val="00EF470E"/>
    <w:rsid w:val="00EF497C"/>
    <w:rsid w:val="00F16462"/>
    <w:rsid w:val="00F401E1"/>
    <w:rsid w:val="00F622CE"/>
    <w:rsid w:val="00FA7202"/>
    <w:rsid w:val="00FB2E22"/>
    <w:rsid w:val="00FC0D69"/>
    <w:rsid w:val="00FC6B85"/>
    <w:rsid w:val="00FC718A"/>
    <w:rsid w:val="00FD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9CFC"/>
  <w15:chartTrackingRefBased/>
  <w15:docId w15:val="{256E12F8-AFC7-41F5-A2C0-93F55AF2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97C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FC0D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HN" w:eastAsia="es-HN"/>
    </w:rPr>
  </w:style>
  <w:style w:type="paragraph" w:styleId="Heading2">
    <w:name w:val="heading 2"/>
    <w:basedOn w:val="Normal"/>
    <w:link w:val="Heading2Char"/>
    <w:uiPriority w:val="9"/>
    <w:qFormat/>
    <w:rsid w:val="00FC0D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HN" w:eastAsia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9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D69"/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character" w:customStyle="1" w:styleId="Heading2Char">
    <w:name w:val="Heading 2 Char"/>
    <w:basedOn w:val="DefaultParagraphFont"/>
    <w:link w:val="Heading2"/>
    <w:uiPriority w:val="9"/>
    <w:rsid w:val="00FC0D69"/>
    <w:rPr>
      <w:rFonts w:ascii="Times New Roman" w:eastAsia="Times New Roman" w:hAnsi="Times New Roman" w:cs="Times New Roman"/>
      <w:b/>
      <w:bCs/>
      <w:sz w:val="36"/>
      <w:szCs w:val="36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1017</Words>
  <Characters>5799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ANDREE MONTOYA DIAZ</dc:creator>
  <cp:keywords/>
  <dc:description/>
  <cp:lastModifiedBy>Erick</cp:lastModifiedBy>
  <cp:revision>52</cp:revision>
  <dcterms:created xsi:type="dcterms:W3CDTF">2020-12-22T08:27:00Z</dcterms:created>
  <dcterms:modified xsi:type="dcterms:W3CDTF">2020-12-22T16:33:00Z</dcterms:modified>
</cp:coreProperties>
</file>