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13E5A" w14:textId="77777777" w:rsidR="007A473B" w:rsidRDefault="00E03D97">
      <w:r w:rsidRPr="00E03D97">
        <w:rPr>
          <w:noProof/>
        </w:rPr>
        <w:drawing>
          <wp:inline distT="0" distB="0" distL="0" distR="0" wp14:anchorId="2675A7F5" wp14:editId="0AB92884">
            <wp:extent cx="5943600" cy="6621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2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1ED9E" w14:textId="3B622B03" w:rsidR="000846A5" w:rsidRDefault="006E2206">
      <w:r w:rsidRPr="006E2206">
        <w:rPr>
          <w:noProof/>
        </w:rPr>
        <w:lastRenderedPageBreak/>
        <w:drawing>
          <wp:inline distT="0" distB="0" distL="0" distR="0" wp14:anchorId="7C540081" wp14:editId="3DA449AD">
            <wp:extent cx="4199255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25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2206">
        <w:rPr>
          <w:noProof/>
        </w:rPr>
        <w:lastRenderedPageBreak/>
        <w:drawing>
          <wp:inline distT="0" distB="0" distL="0" distR="0" wp14:anchorId="2840455A" wp14:editId="1EA63AEE">
            <wp:extent cx="5943600" cy="4554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4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D97"/>
    <w:rsid w:val="00030C9D"/>
    <w:rsid w:val="000846A5"/>
    <w:rsid w:val="006E2206"/>
    <w:rsid w:val="008270E8"/>
    <w:rsid w:val="00E0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65256"/>
  <w15:chartTrackingRefBased/>
  <w15:docId w15:val="{0AB0226B-EF71-4805-9C62-D7977B7B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Carroll, Kenneth J.</dc:creator>
  <cp:keywords/>
  <dc:description/>
  <cp:lastModifiedBy>Carroll, Kenneth J.</cp:lastModifiedBy>
  <cp:revision>1</cp:revision>
  <dcterms:created xsi:type="dcterms:W3CDTF">2021-04-18T20:54:00Z</dcterms:created>
  <dcterms:modified xsi:type="dcterms:W3CDTF">2021-04-18T21:54:00Z</dcterms:modified>
</cp:coreProperties>
</file>