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C770" w14:textId="77777777" w:rsidR="00226696" w:rsidRDefault="00226696" w:rsidP="00226696">
      <w:pPr>
        <w:keepNext/>
      </w:pPr>
      <w:r>
        <w:rPr>
          <w:noProof/>
        </w:rPr>
        <w:drawing>
          <wp:inline distT="0" distB="0" distL="0" distR="0" wp14:anchorId="30200946" wp14:editId="2AC27B6B">
            <wp:extent cx="5943600" cy="771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 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F86" w14:textId="4474E702" w:rsidR="00226696" w:rsidRDefault="00226696" w:rsidP="002266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</w:t>
      </w:r>
      <w:bookmarkStart w:id="0" w:name="_GoBack"/>
      <w:bookmarkEnd w:id="0"/>
      <w:r>
        <w:t>R Diagram</w:t>
      </w:r>
    </w:p>
    <w:p w14:paraId="29F04D96" w14:textId="77777777" w:rsidR="00226696" w:rsidRDefault="00226696" w:rsidP="00226696"/>
    <w:p w14:paraId="4367432B" w14:textId="02058C9E" w:rsidR="00226696" w:rsidRDefault="00226696" w:rsidP="00226696">
      <w: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403"/>
        <w:gridCol w:w="1500"/>
        <w:gridCol w:w="1503"/>
        <w:gridCol w:w="1555"/>
        <w:gridCol w:w="2003"/>
      </w:tblGrid>
      <w:tr w:rsidR="00226696" w14:paraId="73D982DC" w14:textId="77777777" w:rsidTr="00B83682">
        <w:trPr>
          <w:trHeight w:val="350"/>
        </w:trPr>
        <w:tc>
          <w:tcPr>
            <w:tcW w:w="1558" w:type="dxa"/>
          </w:tcPr>
          <w:p w14:paraId="6B88AD06" w14:textId="77777777" w:rsidR="00226696" w:rsidRPr="00274BFA" w:rsidRDefault="00226696" w:rsidP="00B8368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61A5D9" wp14:editId="4F2442DC">
                      <wp:simplePos x="0" y="0"/>
                      <wp:positionH relativeFrom="column">
                        <wp:posOffset>385446</wp:posOffset>
                      </wp:positionH>
                      <wp:positionV relativeFrom="paragraph">
                        <wp:posOffset>165101</wp:posOffset>
                      </wp:positionV>
                      <wp:extent cx="3943350" cy="762000"/>
                      <wp:effectExtent l="0" t="0" r="76200" b="762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335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8C0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0.35pt;margin-top:13pt;width:310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74BFA"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14:paraId="7562A84D" w14:textId="77777777" w:rsidR="00226696" w:rsidRDefault="00226696" w:rsidP="00B83682">
            <w:r>
              <w:t>pin</w:t>
            </w:r>
          </w:p>
        </w:tc>
        <w:tc>
          <w:tcPr>
            <w:tcW w:w="1558" w:type="dxa"/>
          </w:tcPr>
          <w:p w14:paraId="64DF8C2E" w14:textId="77777777" w:rsidR="00226696" w:rsidRDefault="00226696" w:rsidP="00B83682">
            <w:proofErr w:type="spellStart"/>
            <w:r>
              <w:t>lastSignOn</w:t>
            </w:r>
            <w:proofErr w:type="spellEnd"/>
          </w:p>
        </w:tc>
        <w:tc>
          <w:tcPr>
            <w:tcW w:w="1558" w:type="dxa"/>
          </w:tcPr>
          <w:p w14:paraId="6F11A470" w14:textId="77777777" w:rsidR="00226696" w:rsidRDefault="00226696" w:rsidP="00B83682">
            <w:proofErr w:type="spellStart"/>
            <w:r>
              <w:t>lastSignOff</w:t>
            </w:r>
            <w:proofErr w:type="spellEnd"/>
          </w:p>
        </w:tc>
        <w:tc>
          <w:tcPr>
            <w:tcW w:w="1559" w:type="dxa"/>
          </w:tcPr>
          <w:p w14:paraId="12DE53D4" w14:textId="77777777" w:rsidR="00226696" w:rsidRDefault="00226696" w:rsidP="00B83682">
            <w:proofErr w:type="spellStart"/>
            <w:r>
              <w:t>failedPinCount</w:t>
            </w:r>
            <w:proofErr w:type="spellEnd"/>
          </w:p>
        </w:tc>
        <w:tc>
          <w:tcPr>
            <w:tcW w:w="1559" w:type="dxa"/>
          </w:tcPr>
          <w:p w14:paraId="7642984C" w14:textId="77777777" w:rsidR="00226696" w:rsidRDefault="00226696" w:rsidP="00B83682">
            <w:proofErr w:type="spellStart"/>
            <w:r>
              <w:t>dateOfLastFailedPin</w:t>
            </w:r>
            <w:proofErr w:type="spellEnd"/>
          </w:p>
        </w:tc>
      </w:tr>
    </w:tbl>
    <w:p w14:paraId="7A7E1772" w14:textId="77777777" w:rsidR="00226696" w:rsidRDefault="00226696" w:rsidP="00226696"/>
    <w:p w14:paraId="52567569" w14:textId="77777777" w:rsidR="00226696" w:rsidRDefault="00226696" w:rsidP="00226696">
      <w:r>
        <w:t>Account:</w:t>
      </w:r>
    </w:p>
    <w:tbl>
      <w:tblPr>
        <w:tblStyle w:val="TableGrid"/>
        <w:tblpPr w:leftFromText="180" w:rightFromText="180" w:vertAnchor="text" w:horzAnchor="margin" w:tblpXSpec="center" w:tblpY="222"/>
        <w:tblW w:w="9175" w:type="dxa"/>
        <w:tblLook w:val="04A0" w:firstRow="1" w:lastRow="0" w:firstColumn="1" w:lastColumn="0" w:noHBand="0" w:noVBand="1"/>
      </w:tblPr>
      <w:tblGrid>
        <w:gridCol w:w="1054"/>
        <w:gridCol w:w="1599"/>
        <w:gridCol w:w="1620"/>
        <w:gridCol w:w="724"/>
        <w:gridCol w:w="1613"/>
        <w:gridCol w:w="961"/>
        <w:gridCol w:w="1779"/>
      </w:tblGrid>
      <w:tr w:rsidR="00226696" w14:paraId="48D7993D" w14:textId="77777777" w:rsidTr="00B83682">
        <w:trPr>
          <w:trHeight w:val="924"/>
        </w:trPr>
        <w:tc>
          <w:tcPr>
            <w:tcW w:w="879" w:type="dxa"/>
          </w:tcPr>
          <w:p w14:paraId="59E326DE" w14:textId="77777777" w:rsidR="00226696" w:rsidRPr="00274BFA" w:rsidRDefault="00226696" w:rsidP="00B8368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25C145" wp14:editId="6C745B9D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456566</wp:posOffset>
                      </wp:positionV>
                      <wp:extent cx="2305050" cy="704850"/>
                      <wp:effectExtent l="0" t="0" r="5715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0B2F5" id="Straight Arrow Connector 2" o:spid="_x0000_s1026" type="#_x0000_t32" style="position:absolute;margin-left:21.35pt;margin-top:35.95pt;width:181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274BFA">
              <w:rPr>
                <w:u w:val="single"/>
              </w:rPr>
              <w:t>accountNum</w:t>
            </w:r>
            <w:proofErr w:type="spellEnd"/>
          </w:p>
        </w:tc>
        <w:tc>
          <w:tcPr>
            <w:tcW w:w="1599" w:type="dxa"/>
          </w:tcPr>
          <w:p w14:paraId="7A56F7CC" w14:textId="77777777" w:rsidR="00226696" w:rsidRDefault="00226696" w:rsidP="00B83682">
            <w:proofErr w:type="spellStart"/>
            <w:r>
              <w:t>dailyTransactionDate</w:t>
            </w:r>
            <w:proofErr w:type="spellEnd"/>
          </w:p>
        </w:tc>
        <w:tc>
          <w:tcPr>
            <w:tcW w:w="1620" w:type="dxa"/>
          </w:tcPr>
          <w:p w14:paraId="756D558D" w14:textId="77777777" w:rsidR="00226696" w:rsidRDefault="00226696" w:rsidP="00B83682">
            <w:proofErr w:type="spellStart"/>
            <w:r>
              <w:t>dailyTransactionTotal</w:t>
            </w:r>
            <w:proofErr w:type="spellEnd"/>
          </w:p>
        </w:tc>
        <w:tc>
          <w:tcPr>
            <w:tcW w:w="724" w:type="dxa"/>
          </w:tcPr>
          <w:p w14:paraId="7E77F994" w14:textId="77777777" w:rsidR="00226696" w:rsidRDefault="00226696" w:rsidP="00B83682">
            <w:r>
              <w:t>balance</w:t>
            </w:r>
          </w:p>
        </w:tc>
        <w:tc>
          <w:tcPr>
            <w:tcW w:w="1613" w:type="dxa"/>
          </w:tcPr>
          <w:p w14:paraId="5BAEB09B" w14:textId="77777777" w:rsidR="00226696" w:rsidRDefault="00226696" w:rsidP="00B83682">
            <w:proofErr w:type="spellStart"/>
            <w:r>
              <w:t>dailyTransactionLimit</w:t>
            </w:r>
            <w:proofErr w:type="spellEnd"/>
          </w:p>
        </w:tc>
        <w:tc>
          <w:tcPr>
            <w:tcW w:w="961" w:type="dxa"/>
          </w:tcPr>
          <w:p w14:paraId="57B9FE4D" w14:textId="77777777" w:rsidR="00226696" w:rsidRDefault="00226696" w:rsidP="00B83682">
            <w:proofErr w:type="spellStart"/>
            <w:r>
              <w:t>customerId</w:t>
            </w:r>
            <w:proofErr w:type="spellEnd"/>
          </w:p>
        </w:tc>
        <w:tc>
          <w:tcPr>
            <w:tcW w:w="1779" w:type="dxa"/>
          </w:tcPr>
          <w:p w14:paraId="155DC191" w14:textId="77777777" w:rsidR="00226696" w:rsidRDefault="00226696" w:rsidP="00B83682">
            <w:proofErr w:type="spellStart"/>
            <w:r>
              <w:t>pendingDepositAmount</w:t>
            </w:r>
            <w:proofErr w:type="spellEnd"/>
          </w:p>
        </w:tc>
      </w:tr>
    </w:tbl>
    <w:p w14:paraId="121E9088" w14:textId="77777777" w:rsidR="00226696" w:rsidRDefault="00226696" w:rsidP="00226696"/>
    <w:p w14:paraId="399B5CF1" w14:textId="77777777" w:rsidR="00226696" w:rsidRDefault="00226696" w:rsidP="00226696">
      <w:r>
        <w:t>Transaction: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943"/>
        <w:gridCol w:w="1113"/>
        <w:gridCol w:w="1362"/>
        <w:gridCol w:w="1660"/>
        <w:gridCol w:w="1386"/>
        <w:gridCol w:w="1225"/>
      </w:tblGrid>
      <w:tr w:rsidR="00226696" w14:paraId="1FFEBFFD" w14:textId="77777777" w:rsidTr="00B83682">
        <w:trPr>
          <w:trHeight w:val="512"/>
        </w:trPr>
        <w:tc>
          <w:tcPr>
            <w:tcW w:w="1335" w:type="dxa"/>
          </w:tcPr>
          <w:p w14:paraId="1849517C" w14:textId="77777777" w:rsidR="00226696" w:rsidRDefault="00226696" w:rsidP="00B83682">
            <w:proofErr w:type="spellStart"/>
            <w:r w:rsidRPr="00274BFA">
              <w:rPr>
                <w:u w:val="single"/>
              </w:rPr>
              <w:t>transactionNum</w:t>
            </w:r>
            <w:proofErr w:type="spellEnd"/>
          </w:p>
        </w:tc>
        <w:tc>
          <w:tcPr>
            <w:tcW w:w="1335" w:type="dxa"/>
          </w:tcPr>
          <w:p w14:paraId="4FC7C3E9" w14:textId="77777777" w:rsidR="00226696" w:rsidRDefault="00226696" w:rsidP="00B83682">
            <w:r>
              <w:t>Date</w:t>
            </w:r>
          </w:p>
        </w:tc>
        <w:tc>
          <w:tcPr>
            <w:tcW w:w="1336" w:type="dxa"/>
          </w:tcPr>
          <w:p w14:paraId="3DB38E85" w14:textId="77777777" w:rsidR="00226696" w:rsidRDefault="00226696" w:rsidP="00B83682">
            <w:r>
              <w:t>Amount</w:t>
            </w:r>
          </w:p>
        </w:tc>
        <w:tc>
          <w:tcPr>
            <w:tcW w:w="1336" w:type="dxa"/>
          </w:tcPr>
          <w:p w14:paraId="2C6F6C18" w14:textId="77777777" w:rsidR="00226696" w:rsidRPr="00274BFA" w:rsidRDefault="00226696" w:rsidP="00B83682">
            <w:proofErr w:type="spellStart"/>
            <w:r w:rsidRPr="00274BFA">
              <w:t>accountNum</w:t>
            </w:r>
            <w:proofErr w:type="spellEnd"/>
          </w:p>
        </w:tc>
        <w:tc>
          <w:tcPr>
            <w:tcW w:w="1336" w:type="dxa"/>
          </w:tcPr>
          <w:p w14:paraId="49929E26" w14:textId="77777777" w:rsidR="00226696" w:rsidRDefault="00226696" w:rsidP="00B83682">
            <w:proofErr w:type="spellStart"/>
            <w:r>
              <w:t>transactionType</w:t>
            </w:r>
            <w:proofErr w:type="spellEnd"/>
          </w:p>
        </w:tc>
        <w:tc>
          <w:tcPr>
            <w:tcW w:w="1336" w:type="dxa"/>
          </w:tcPr>
          <w:p w14:paraId="18C9F1F2" w14:textId="77777777" w:rsidR="00226696" w:rsidRDefault="00226696" w:rsidP="00B83682">
            <w:proofErr w:type="spellStart"/>
            <w:r>
              <w:t>fromAccount</w:t>
            </w:r>
            <w:proofErr w:type="spellEnd"/>
          </w:p>
        </w:tc>
        <w:tc>
          <w:tcPr>
            <w:tcW w:w="1336" w:type="dxa"/>
          </w:tcPr>
          <w:p w14:paraId="16539819" w14:textId="77777777" w:rsidR="00226696" w:rsidRDefault="00226696" w:rsidP="00B83682">
            <w:proofErr w:type="spellStart"/>
            <w:r>
              <w:t>toAccount</w:t>
            </w:r>
            <w:proofErr w:type="spellEnd"/>
          </w:p>
        </w:tc>
      </w:tr>
    </w:tbl>
    <w:p w14:paraId="0B181CA3" w14:textId="77777777" w:rsidR="00226696" w:rsidRDefault="00226696" w:rsidP="00226696"/>
    <w:p w14:paraId="370F56E2" w14:textId="77777777" w:rsidR="007A473B" w:rsidRDefault="00226696"/>
    <w:sectPr w:rsidR="007A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96"/>
    <w:rsid w:val="00030C9D"/>
    <w:rsid w:val="00226696"/>
    <w:rsid w:val="008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B218"/>
  <w15:chartTrackingRefBased/>
  <w15:docId w15:val="{99019C18-2512-4044-9552-853D2A74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66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2021-04-12T03:52:00Z</dcterms:created>
  <dcterms:modified xsi:type="dcterms:W3CDTF">2021-04-12T03:54:00Z</dcterms:modified>
</cp:coreProperties>
</file>