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4786" w14:textId="7E6A039A" w:rsidR="0098437F" w:rsidRDefault="0098437F">
      <w:pPr>
        <w:rPr>
          <w:sz w:val="72"/>
          <w:szCs w:val="72"/>
        </w:rPr>
      </w:pPr>
    </w:p>
    <w:p w14:paraId="44193124" w14:textId="157F1835" w:rsidR="009567CC" w:rsidRDefault="009567CC">
      <w:pPr>
        <w:rPr>
          <w:sz w:val="72"/>
          <w:szCs w:val="72"/>
        </w:rPr>
      </w:pPr>
    </w:p>
    <w:p w14:paraId="47D072D5" w14:textId="22D23D75" w:rsidR="009567CC" w:rsidRDefault="009567CC">
      <w:pPr>
        <w:rPr>
          <w:sz w:val="72"/>
          <w:szCs w:val="72"/>
        </w:rPr>
      </w:pPr>
    </w:p>
    <w:p w14:paraId="768C7071" w14:textId="04C28F13" w:rsidR="009567CC" w:rsidRDefault="009567CC">
      <w:pPr>
        <w:rPr>
          <w:sz w:val="72"/>
          <w:szCs w:val="72"/>
        </w:rPr>
      </w:pPr>
    </w:p>
    <w:p w14:paraId="36F76E4C" w14:textId="364EBF65" w:rsidR="009567CC" w:rsidRDefault="009567CC" w:rsidP="009567CC">
      <w:pPr>
        <w:jc w:val="center"/>
        <w:rPr>
          <w:sz w:val="72"/>
          <w:szCs w:val="72"/>
        </w:rPr>
      </w:pPr>
      <w:r>
        <w:rPr>
          <w:sz w:val="72"/>
          <w:szCs w:val="72"/>
        </w:rPr>
        <w:t>Geisha Proving Grounds</w:t>
      </w:r>
    </w:p>
    <w:p w14:paraId="06116887" w14:textId="72FA980A" w:rsidR="009567CC" w:rsidRDefault="009567CC" w:rsidP="009567CC">
      <w:pPr>
        <w:jc w:val="center"/>
        <w:rPr>
          <w:sz w:val="72"/>
          <w:szCs w:val="72"/>
        </w:rPr>
      </w:pPr>
      <w:r>
        <w:rPr>
          <w:sz w:val="72"/>
          <w:szCs w:val="72"/>
        </w:rPr>
        <w:t>Penetration Test Report</w:t>
      </w:r>
    </w:p>
    <w:p w14:paraId="12A7B7D7" w14:textId="47445E7D" w:rsidR="009567CC" w:rsidRDefault="009567CC" w:rsidP="009567CC">
      <w:pPr>
        <w:jc w:val="center"/>
        <w:rPr>
          <w:sz w:val="72"/>
          <w:szCs w:val="72"/>
        </w:rPr>
      </w:pPr>
    </w:p>
    <w:p w14:paraId="24E9C1C5" w14:textId="36BB6CAC" w:rsidR="009567CC" w:rsidRDefault="009567CC" w:rsidP="009567CC">
      <w:pPr>
        <w:jc w:val="center"/>
        <w:rPr>
          <w:sz w:val="72"/>
          <w:szCs w:val="72"/>
        </w:rPr>
      </w:pPr>
    </w:p>
    <w:p w14:paraId="4F44CE9C" w14:textId="1DB7257E" w:rsidR="009567CC" w:rsidRDefault="009567CC" w:rsidP="009567CC">
      <w:pPr>
        <w:jc w:val="center"/>
        <w:rPr>
          <w:sz w:val="72"/>
          <w:szCs w:val="72"/>
        </w:rPr>
      </w:pPr>
    </w:p>
    <w:p w14:paraId="16261F0E" w14:textId="4F820C1D" w:rsidR="009567CC" w:rsidRDefault="009567CC" w:rsidP="009567CC">
      <w:pPr>
        <w:jc w:val="center"/>
        <w:rPr>
          <w:sz w:val="72"/>
          <w:szCs w:val="72"/>
        </w:rPr>
      </w:pPr>
    </w:p>
    <w:p w14:paraId="4B179EEF" w14:textId="64390DF7" w:rsidR="009567CC" w:rsidRDefault="009567CC" w:rsidP="009567CC">
      <w:pPr>
        <w:jc w:val="center"/>
        <w:rPr>
          <w:sz w:val="72"/>
          <w:szCs w:val="72"/>
        </w:rPr>
      </w:pPr>
    </w:p>
    <w:p w14:paraId="7BD9A015" w14:textId="66DF4049" w:rsidR="009567CC" w:rsidRDefault="009567CC" w:rsidP="009567CC"/>
    <w:p w14:paraId="1DB217B3" w14:textId="5443E613" w:rsidR="009567CC" w:rsidRDefault="009567CC" w:rsidP="009567CC"/>
    <w:p w14:paraId="4BDE3BA5" w14:textId="756E7DAD" w:rsidR="009567CC" w:rsidRDefault="009567CC" w:rsidP="009567CC">
      <w:pPr>
        <w:rPr>
          <w:color w:val="8EAADB" w:themeColor="accent1" w:themeTint="99"/>
          <w:sz w:val="32"/>
          <w:szCs w:val="32"/>
        </w:rPr>
      </w:pPr>
      <w:r>
        <w:rPr>
          <w:color w:val="8EAADB" w:themeColor="accent1" w:themeTint="99"/>
          <w:sz w:val="32"/>
          <w:szCs w:val="32"/>
        </w:rPr>
        <w:lastRenderedPageBreak/>
        <w:t>Table of Contents</w:t>
      </w:r>
    </w:p>
    <w:p w14:paraId="2AD8415F" w14:textId="21968422" w:rsidR="009567CC" w:rsidRDefault="009567CC" w:rsidP="009567CC">
      <w:pPr>
        <w:pStyle w:val="ListParagraph"/>
        <w:numPr>
          <w:ilvl w:val="0"/>
          <w:numId w:val="1"/>
        </w:numPr>
      </w:pPr>
      <w:r>
        <w:t>High-Level Summary………………………………………………………………………………………………………………………….3</w:t>
      </w:r>
    </w:p>
    <w:p w14:paraId="2657C719" w14:textId="265736EE" w:rsidR="009567CC" w:rsidRDefault="009567CC" w:rsidP="009567CC">
      <w:pPr>
        <w:pStyle w:val="ListParagraph"/>
        <w:numPr>
          <w:ilvl w:val="1"/>
          <w:numId w:val="1"/>
        </w:numPr>
      </w:pPr>
      <w:r>
        <w:t>Recommendations……………………………………………………………………………………………………………</w:t>
      </w:r>
      <w:proofErr w:type="gramStart"/>
      <w:r>
        <w:t>…..</w:t>
      </w:r>
      <w:proofErr w:type="gramEnd"/>
      <w:r>
        <w:t>3</w:t>
      </w:r>
    </w:p>
    <w:p w14:paraId="7AE30D51" w14:textId="55B7447B" w:rsidR="009567CC" w:rsidRDefault="009567CC" w:rsidP="009567CC">
      <w:pPr>
        <w:pStyle w:val="ListParagraph"/>
        <w:numPr>
          <w:ilvl w:val="0"/>
          <w:numId w:val="1"/>
        </w:numPr>
      </w:pPr>
      <w:r>
        <w:t>Methodologies………………………………………………………………………………………………………………………………….4</w:t>
      </w:r>
    </w:p>
    <w:p w14:paraId="72CB11A6" w14:textId="756535D5" w:rsidR="009567CC" w:rsidRDefault="009567CC" w:rsidP="009567CC">
      <w:pPr>
        <w:pStyle w:val="ListParagraph"/>
        <w:numPr>
          <w:ilvl w:val="1"/>
          <w:numId w:val="1"/>
        </w:numPr>
      </w:pPr>
      <w:r>
        <w:t>Information Gathering………………………………………………………………………………………………………….4</w:t>
      </w:r>
    </w:p>
    <w:p w14:paraId="46CF2D55" w14:textId="666A383A" w:rsidR="009567CC" w:rsidRDefault="009567CC" w:rsidP="009567CC">
      <w:pPr>
        <w:pStyle w:val="ListParagraph"/>
        <w:numPr>
          <w:ilvl w:val="1"/>
          <w:numId w:val="1"/>
        </w:numPr>
      </w:pPr>
      <w:r>
        <w:t>Service Enumeration…………………………………………………………………………………………………………….4</w:t>
      </w:r>
    </w:p>
    <w:p w14:paraId="13FC0741" w14:textId="0EA39FB5" w:rsidR="009567CC" w:rsidRDefault="009567CC" w:rsidP="009567CC">
      <w:pPr>
        <w:pStyle w:val="ListParagraph"/>
        <w:numPr>
          <w:ilvl w:val="1"/>
          <w:numId w:val="1"/>
        </w:numPr>
      </w:pPr>
      <w:r>
        <w:t>Penetration………………………………………………………………………………………………………………………</w:t>
      </w:r>
      <w:proofErr w:type="gramStart"/>
      <w:r>
        <w:t>…..</w:t>
      </w:r>
      <w:proofErr w:type="gramEnd"/>
      <w:r>
        <w:t>4</w:t>
      </w:r>
    </w:p>
    <w:p w14:paraId="36329FAC" w14:textId="3325176B" w:rsidR="009567CC" w:rsidRDefault="009567CC" w:rsidP="009567CC">
      <w:pPr>
        <w:pStyle w:val="ListParagraph"/>
        <w:ind w:left="1080"/>
      </w:pPr>
      <w:r>
        <w:rPr>
          <w:b/>
          <w:bCs/>
        </w:rPr>
        <w:t>System Vulnerable</w:t>
      </w:r>
      <w:r>
        <w:t>……………………………………………………………………………………………………………….</w:t>
      </w:r>
      <w:r w:rsidR="00FF3741">
        <w:t>8</w:t>
      </w:r>
    </w:p>
    <w:p w14:paraId="3C705FF0" w14:textId="721297DD" w:rsidR="009567CC" w:rsidRDefault="009567CC" w:rsidP="009567CC">
      <w:r>
        <w:tab/>
        <w:t>2.4-Report………………………………………………………………………………………………………………………………</w:t>
      </w:r>
      <w:proofErr w:type="gramStart"/>
      <w:r>
        <w:t>…..</w:t>
      </w:r>
      <w:proofErr w:type="gramEnd"/>
      <w:r w:rsidR="00FF3741">
        <w:t>8</w:t>
      </w:r>
    </w:p>
    <w:p w14:paraId="4CBD8B3D" w14:textId="1E938F6F" w:rsidR="009567CC" w:rsidRDefault="009567CC" w:rsidP="009567CC"/>
    <w:p w14:paraId="1DF25ADC" w14:textId="759472F9" w:rsidR="009567CC" w:rsidRDefault="009567CC" w:rsidP="009567CC"/>
    <w:p w14:paraId="5B0BBE7B" w14:textId="6C97509E" w:rsidR="009567CC" w:rsidRDefault="009567CC" w:rsidP="009567CC"/>
    <w:p w14:paraId="03FCB8BC" w14:textId="1147B72D" w:rsidR="009567CC" w:rsidRDefault="009567CC" w:rsidP="009567CC"/>
    <w:p w14:paraId="074AF9A4" w14:textId="6257B635" w:rsidR="009567CC" w:rsidRDefault="009567CC" w:rsidP="009567CC"/>
    <w:p w14:paraId="59F600D8" w14:textId="4D8B4665" w:rsidR="009567CC" w:rsidRDefault="009567CC" w:rsidP="009567CC"/>
    <w:p w14:paraId="7318680E" w14:textId="0A5CD959" w:rsidR="009567CC" w:rsidRDefault="009567CC" w:rsidP="009567CC"/>
    <w:p w14:paraId="270AF357" w14:textId="6A26196F" w:rsidR="009567CC" w:rsidRDefault="009567CC" w:rsidP="009567CC"/>
    <w:p w14:paraId="52AAA671" w14:textId="77C02533" w:rsidR="009567CC" w:rsidRDefault="009567CC" w:rsidP="009567CC"/>
    <w:p w14:paraId="216001CD" w14:textId="7B31DB14" w:rsidR="009567CC" w:rsidRDefault="009567CC" w:rsidP="009567CC"/>
    <w:p w14:paraId="42AE84A7" w14:textId="3C23D435" w:rsidR="009567CC" w:rsidRDefault="009567CC" w:rsidP="009567CC"/>
    <w:p w14:paraId="4590D16A" w14:textId="5FBEB961" w:rsidR="009567CC" w:rsidRDefault="009567CC" w:rsidP="009567CC"/>
    <w:p w14:paraId="32DAB154" w14:textId="0AD1BD5C" w:rsidR="009567CC" w:rsidRDefault="009567CC" w:rsidP="009567CC"/>
    <w:p w14:paraId="2B5A1DBB" w14:textId="3B336853" w:rsidR="009567CC" w:rsidRDefault="009567CC" w:rsidP="009567CC"/>
    <w:p w14:paraId="3E360661" w14:textId="399F82FE" w:rsidR="009567CC" w:rsidRDefault="009567CC" w:rsidP="009567CC"/>
    <w:p w14:paraId="37711640" w14:textId="086F7623" w:rsidR="009567CC" w:rsidRDefault="009567CC" w:rsidP="009567CC"/>
    <w:p w14:paraId="3713CADF" w14:textId="0D5AA2A8" w:rsidR="009567CC" w:rsidRDefault="009567CC" w:rsidP="009567CC"/>
    <w:p w14:paraId="691ED21B" w14:textId="5E6F5629" w:rsidR="009567CC" w:rsidRDefault="009567CC" w:rsidP="009567CC"/>
    <w:p w14:paraId="70494280" w14:textId="45892003" w:rsidR="009567CC" w:rsidRDefault="009567CC" w:rsidP="009567CC"/>
    <w:p w14:paraId="389DE224" w14:textId="1BF94AC2" w:rsidR="009567CC" w:rsidRDefault="009567CC" w:rsidP="009567CC"/>
    <w:p w14:paraId="45B5B97C" w14:textId="6799AF0C" w:rsidR="009567CC" w:rsidRDefault="009567CC" w:rsidP="009567CC"/>
    <w:p w14:paraId="0DDD59DF" w14:textId="7FCD72CF" w:rsidR="009567CC" w:rsidRDefault="009567CC" w:rsidP="009567CC"/>
    <w:p w14:paraId="07BA7540" w14:textId="103923BD" w:rsidR="009567CC" w:rsidRDefault="009567CC" w:rsidP="009567CC">
      <w:pPr>
        <w:rPr>
          <w:color w:val="8EAADB" w:themeColor="accent1" w:themeTint="99"/>
          <w:sz w:val="32"/>
          <w:szCs w:val="32"/>
        </w:rPr>
      </w:pPr>
      <w:r>
        <w:rPr>
          <w:color w:val="8EAADB" w:themeColor="accent1" w:themeTint="99"/>
          <w:sz w:val="32"/>
          <w:szCs w:val="32"/>
        </w:rPr>
        <w:lastRenderedPageBreak/>
        <w:t>1.0-High-Level Summary</w:t>
      </w:r>
    </w:p>
    <w:p w14:paraId="673FE54E" w14:textId="77777777" w:rsidR="009567CC" w:rsidRPr="009567CC" w:rsidRDefault="009567CC" w:rsidP="009567CC">
      <w:pPr>
        <w:pStyle w:val="NormalWeb"/>
        <w:spacing w:before="274" w:beforeAutospacing="0" w:after="158" w:line="259" w:lineRule="auto"/>
        <w:rPr>
          <w:sz w:val="22"/>
          <w:szCs w:val="22"/>
        </w:rPr>
      </w:pPr>
      <w:r w:rsidRPr="009567CC">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194CD900" w14:textId="77777777" w:rsidR="009567CC" w:rsidRPr="009567CC" w:rsidRDefault="009567CC" w:rsidP="009567CC">
      <w:pPr>
        <w:pStyle w:val="NormalWeb"/>
        <w:spacing w:before="274" w:beforeAutospacing="0" w:after="158" w:line="259" w:lineRule="auto"/>
        <w:rPr>
          <w:sz w:val="22"/>
          <w:szCs w:val="22"/>
        </w:rPr>
      </w:pPr>
      <w:r w:rsidRPr="009567CC">
        <w:rPr>
          <w:sz w:val="22"/>
          <w:szCs w:val="22"/>
        </w:rPr>
        <w:t>The purpose of this test was to simulate an attack where the attacker had access to the network, with attempts made to break into a system and then elevate privileges on the machine.</w:t>
      </w:r>
    </w:p>
    <w:p w14:paraId="342D8B8D" w14:textId="0C983130" w:rsidR="009567CC" w:rsidRDefault="009567CC" w:rsidP="009567CC">
      <w:pPr>
        <w:pStyle w:val="NormalWeb"/>
        <w:spacing w:before="274" w:beforeAutospacing="0" w:after="158" w:line="259" w:lineRule="auto"/>
        <w:rPr>
          <w:sz w:val="22"/>
          <w:szCs w:val="22"/>
        </w:rPr>
      </w:pPr>
      <w:r w:rsidRPr="009567CC">
        <w:rPr>
          <w:sz w:val="22"/>
          <w:szCs w:val="22"/>
        </w:rPr>
        <w:t>Over-all, the intent was to enumerate the services on the exposed network, determine an attack vector to get access, and then exploit any flaw found within the system.</w:t>
      </w:r>
    </w:p>
    <w:p w14:paraId="45A3AF5E" w14:textId="53C4C4F6" w:rsidR="009567CC" w:rsidRDefault="009567CC" w:rsidP="009567CC">
      <w:pPr>
        <w:pStyle w:val="NormalWeb"/>
        <w:spacing w:before="274" w:beforeAutospacing="0" w:after="158" w:line="259" w:lineRule="auto"/>
        <w:rPr>
          <w:sz w:val="22"/>
          <w:szCs w:val="22"/>
        </w:rPr>
      </w:pPr>
      <w:r>
        <w:rPr>
          <w:sz w:val="22"/>
          <w:szCs w:val="22"/>
        </w:rPr>
        <w:t xml:space="preserve">During the test, it was discovered that the user geisha had a weak password, that was able to be </w:t>
      </w:r>
      <w:proofErr w:type="gramStart"/>
      <w:r>
        <w:rPr>
          <w:sz w:val="22"/>
          <w:szCs w:val="22"/>
        </w:rPr>
        <w:t>brute-forced</w:t>
      </w:r>
      <w:proofErr w:type="gramEnd"/>
      <w:r w:rsidR="00E03A2A">
        <w:rPr>
          <w:sz w:val="22"/>
          <w:szCs w:val="22"/>
        </w:rPr>
        <w:t>. This user was able to be confirmed existing, as the /</w:t>
      </w:r>
      <w:proofErr w:type="spellStart"/>
      <w:r w:rsidR="00E03A2A">
        <w:rPr>
          <w:sz w:val="22"/>
          <w:szCs w:val="22"/>
        </w:rPr>
        <w:t>etc</w:t>
      </w:r>
      <w:proofErr w:type="spellEnd"/>
      <w:r w:rsidR="00E03A2A">
        <w:rPr>
          <w:sz w:val="22"/>
          <w:szCs w:val="22"/>
        </w:rPr>
        <w:t>/passwd file was located on the web server hosted on port 7125 under the /passwd directory. Going there started an immediate download of the file, which had the listing of all users on the system.</w:t>
      </w:r>
    </w:p>
    <w:p w14:paraId="3EC4EDFB" w14:textId="63EE01B9" w:rsidR="00E03A2A" w:rsidRDefault="00E03A2A" w:rsidP="009567CC">
      <w:pPr>
        <w:pStyle w:val="NormalWeb"/>
        <w:spacing w:before="274" w:beforeAutospacing="0" w:after="158" w:line="259" w:lineRule="auto"/>
        <w:rPr>
          <w:sz w:val="22"/>
          <w:szCs w:val="22"/>
        </w:rPr>
      </w:pPr>
      <w:r>
        <w:rPr>
          <w:sz w:val="22"/>
          <w:szCs w:val="22"/>
        </w:rPr>
        <w:t xml:space="preserve">With the credentials from hydra, access was gained to the system as a local user. This allowed the contents of the local.txt to be available to retrieve. </w:t>
      </w:r>
      <w:proofErr w:type="gramStart"/>
      <w:r>
        <w:rPr>
          <w:sz w:val="22"/>
          <w:szCs w:val="22"/>
        </w:rPr>
        <w:t>Following this, it</w:t>
      </w:r>
      <w:proofErr w:type="gramEnd"/>
      <w:r>
        <w:rPr>
          <w:sz w:val="22"/>
          <w:szCs w:val="22"/>
        </w:rPr>
        <w:t xml:space="preserve"> was found that there was a base32 file that allowed for root level reading of any file on the system. With this, it was possible to gain the root file contents of proof.txt, /</w:t>
      </w:r>
      <w:proofErr w:type="spellStart"/>
      <w:r>
        <w:rPr>
          <w:sz w:val="22"/>
          <w:szCs w:val="22"/>
        </w:rPr>
        <w:t>etc</w:t>
      </w:r>
      <w:proofErr w:type="spellEnd"/>
      <w:r>
        <w:rPr>
          <w:sz w:val="22"/>
          <w:szCs w:val="22"/>
        </w:rPr>
        <w:t>/shadow file hashes, as well as a private RSA key for root user.</w:t>
      </w:r>
    </w:p>
    <w:p w14:paraId="3CC50660" w14:textId="60EAEECF" w:rsidR="00E03A2A" w:rsidRDefault="00E03A2A" w:rsidP="009567CC">
      <w:pPr>
        <w:pStyle w:val="NormalWeb"/>
        <w:spacing w:before="274" w:beforeAutospacing="0" w:after="158" w:line="259" w:lineRule="auto"/>
        <w:rPr>
          <w:sz w:val="22"/>
          <w:szCs w:val="22"/>
        </w:rPr>
      </w:pPr>
      <w:r>
        <w:rPr>
          <w:sz w:val="22"/>
          <w:szCs w:val="22"/>
        </w:rPr>
        <w:t xml:space="preserve">With this key, it was then possible to login to the device as </w:t>
      </w:r>
      <w:proofErr w:type="gramStart"/>
      <w:r>
        <w:rPr>
          <w:sz w:val="22"/>
          <w:szCs w:val="22"/>
        </w:rPr>
        <w:t>root, and</w:t>
      </w:r>
      <w:proofErr w:type="gramEnd"/>
      <w:r>
        <w:rPr>
          <w:sz w:val="22"/>
          <w:szCs w:val="22"/>
        </w:rPr>
        <w:t xml:space="preserve"> have complete control of the system.</w:t>
      </w:r>
    </w:p>
    <w:p w14:paraId="2FD876C2" w14:textId="1E50B81C" w:rsidR="00E03A2A" w:rsidRDefault="00E03A2A" w:rsidP="009567CC">
      <w:pPr>
        <w:pStyle w:val="NormalWeb"/>
        <w:spacing w:before="274" w:beforeAutospacing="0" w:after="158" w:line="259" w:lineRule="auto"/>
        <w:rPr>
          <w:sz w:val="22"/>
          <w:szCs w:val="22"/>
        </w:rPr>
      </w:pPr>
    </w:p>
    <w:p w14:paraId="19B3D687" w14:textId="04AC4E6D" w:rsidR="00E03A2A" w:rsidRDefault="00E03A2A" w:rsidP="009567CC">
      <w:pPr>
        <w:pStyle w:val="NormalWeb"/>
        <w:spacing w:before="274" w:beforeAutospacing="0" w:after="158" w:line="259" w:lineRule="auto"/>
        <w:rPr>
          <w:color w:val="8EAADB" w:themeColor="accent1" w:themeTint="99"/>
          <w:sz w:val="32"/>
          <w:szCs w:val="32"/>
        </w:rPr>
      </w:pPr>
      <w:r>
        <w:rPr>
          <w:color w:val="8EAADB" w:themeColor="accent1" w:themeTint="99"/>
          <w:sz w:val="32"/>
          <w:szCs w:val="32"/>
        </w:rPr>
        <w:t>1.1-Recommendations</w:t>
      </w:r>
    </w:p>
    <w:p w14:paraId="61495EEC" w14:textId="0F65B522" w:rsidR="00E03A2A" w:rsidRDefault="007D6485" w:rsidP="009567CC">
      <w:pPr>
        <w:pStyle w:val="NormalWeb"/>
        <w:spacing w:before="274" w:beforeAutospacing="0" w:after="158" w:line="259" w:lineRule="auto"/>
        <w:rPr>
          <w:sz w:val="22"/>
          <w:szCs w:val="22"/>
        </w:rPr>
      </w:pPr>
      <w:r>
        <w:rPr>
          <w:sz w:val="22"/>
          <w:szCs w:val="22"/>
        </w:rPr>
        <w:t xml:space="preserve">It is recommended that a </w:t>
      </w:r>
      <w:proofErr w:type="gramStart"/>
      <w:r>
        <w:rPr>
          <w:sz w:val="22"/>
          <w:szCs w:val="22"/>
        </w:rPr>
        <w:t>more strict</w:t>
      </w:r>
      <w:proofErr w:type="gramEnd"/>
      <w:r>
        <w:rPr>
          <w:sz w:val="22"/>
          <w:szCs w:val="22"/>
        </w:rPr>
        <w:t xml:space="preserve"> policy for stronger passwords be implemented, to prevent brute force attacks against user credentials. A passphrase of 15+ characters would be a good requirement based on current standards. It is also necessary to remove the /</w:t>
      </w:r>
      <w:proofErr w:type="spellStart"/>
      <w:r>
        <w:rPr>
          <w:sz w:val="22"/>
          <w:szCs w:val="22"/>
        </w:rPr>
        <w:t>etc</w:t>
      </w:r>
      <w:proofErr w:type="spellEnd"/>
      <w:r>
        <w:rPr>
          <w:sz w:val="22"/>
          <w:szCs w:val="22"/>
        </w:rPr>
        <w:t xml:space="preserve">/passwd file </w:t>
      </w:r>
      <w:proofErr w:type="gramStart"/>
      <w:r>
        <w:rPr>
          <w:sz w:val="22"/>
          <w:szCs w:val="22"/>
        </w:rPr>
        <w:t>off of</w:t>
      </w:r>
      <w:proofErr w:type="gramEnd"/>
      <w:r>
        <w:rPr>
          <w:sz w:val="22"/>
          <w:szCs w:val="22"/>
        </w:rPr>
        <w:t xml:space="preserve"> the port 7125 website, as that is visible and accessible to anyone who does a full port nmap scan.</w:t>
      </w:r>
    </w:p>
    <w:p w14:paraId="4F4ECAF7" w14:textId="193ABB08" w:rsidR="00C12A23" w:rsidRDefault="007D6485" w:rsidP="009567CC">
      <w:pPr>
        <w:pStyle w:val="NormalWeb"/>
        <w:spacing w:before="274" w:beforeAutospacing="0" w:after="158" w:line="259" w:lineRule="auto"/>
        <w:rPr>
          <w:sz w:val="22"/>
          <w:szCs w:val="22"/>
        </w:rPr>
      </w:pPr>
      <w:r>
        <w:rPr>
          <w:sz w:val="22"/>
          <w:szCs w:val="22"/>
        </w:rPr>
        <w:t xml:space="preserve">After that, removing the SUID set for base32 would prevent the escalation of privilege that allowed for access to all root files. Removing this would have prevented escalation to root from local </w:t>
      </w:r>
      <w:proofErr w:type="gramStart"/>
      <w:r>
        <w:rPr>
          <w:sz w:val="22"/>
          <w:szCs w:val="22"/>
        </w:rPr>
        <w:t>user, and</w:t>
      </w:r>
      <w:proofErr w:type="gramEnd"/>
      <w:r>
        <w:rPr>
          <w:sz w:val="22"/>
          <w:szCs w:val="22"/>
        </w:rPr>
        <w:t xml:space="preserve"> protected the system from unauthorized access</w:t>
      </w:r>
      <w:r w:rsidR="00C12A23">
        <w:rPr>
          <w:sz w:val="22"/>
          <w:szCs w:val="22"/>
        </w:rPr>
        <w:t>.</w:t>
      </w:r>
    </w:p>
    <w:p w14:paraId="49AC1276" w14:textId="694D27D5" w:rsidR="007D6485" w:rsidRDefault="007D6485" w:rsidP="009567CC">
      <w:pPr>
        <w:pStyle w:val="NormalWeb"/>
        <w:spacing w:before="274" w:beforeAutospacing="0" w:after="158" w:line="259" w:lineRule="auto"/>
        <w:rPr>
          <w:sz w:val="22"/>
          <w:szCs w:val="22"/>
        </w:rPr>
      </w:pPr>
    </w:p>
    <w:p w14:paraId="4FFE16F5" w14:textId="61C38327" w:rsidR="007D6485" w:rsidRDefault="007D6485" w:rsidP="009567CC">
      <w:pPr>
        <w:pStyle w:val="NormalWeb"/>
        <w:spacing w:before="274" w:beforeAutospacing="0" w:after="158" w:line="259" w:lineRule="auto"/>
        <w:rPr>
          <w:sz w:val="22"/>
          <w:szCs w:val="22"/>
        </w:rPr>
      </w:pPr>
    </w:p>
    <w:p w14:paraId="248B5A51" w14:textId="1114A587" w:rsidR="007D6485" w:rsidRDefault="007D6485" w:rsidP="009567CC">
      <w:pPr>
        <w:pStyle w:val="NormalWeb"/>
        <w:spacing w:before="274" w:beforeAutospacing="0" w:after="158" w:line="259" w:lineRule="auto"/>
        <w:rPr>
          <w:sz w:val="22"/>
          <w:szCs w:val="22"/>
        </w:rPr>
      </w:pPr>
    </w:p>
    <w:p w14:paraId="601EE630" w14:textId="1C71977B" w:rsidR="007D6485" w:rsidRDefault="007D6485" w:rsidP="009567CC">
      <w:pPr>
        <w:pStyle w:val="NormalWeb"/>
        <w:spacing w:before="274" w:beforeAutospacing="0" w:after="158" w:line="259" w:lineRule="auto"/>
        <w:rPr>
          <w:sz w:val="22"/>
          <w:szCs w:val="22"/>
        </w:rPr>
      </w:pPr>
    </w:p>
    <w:p w14:paraId="7B1CC1C7" w14:textId="718E633E" w:rsidR="009567CC" w:rsidRDefault="009567CC" w:rsidP="009567CC"/>
    <w:p w14:paraId="7E822D1E" w14:textId="748B315D" w:rsidR="007D6485" w:rsidRDefault="007D6485" w:rsidP="009567CC">
      <w:pPr>
        <w:rPr>
          <w:color w:val="8EAADB" w:themeColor="accent1" w:themeTint="99"/>
          <w:sz w:val="32"/>
          <w:szCs w:val="32"/>
        </w:rPr>
      </w:pPr>
      <w:r>
        <w:rPr>
          <w:color w:val="8EAADB" w:themeColor="accent1" w:themeTint="99"/>
          <w:sz w:val="32"/>
          <w:szCs w:val="32"/>
        </w:rPr>
        <w:lastRenderedPageBreak/>
        <w:t>2.0-Methodologies</w:t>
      </w:r>
    </w:p>
    <w:p w14:paraId="7BB64906" w14:textId="77777777" w:rsidR="007D6485" w:rsidRDefault="007D6485" w:rsidP="007D6485">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1AF1A58A" w14:textId="7F256D86" w:rsidR="007D6485" w:rsidRDefault="007D6485" w:rsidP="009567CC"/>
    <w:p w14:paraId="59E7B4C6" w14:textId="789C2599" w:rsidR="007D6485" w:rsidRDefault="007D6485" w:rsidP="009567CC">
      <w:pPr>
        <w:rPr>
          <w:color w:val="8EAADB" w:themeColor="accent1" w:themeTint="99"/>
          <w:sz w:val="32"/>
          <w:szCs w:val="32"/>
        </w:rPr>
      </w:pPr>
      <w:r>
        <w:rPr>
          <w:color w:val="8EAADB" w:themeColor="accent1" w:themeTint="99"/>
          <w:sz w:val="32"/>
          <w:szCs w:val="32"/>
        </w:rPr>
        <w:t>2.1-Information Gathering</w:t>
      </w:r>
    </w:p>
    <w:p w14:paraId="331EA821" w14:textId="3D14AF87" w:rsidR="00C12A23" w:rsidRDefault="00C12A23" w:rsidP="00C12A23">
      <w:pPr>
        <w:pStyle w:val="NormalWeb"/>
        <w:spacing w:before="274" w:beforeAutospacing="0" w:after="158" w:line="259" w:lineRule="auto"/>
      </w:pPr>
      <w:r>
        <w:rPr>
          <w:sz w:val="22"/>
          <w:szCs w:val="22"/>
        </w:rPr>
        <w:t>The information gathering portion was mostly null, as the network address of 192.168.191.</w:t>
      </w:r>
      <w:r>
        <w:rPr>
          <w:sz w:val="22"/>
          <w:szCs w:val="22"/>
        </w:rPr>
        <w:t>82</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195B53B3" w14:textId="5D9E90F4" w:rsidR="007D6485" w:rsidRDefault="007D6485" w:rsidP="009567CC"/>
    <w:p w14:paraId="272BC259" w14:textId="19F464C8" w:rsidR="00C12A23" w:rsidRDefault="00C12A23" w:rsidP="009567CC">
      <w:pPr>
        <w:rPr>
          <w:color w:val="8EAADB" w:themeColor="accent1" w:themeTint="99"/>
          <w:sz w:val="32"/>
          <w:szCs w:val="32"/>
        </w:rPr>
      </w:pPr>
      <w:r>
        <w:rPr>
          <w:color w:val="8EAADB" w:themeColor="accent1" w:themeTint="99"/>
          <w:sz w:val="32"/>
          <w:szCs w:val="32"/>
        </w:rPr>
        <w:t>2.2-Service Enumeration</w:t>
      </w:r>
    </w:p>
    <w:p w14:paraId="63D8E388" w14:textId="6226A8FA" w:rsidR="00C12A23" w:rsidRDefault="00C12A23" w:rsidP="00C12A23">
      <w:pPr>
        <w:pStyle w:val="NormalWeb"/>
        <w:spacing w:before="274" w:beforeAutospacing="0" w:after="158" w:line="259" w:lineRule="auto"/>
        <w:rPr>
          <w:sz w:val="22"/>
          <w:szCs w:val="22"/>
        </w:rPr>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w:t>
      </w:r>
      <w:r>
        <w:rPr>
          <w:sz w:val="22"/>
          <w:szCs w:val="22"/>
        </w:rPr>
        <w:t>Through this scanning, the following services were found on the open ports:</w:t>
      </w:r>
    </w:p>
    <w:p w14:paraId="002D73B6" w14:textId="14984A93" w:rsidR="00C12A23" w:rsidRDefault="00C12A23" w:rsidP="00C12A23">
      <w:pPr>
        <w:pStyle w:val="NormalWeb"/>
        <w:spacing w:before="274" w:beforeAutospacing="0" w:after="158" w:line="259" w:lineRule="auto"/>
        <w:rPr>
          <w:sz w:val="22"/>
          <w:szCs w:val="22"/>
        </w:rPr>
      </w:pPr>
      <w:r>
        <w:rPr>
          <w:sz w:val="22"/>
          <w:szCs w:val="22"/>
        </w:rPr>
        <w:tab/>
        <w:t>21</w:t>
      </w:r>
      <w:r>
        <w:rPr>
          <w:sz w:val="22"/>
          <w:szCs w:val="22"/>
        </w:rPr>
        <w:tab/>
        <w:t>FTP server</w:t>
      </w:r>
    </w:p>
    <w:p w14:paraId="3171B861" w14:textId="09C48544" w:rsidR="00C12A23" w:rsidRDefault="00C12A23" w:rsidP="00C12A23">
      <w:pPr>
        <w:pStyle w:val="NormalWeb"/>
        <w:spacing w:before="274" w:beforeAutospacing="0" w:after="158" w:line="259" w:lineRule="auto"/>
        <w:rPr>
          <w:sz w:val="22"/>
          <w:szCs w:val="22"/>
        </w:rPr>
      </w:pPr>
      <w:r>
        <w:rPr>
          <w:sz w:val="22"/>
          <w:szCs w:val="22"/>
        </w:rPr>
        <w:tab/>
        <w:t>22</w:t>
      </w:r>
      <w:r>
        <w:rPr>
          <w:sz w:val="22"/>
          <w:szCs w:val="22"/>
        </w:rPr>
        <w:tab/>
        <w:t>Secure Shell Remote access</w:t>
      </w:r>
    </w:p>
    <w:p w14:paraId="533940DE" w14:textId="55DC3CDB" w:rsidR="00C12A23" w:rsidRDefault="00C12A23" w:rsidP="00C12A23">
      <w:pPr>
        <w:pStyle w:val="NormalWeb"/>
        <w:spacing w:before="274" w:beforeAutospacing="0" w:after="158" w:line="259" w:lineRule="auto"/>
        <w:rPr>
          <w:sz w:val="22"/>
          <w:szCs w:val="22"/>
        </w:rPr>
      </w:pPr>
      <w:r>
        <w:rPr>
          <w:sz w:val="22"/>
          <w:szCs w:val="22"/>
        </w:rPr>
        <w:tab/>
        <w:t>80</w:t>
      </w:r>
      <w:r>
        <w:rPr>
          <w:sz w:val="22"/>
          <w:szCs w:val="22"/>
        </w:rPr>
        <w:tab/>
        <w:t>HTTP web service</w:t>
      </w:r>
    </w:p>
    <w:p w14:paraId="7D178EC6" w14:textId="0A0722E5" w:rsidR="00C12A23" w:rsidRDefault="00C12A23" w:rsidP="00C12A23">
      <w:pPr>
        <w:pStyle w:val="NormalWeb"/>
        <w:spacing w:before="274" w:beforeAutospacing="0" w:after="158" w:line="259" w:lineRule="auto"/>
        <w:rPr>
          <w:sz w:val="22"/>
          <w:szCs w:val="22"/>
        </w:rPr>
      </w:pPr>
      <w:r>
        <w:rPr>
          <w:sz w:val="22"/>
          <w:szCs w:val="22"/>
        </w:rPr>
        <w:tab/>
        <w:t>7080</w:t>
      </w:r>
      <w:r>
        <w:rPr>
          <w:sz w:val="22"/>
          <w:szCs w:val="22"/>
        </w:rPr>
        <w:tab/>
      </w:r>
      <w:proofErr w:type="spellStart"/>
      <w:r>
        <w:rPr>
          <w:sz w:val="22"/>
          <w:szCs w:val="22"/>
        </w:rPr>
        <w:t>Empowerid</w:t>
      </w:r>
      <w:proofErr w:type="spellEnd"/>
    </w:p>
    <w:p w14:paraId="7C934199" w14:textId="504C84E3" w:rsidR="00C12A23" w:rsidRDefault="00C12A23" w:rsidP="00C12A23">
      <w:pPr>
        <w:pStyle w:val="NormalWeb"/>
        <w:spacing w:before="274" w:beforeAutospacing="0" w:after="158" w:line="259" w:lineRule="auto"/>
        <w:rPr>
          <w:sz w:val="22"/>
          <w:szCs w:val="22"/>
        </w:rPr>
      </w:pPr>
      <w:r>
        <w:rPr>
          <w:sz w:val="22"/>
          <w:szCs w:val="22"/>
        </w:rPr>
        <w:tab/>
        <w:t>7125</w:t>
      </w:r>
      <w:r>
        <w:rPr>
          <w:sz w:val="22"/>
          <w:szCs w:val="22"/>
        </w:rPr>
        <w:tab/>
        <w:t>HTTP web service</w:t>
      </w:r>
    </w:p>
    <w:p w14:paraId="2292E4BD" w14:textId="2B99EABB" w:rsidR="00C12A23" w:rsidRDefault="00C12A23" w:rsidP="00C12A23">
      <w:pPr>
        <w:pStyle w:val="NormalWeb"/>
        <w:spacing w:before="274" w:beforeAutospacing="0" w:after="158" w:line="259" w:lineRule="auto"/>
        <w:rPr>
          <w:sz w:val="22"/>
          <w:szCs w:val="22"/>
        </w:rPr>
      </w:pPr>
      <w:r>
        <w:rPr>
          <w:sz w:val="22"/>
          <w:szCs w:val="22"/>
        </w:rPr>
        <w:tab/>
        <w:t>8088</w:t>
      </w:r>
      <w:r>
        <w:rPr>
          <w:sz w:val="22"/>
          <w:szCs w:val="22"/>
        </w:rPr>
        <w:tab/>
        <w:t>HTTP web service</w:t>
      </w:r>
    </w:p>
    <w:p w14:paraId="4ACEC885" w14:textId="2F346B78" w:rsidR="0045119F" w:rsidRDefault="0045119F" w:rsidP="00C12A23">
      <w:pPr>
        <w:pStyle w:val="NormalWeb"/>
        <w:spacing w:before="274" w:beforeAutospacing="0" w:after="158" w:line="259" w:lineRule="auto"/>
        <w:rPr>
          <w:sz w:val="22"/>
          <w:szCs w:val="22"/>
        </w:rPr>
      </w:pPr>
      <w:r>
        <w:rPr>
          <w:sz w:val="22"/>
          <w:szCs w:val="22"/>
        </w:rPr>
        <w:tab/>
        <w:t>9198</w:t>
      </w:r>
      <w:r>
        <w:rPr>
          <w:sz w:val="22"/>
          <w:szCs w:val="22"/>
        </w:rPr>
        <w:tab/>
        <w:t>HTTP web service</w:t>
      </w:r>
    </w:p>
    <w:p w14:paraId="090BAAFF" w14:textId="44DCA213" w:rsidR="0045119F" w:rsidRDefault="0045119F" w:rsidP="00C12A23">
      <w:pPr>
        <w:pStyle w:val="NormalWeb"/>
        <w:spacing w:before="274" w:beforeAutospacing="0" w:after="158" w:line="259" w:lineRule="auto"/>
        <w:rPr>
          <w:sz w:val="22"/>
          <w:szCs w:val="22"/>
        </w:rPr>
      </w:pPr>
    </w:p>
    <w:p w14:paraId="5F428639" w14:textId="3639C7BD" w:rsidR="00FC5A0C" w:rsidRDefault="00FC5A0C" w:rsidP="00C12A23">
      <w:pPr>
        <w:pStyle w:val="NormalWeb"/>
        <w:spacing w:before="274" w:beforeAutospacing="0" w:after="158" w:line="259" w:lineRule="auto"/>
        <w:rPr>
          <w:color w:val="8EAADB" w:themeColor="accent1" w:themeTint="99"/>
          <w:sz w:val="32"/>
          <w:szCs w:val="32"/>
        </w:rPr>
      </w:pPr>
      <w:r>
        <w:rPr>
          <w:color w:val="8EAADB" w:themeColor="accent1" w:themeTint="99"/>
          <w:sz w:val="32"/>
          <w:szCs w:val="32"/>
        </w:rPr>
        <w:t>2.3-Penetration Testing</w:t>
      </w:r>
    </w:p>
    <w:p w14:paraId="61B0679D" w14:textId="0E4264C0" w:rsidR="00FC5A0C" w:rsidRDefault="00FC5A0C" w:rsidP="00C12A23">
      <w:pPr>
        <w:pStyle w:val="NormalWeb"/>
        <w:spacing w:before="274" w:beforeAutospacing="0" w:after="158" w:line="259" w:lineRule="auto"/>
        <w:rPr>
          <w:sz w:val="22"/>
          <w:szCs w:val="22"/>
        </w:rPr>
      </w:pPr>
      <w:r>
        <w:rPr>
          <w:sz w:val="22"/>
          <w:szCs w:val="22"/>
        </w:rPr>
        <w:t xml:space="preserve">Performed initial testing with nmap, nikto, dirbuster, zap, and gobuster. During this testing, the various directories for the ports were discovered. The </w:t>
      </w:r>
      <w:proofErr w:type="spellStart"/>
      <w:r>
        <w:rPr>
          <w:sz w:val="22"/>
          <w:szCs w:val="22"/>
        </w:rPr>
        <w:t>ssh</w:t>
      </w:r>
      <w:proofErr w:type="spellEnd"/>
      <w:r>
        <w:rPr>
          <w:sz w:val="22"/>
          <w:szCs w:val="22"/>
        </w:rPr>
        <w:t xml:space="preserve"> service was brute forced with hydra, which discovered the password was of weak complexity.</w:t>
      </w:r>
    </w:p>
    <w:p w14:paraId="241FD1A6" w14:textId="77C6BBF8" w:rsidR="00FC5A0C" w:rsidRDefault="00FC5A0C" w:rsidP="00C12A23">
      <w:pPr>
        <w:pStyle w:val="NormalWeb"/>
        <w:spacing w:before="274" w:beforeAutospacing="0" w:after="158" w:line="259" w:lineRule="auto"/>
        <w:rPr>
          <w:sz w:val="22"/>
          <w:szCs w:val="22"/>
        </w:rPr>
      </w:pPr>
      <w:r>
        <w:rPr>
          <w:noProof/>
          <w:sz w:val="22"/>
          <w:szCs w:val="22"/>
        </w:rPr>
        <w:lastRenderedPageBreak/>
        <w:drawing>
          <wp:inline distT="0" distB="0" distL="0" distR="0" wp14:anchorId="048609B3" wp14:editId="547DC3A0">
            <wp:extent cx="5943600" cy="172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725295"/>
                    </a:xfrm>
                    <a:prstGeom prst="rect">
                      <a:avLst/>
                    </a:prstGeom>
                  </pic:spPr>
                </pic:pic>
              </a:graphicData>
            </a:graphic>
          </wp:inline>
        </w:drawing>
      </w:r>
    </w:p>
    <w:p w14:paraId="1E261A0C" w14:textId="77777777" w:rsidR="00FC5A0C" w:rsidRPr="00FC5A0C" w:rsidRDefault="00FC5A0C" w:rsidP="00C12A23">
      <w:pPr>
        <w:pStyle w:val="NormalWeb"/>
        <w:spacing w:before="274" w:beforeAutospacing="0" w:after="158" w:line="259" w:lineRule="auto"/>
        <w:rPr>
          <w:sz w:val="22"/>
          <w:szCs w:val="22"/>
        </w:rPr>
      </w:pPr>
    </w:p>
    <w:p w14:paraId="4FCB06A6" w14:textId="72C81ED8" w:rsidR="00C12A23" w:rsidRDefault="00FC5A0C" w:rsidP="009567CC">
      <w:r>
        <w:t>With these credentials, it was possible to get local access to the contents of the user. This compromised the local.txt file contents</w:t>
      </w:r>
      <w:r w:rsidR="0027209D">
        <w:t>.</w:t>
      </w:r>
    </w:p>
    <w:p w14:paraId="02542B46" w14:textId="4FDD1A1E" w:rsidR="0027209D" w:rsidRDefault="0027209D" w:rsidP="009567CC">
      <w:r>
        <w:rPr>
          <w:noProof/>
        </w:rPr>
        <w:drawing>
          <wp:inline distT="0" distB="0" distL="0" distR="0" wp14:anchorId="032ED54E" wp14:editId="088ACCBD">
            <wp:extent cx="5943600" cy="2780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703FD839" w14:textId="349D71A7" w:rsidR="0027209D" w:rsidRDefault="0027209D" w:rsidP="009567CC">
      <w:r>
        <w:t xml:space="preserve">Checking for sudo permissions for the user showed that none were available. On checking for SUID enabled files, base32 was found on the list. This file can be used to view any file on the system with root access privileges. This compromised the hashes for root and users on the system, the proof.txt contents in the root directory, and ultimately the private </w:t>
      </w:r>
      <w:proofErr w:type="spellStart"/>
      <w:r>
        <w:t>ssh</w:t>
      </w:r>
      <w:proofErr w:type="spellEnd"/>
      <w:r>
        <w:t xml:space="preserve"> key of </w:t>
      </w:r>
      <w:proofErr w:type="spellStart"/>
      <w:r>
        <w:t>id_rsa</w:t>
      </w:r>
      <w:proofErr w:type="spellEnd"/>
      <w:r>
        <w:t xml:space="preserve"> of the root user.</w:t>
      </w:r>
    </w:p>
    <w:p w14:paraId="171DF0BB" w14:textId="2A51D2C4" w:rsidR="0027209D" w:rsidRDefault="0027209D" w:rsidP="009567CC">
      <w:r>
        <w:rPr>
          <w:noProof/>
        </w:rPr>
        <w:drawing>
          <wp:inline distT="0" distB="0" distL="0" distR="0" wp14:anchorId="1347E7DC" wp14:editId="67BF2095">
            <wp:extent cx="5943600" cy="55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53720"/>
                    </a:xfrm>
                    <a:prstGeom prst="rect">
                      <a:avLst/>
                    </a:prstGeom>
                  </pic:spPr>
                </pic:pic>
              </a:graphicData>
            </a:graphic>
          </wp:inline>
        </w:drawing>
      </w:r>
    </w:p>
    <w:p w14:paraId="200F6C7E" w14:textId="3EC96DF3" w:rsidR="0027209D" w:rsidRDefault="0027209D" w:rsidP="009567CC">
      <w:r>
        <w:rPr>
          <w:noProof/>
        </w:rPr>
        <w:lastRenderedPageBreak/>
        <w:drawing>
          <wp:inline distT="0" distB="0" distL="0" distR="0" wp14:anchorId="3A3215C8" wp14:editId="6CF64532">
            <wp:extent cx="5943600" cy="287845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508BD493" w14:textId="1A9C0E21" w:rsidR="0027209D" w:rsidRDefault="0027209D" w:rsidP="009567CC">
      <w:r>
        <w:rPr>
          <w:noProof/>
        </w:rPr>
        <w:drawing>
          <wp:inline distT="0" distB="0" distL="0" distR="0" wp14:anchorId="5D664612" wp14:editId="40A1CF57">
            <wp:extent cx="5334744" cy="448690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744" cy="4486901"/>
                    </a:xfrm>
                    <a:prstGeom prst="rect">
                      <a:avLst/>
                    </a:prstGeom>
                  </pic:spPr>
                </pic:pic>
              </a:graphicData>
            </a:graphic>
          </wp:inline>
        </w:drawing>
      </w:r>
    </w:p>
    <w:p w14:paraId="36A1F578" w14:textId="231F2734" w:rsidR="0027209D" w:rsidRDefault="0027209D" w:rsidP="009567CC">
      <w:r>
        <w:t xml:space="preserve">With the contents of the </w:t>
      </w:r>
      <w:proofErr w:type="spellStart"/>
      <w:r>
        <w:t>id_rsa</w:t>
      </w:r>
      <w:proofErr w:type="spellEnd"/>
      <w:r>
        <w:t xml:space="preserve"> </w:t>
      </w:r>
      <w:proofErr w:type="spellStart"/>
      <w:r>
        <w:t>ssh</w:t>
      </w:r>
      <w:proofErr w:type="spellEnd"/>
      <w:r>
        <w:t xml:space="preserve"> private key, it was possible to use it to log in to the system with root access. This allowed for full compromise of the system.</w:t>
      </w:r>
    </w:p>
    <w:p w14:paraId="7D2FAA43" w14:textId="3E1DDE6D" w:rsidR="0027209D" w:rsidRDefault="0027209D" w:rsidP="009567CC">
      <w:r>
        <w:rPr>
          <w:noProof/>
        </w:rPr>
        <w:lastRenderedPageBreak/>
        <w:drawing>
          <wp:inline distT="0" distB="0" distL="0" distR="0" wp14:anchorId="2C807C9D" wp14:editId="26A5B502">
            <wp:extent cx="5943600"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14:paraId="263E0A2A" w14:textId="5C8834DB" w:rsidR="00295C2D" w:rsidRDefault="0027209D" w:rsidP="009567CC">
      <w:r>
        <w:t xml:space="preserve">Linpeas.sh was uploaded to check for additional vulnerabilities, but none were </w:t>
      </w:r>
      <w:proofErr w:type="gramStart"/>
      <w:r>
        <w:t>found</w:t>
      </w:r>
      <w:proofErr w:type="gramEnd"/>
      <w:r>
        <w:t xml:space="preserve"> and the file was removed. Checking all the individual port clones of the website found the /</w:t>
      </w:r>
      <w:proofErr w:type="spellStart"/>
      <w:r>
        <w:t>etc</w:t>
      </w:r>
      <w:proofErr w:type="spellEnd"/>
      <w:r>
        <w:t>/passwd file on port 71</w:t>
      </w:r>
      <w:r w:rsidR="00295C2D">
        <w:t>2</w:t>
      </w:r>
      <w:r>
        <w:t>5</w:t>
      </w:r>
      <w:r w:rsidR="00295C2D">
        <w:t>.</w:t>
      </w:r>
    </w:p>
    <w:p w14:paraId="0256D08E" w14:textId="77777777" w:rsidR="00295C2D" w:rsidRDefault="00295C2D" w:rsidP="009567CC">
      <w:r>
        <w:t>This would allow for user enumeration and allow for brute forcing any of the users to determine passwords. This is on an outward facing server, which needs to be removed to protect the network.</w:t>
      </w:r>
    </w:p>
    <w:p w14:paraId="7060A80C" w14:textId="3570C5EA" w:rsidR="00295C2D" w:rsidRDefault="00295C2D" w:rsidP="009567CC">
      <w:r>
        <w:rPr>
          <w:noProof/>
        </w:rPr>
        <w:drawing>
          <wp:inline distT="0" distB="0" distL="0" distR="0" wp14:anchorId="05AB9455" wp14:editId="3851CEA1">
            <wp:extent cx="59436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r>
        <w:t xml:space="preserve"> </w:t>
      </w:r>
    </w:p>
    <w:p w14:paraId="42656A2A" w14:textId="47A6A406" w:rsidR="00295C2D" w:rsidRDefault="00295C2D" w:rsidP="009567CC"/>
    <w:p w14:paraId="5EEF610E" w14:textId="32C380AC" w:rsidR="00295C2D" w:rsidRDefault="00295C2D" w:rsidP="009567CC">
      <w:pPr>
        <w:rPr>
          <w:b/>
          <w:bCs/>
        </w:rPr>
      </w:pPr>
      <w:r>
        <w:rPr>
          <w:b/>
          <w:bCs/>
        </w:rPr>
        <w:lastRenderedPageBreak/>
        <w:t>System Vulnerable 192.168.191.82</w:t>
      </w:r>
    </w:p>
    <w:p w14:paraId="112C07C0" w14:textId="61320C3E" w:rsidR="00295C2D" w:rsidRDefault="00295C2D" w:rsidP="009567CC">
      <w:pPr>
        <w:rPr>
          <w:b/>
          <w:bCs/>
        </w:rPr>
      </w:pPr>
    </w:p>
    <w:p w14:paraId="580C88E7" w14:textId="5D26F6DF" w:rsidR="00295C2D" w:rsidRDefault="00295C2D" w:rsidP="009567CC">
      <w:pPr>
        <w:rPr>
          <w:b/>
          <w:bCs/>
        </w:rPr>
      </w:pPr>
      <w:r>
        <w:rPr>
          <w:b/>
          <w:bCs/>
        </w:rPr>
        <w:t>Vulnerabilities Exploited:</w:t>
      </w:r>
    </w:p>
    <w:p w14:paraId="3AD9A4B9" w14:textId="43D383CC" w:rsidR="00295C2D" w:rsidRDefault="00295C2D" w:rsidP="009567CC">
      <w:r>
        <w:t>Weak password policy allowing for brute-forcing attack</w:t>
      </w:r>
    </w:p>
    <w:p w14:paraId="2473F311" w14:textId="4A78E8C7" w:rsidR="00295C2D" w:rsidRDefault="00295C2D" w:rsidP="009567CC">
      <w:r>
        <w:t>Sensitive file is publicly accessible from the web server</w:t>
      </w:r>
    </w:p>
    <w:p w14:paraId="1B870225" w14:textId="4D4C47B7" w:rsidR="00295C2D" w:rsidRDefault="00295C2D" w:rsidP="009567CC">
      <w:r>
        <w:t>SUID enabled file allowed for root access viewing of any file on the system</w:t>
      </w:r>
    </w:p>
    <w:p w14:paraId="02681B4A" w14:textId="33BD084B" w:rsidR="00295C2D" w:rsidRDefault="00FF3741" w:rsidP="009567CC">
      <w:pPr>
        <w:rPr>
          <w:b/>
          <w:bCs/>
          <w:color w:val="FF0000"/>
        </w:rPr>
      </w:pPr>
      <w:r>
        <w:rPr>
          <w:b/>
          <w:bCs/>
        </w:rPr>
        <w:t xml:space="preserve">Severity: </w:t>
      </w:r>
      <w:r>
        <w:rPr>
          <w:b/>
          <w:bCs/>
          <w:color w:val="FF0000"/>
        </w:rPr>
        <w:t>Critical</w:t>
      </w:r>
    </w:p>
    <w:p w14:paraId="75F3FEC8" w14:textId="37ABF0FA" w:rsidR="00FF3741" w:rsidRDefault="00FF3741" w:rsidP="009567CC">
      <w:pPr>
        <w:rPr>
          <w:b/>
          <w:bCs/>
        </w:rPr>
      </w:pPr>
      <w:r>
        <w:rPr>
          <w:b/>
          <w:bCs/>
        </w:rPr>
        <w:t>Proof of Privilege Escalation:</w:t>
      </w:r>
    </w:p>
    <w:p w14:paraId="2CC2461C" w14:textId="77777777" w:rsidR="00FF3741" w:rsidRDefault="00FF3741" w:rsidP="00FF3741">
      <w:r>
        <w:t>local.txt: 4963ec33169543c6a989fb13dae8528f</w:t>
      </w:r>
    </w:p>
    <w:p w14:paraId="5A488647" w14:textId="4E58E93A" w:rsidR="00FF3741" w:rsidRDefault="00FF3741" w:rsidP="00FF3741">
      <w:r>
        <w:t>proof.txt: ef3b37a50e8865c4127ecbb674d091b9</w:t>
      </w:r>
    </w:p>
    <w:p w14:paraId="43F83E4C" w14:textId="257AB67D" w:rsidR="00FF3741" w:rsidRDefault="00FF3741" w:rsidP="00FF3741"/>
    <w:p w14:paraId="6FB79AD2" w14:textId="1EAEE8E1" w:rsidR="00FF3741" w:rsidRDefault="00FF3741" w:rsidP="00FF3741">
      <w:pPr>
        <w:rPr>
          <w:color w:val="8EAADB" w:themeColor="accent1" w:themeTint="99"/>
          <w:sz w:val="32"/>
          <w:szCs w:val="32"/>
        </w:rPr>
      </w:pPr>
      <w:r>
        <w:rPr>
          <w:color w:val="8EAADB" w:themeColor="accent1" w:themeTint="99"/>
          <w:sz w:val="32"/>
          <w:szCs w:val="32"/>
        </w:rPr>
        <w:t>2.4-Report: Clean-up</w:t>
      </w:r>
    </w:p>
    <w:p w14:paraId="3728CDF7" w14:textId="6C3A406D" w:rsidR="00FF3741" w:rsidRPr="00FF3741" w:rsidRDefault="00FF3741" w:rsidP="00FF3741">
      <w:r>
        <w:t>The exploit was performed without needing to upload or modify any files on the system. Linpeas was uploaded to the /</w:t>
      </w:r>
      <w:proofErr w:type="spellStart"/>
      <w:r>
        <w:t>tmp</w:t>
      </w:r>
      <w:proofErr w:type="spellEnd"/>
      <w:r>
        <w:t xml:space="preserve"> folder to validate for any further </w:t>
      </w:r>
      <w:proofErr w:type="gramStart"/>
      <w:r>
        <w:t>vulnerabilities, and</w:t>
      </w:r>
      <w:proofErr w:type="gramEnd"/>
      <w:r>
        <w:t xml:space="preserve"> removed from the directory after the program completed. At this point, the system is in the state it was before the </w:t>
      </w:r>
      <w:proofErr w:type="spellStart"/>
      <w:r>
        <w:t>pentest</w:t>
      </w:r>
      <w:proofErr w:type="spellEnd"/>
      <w:r>
        <w:t xml:space="preserve"> began.</w:t>
      </w:r>
    </w:p>
    <w:sectPr w:rsidR="00FF3741" w:rsidRPr="00FF374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4E67" w14:textId="77777777" w:rsidR="00FF3741" w:rsidRDefault="00FF3741" w:rsidP="00FF3741">
      <w:pPr>
        <w:spacing w:after="0" w:line="240" w:lineRule="auto"/>
      </w:pPr>
      <w:r>
        <w:separator/>
      </w:r>
    </w:p>
  </w:endnote>
  <w:endnote w:type="continuationSeparator" w:id="0">
    <w:p w14:paraId="2FBBB40E" w14:textId="77777777" w:rsidR="00FF3741" w:rsidRDefault="00FF3741" w:rsidP="00FF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746150"/>
      <w:docPartObj>
        <w:docPartGallery w:val="Page Numbers (Bottom of Page)"/>
        <w:docPartUnique/>
      </w:docPartObj>
    </w:sdtPr>
    <w:sdtEndPr>
      <w:rPr>
        <w:color w:val="7F7F7F" w:themeColor="background1" w:themeShade="7F"/>
        <w:spacing w:val="60"/>
      </w:rPr>
    </w:sdtEndPr>
    <w:sdtContent>
      <w:p w14:paraId="4CD5434D" w14:textId="4FA91988" w:rsidR="00FF3741" w:rsidRDefault="00FF37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492B74" w14:textId="77777777" w:rsidR="00FF3741" w:rsidRDefault="00FF3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E61E" w14:textId="77777777" w:rsidR="00FF3741" w:rsidRDefault="00FF3741" w:rsidP="00FF3741">
      <w:pPr>
        <w:spacing w:after="0" w:line="240" w:lineRule="auto"/>
      </w:pPr>
      <w:r>
        <w:separator/>
      </w:r>
    </w:p>
  </w:footnote>
  <w:footnote w:type="continuationSeparator" w:id="0">
    <w:p w14:paraId="09826B07" w14:textId="77777777" w:rsidR="00FF3741" w:rsidRDefault="00FF3741" w:rsidP="00FF3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B3C"/>
    <w:multiLevelType w:val="multilevel"/>
    <w:tmpl w:val="3EE664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65726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CC"/>
    <w:rsid w:val="0027209D"/>
    <w:rsid w:val="00295C2D"/>
    <w:rsid w:val="0045119F"/>
    <w:rsid w:val="007D6485"/>
    <w:rsid w:val="009567CC"/>
    <w:rsid w:val="0098437F"/>
    <w:rsid w:val="00C12A23"/>
    <w:rsid w:val="00E03A2A"/>
    <w:rsid w:val="00FC5A0C"/>
    <w:rsid w:val="00FF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DC5D"/>
  <w15:chartTrackingRefBased/>
  <w15:docId w15:val="{33D1CE6F-32F2-4969-B715-EA69BA65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CC"/>
    <w:pPr>
      <w:ind w:left="720"/>
      <w:contextualSpacing/>
    </w:pPr>
  </w:style>
  <w:style w:type="paragraph" w:styleId="NormalWeb">
    <w:name w:val="Normal (Web)"/>
    <w:basedOn w:val="Normal"/>
    <w:uiPriority w:val="99"/>
    <w:semiHidden/>
    <w:unhideWhenUsed/>
    <w:rsid w:val="009567CC"/>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3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741"/>
  </w:style>
  <w:style w:type="paragraph" w:styleId="Footer">
    <w:name w:val="footer"/>
    <w:basedOn w:val="Normal"/>
    <w:link w:val="FooterChar"/>
    <w:uiPriority w:val="99"/>
    <w:unhideWhenUsed/>
    <w:rsid w:val="00FF3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08517">
      <w:bodyDiv w:val="1"/>
      <w:marLeft w:val="0"/>
      <w:marRight w:val="0"/>
      <w:marTop w:val="0"/>
      <w:marBottom w:val="0"/>
      <w:divBdr>
        <w:top w:val="none" w:sz="0" w:space="0" w:color="auto"/>
        <w:left w:val="none" w:sz="0" w:space="0" w:color="auto"/>
        <w:bottom w:val="none" w:sz="0" w:space="0" w:color="auto"/>
        <w:right w:val="none" w:sz="0" w:space="0" w:color="auto"/>
      </w:divBdr>
    </w:div>
    <w:div w:id="1250432311">
      <w:bodyDiv w:val="1"/>
      <w:marLeft w:val="0"/>
      <w:marRight w:val="0"/>
      <w:marTop w:val="0"/>
      <w:marBottom w:val="0"/>
      <w:divBdr>
        <w:top w:val="none" w:sz="0" w:space="0" w:color="auto"/>
        <w:left w:val="none" w:sz="0" w:space="0" w:color="auto"/>
        <w:bottom w:val="none" w:sz="0" w:space="0" w:color="auto"/>
        <w:right w:val="none" w:sz="0" w:space="0" w:color="auto"/>
      </w:divBdr>
    </w:div>
    <w:div w:id="1499884686">
      <w:bodyDiv w:val="1"/>
      <w:marLeft w:val="0"/>
      <w:marRight w:val="0"/>
      <w:marTop w:val="0"/>
      <w:marBottom w:val="0"/>
      <w:divBdr>
        <w:top w:val="none" w:sz="0" w:space="0" w:color="auto"/>
        <w:left w:val="none" w:sz="0" w:space="0" w:color="auto"/>
        <w:bottom w:val="none" w:sz="0" w:space="0" w:color="auto"/>
        <w:right w:val="none" w:sz="0" w:space="0" w:color="auto"/>
      </w:divBdr>
    </w:div>
    <w:div w:id="16803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2022-09-16T19:36:00Z</dcterms:created>
  <dcterms:modified xsi:type="dcterms:W3CDTF">2022-09-16T20:22:00Z</dcterms:modified>
</cp:coreProperties>
</file>