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15E29" w14:textId="4022268D" w:rsidR="009D4DBC" w:rsidRDefault="009D4DBC"/>
    <w:p w14:paraId="792DB74D" w14:textId="69DDFB22" w:rsidR="00E64CD3" w:rsidRDefault="00E64CD3"/>
    <w:p w14:paraId="03F8326E" w14:textId="63B348BA" w:rsidR="00E64CD3" w:rsidRDefault="00E64CD3"/>
    <w:p w14:paraId="6FF9EC32" w14:textId="61E73831" w:rsidR="00E64CD3" w:rsidRDefault="00E64CD3"/>
    <w:p w14:paraId="7E639DB8" w14:textId="4EA68797" w:rsidR="00E64CD3" w:rsidRDefault="00E64CD3"/>
    <w:p w14:paraId="65AC8D7C" w14:textId="27BCC1E3" w:rsidR="00E64CD3" w:rsidRDefault="00E64CD3"/>
    <w:p w14:paraId="0F66F444" w14:textId="7BB57D29" w:rsidR="00E64CD3" w:rsidRDefault="00E64CD3"/>
    <w:p w14:paraId="7C8F9164" w14:textId="2AC9A124" w:rsidR="00E64CD3" w:rsidRDefault="00E64CD3"/>
    <w:p w14:paraId="1437A6A4" w14:textId="36009CC6" w:rsidR="00E64CD3" w:rsidRDefault="00E64CD3"/>
    <w:p w14:paraId="40BDD3D6" w14:textId="7E077D08" w:rsidR="00E64CD3" w:rsidRPr="00E64CD3" w:rsidRDefault="00E64CD3" w:rsidP="00E64CD3">
      <w:pPr>
        <w:jc w:val="center"/>
        <w:rPr>
          <w:sz w:val="72"/>
          <w:szCs w:val="72"/>
        </w:rPr>
      </w:pPr>
      <w:proofErr w:type="spellStart"/>
      <w:r>
        <w:rPr>
          <w:sz w:val="72"/>
          <w:szCs w:val="72"/>
        </w:rPr>
        <w:t>SSBCute</w:t>
      </w:r>
      <w:proofErr w:type="spellEnd"/>
      <w:r w:rsidRPr="00E64CD3">
        <w:rPr>
          <w:sz w:val="72"/>
          <w:szCs w:val="72"/>
        </w:rPr>
        <w:t xml:space="preserve"> Proving Grounds </w:t>
      </w:r>
    </w:p>
    <w:p w14:paraId="508B1E70" w14:textId="0054A5A1" w:rsidR="00E64CD3" w:rsidRDefault="00E64CD3" w:rsidP="00E64CD3">
      <w:pPr>
        <w:jc w:val="center"/>
        <w:rPr>
          <w:sz w:val="72"/>
          <w:szCs w:val="72"/>
        </w:rPr>
      </w:pPr>
      <w:r w:rsidRPr="00E64CD3">
        <w:rPr>
          <w:sz w:val="72"/>
          <w:szCs w:val="72"/>
        </w:rPr>
        <w:t>Penetration Test Report</w:t>
      </w:r>
    </w:p>
    <w:p w14:paraId="4A62BF92" w14:textId="495C12B7" w:rsidR="00E64CD3" w:rsidRDefault="00E64CD3" w:rsidP="00E64CD3">
      <w:pPr>
        <w:jc w:val="center"/>
        <w:rPr>
          <w:sz w:val="72"/>
          <w:szCs w:val="72"/>
        </w:rPr>
      </w:pPr>
    </w:p>
    <w:p w14:paraId="6C46D410" w14:textId="744264FE" w:rsidR="00E64CD3" w:rsidRDefault="00E64CD3" w:rsidP="00E64CD3">
      <w:pPr>
        <w:jc w:val="center"/>
        <w:rPr>
          <w:sz w:val="72"/>
          <w:szCs w:val="72"/>
        </w:rPr>
      </w:pPr>
    </w:p>
    <w:p w14:paraId="322955CA" w14:textId="76CD0769" w:rsidR="00E64CD3" w:rsidRDefault="00E64CD3" w:rsidP="00E64CD3">
      <w:pPr>
        <w:jc w:val="center"/>
        <w:rPr>
          <w:sz w:val="72"/>
          <w:szCs w:val="72"/>
        </w:rPr>
      </w:pPr>
    </w:p>
    <w:p w14:paraId="32A24FF7" w14:textId="17E28449" w:rsidR="00E64CD3" w:rsidRDefault="00E64CD3" w:rsidP="00E64CD3">
      <w:pPr>
        <w:jc w:val="center"/>
        <w:rPr>
          <w:sz w:val="72"/>
          <w:szCs w:val="72"/>
        </w:rPr>
      </w:pPr>
    </w:p>
    <w:p w14:paraId="67F997EB" w14:textId="6D46036F" w:rsidR="00E64CD3" w:rsidRDefault="00E64CD3" w:rsidP="00E64CD3">
      <w:pPr>
        <w:jc w:val="center"/>
        <w:rPr>
          <w:sz w:val="72"/>
          <w:szCs w:val="72"/>
        </w:rPr>
      </w:pPr>
    </w:p>
    <w:p w14:paraId="31FEBD33" w14:textId="08D3436A" w:rsidR="00E64CD3" w:rsidRDefault="00E64CD3" w:rsidP="00E64CD3">
      <w:pPr>
        <w:jc w:val="center"/>
        <w:rPr>
          <w:sz w:val="72"/>
          <w:szCs w:val="72"/>
        </w:rPr>
      </w:pPr>
    </w:p>
    <w:p w14:paraId="2BCDDEE6" w14:textId="33A5B5CB" w:rsidR="00E64CD3" w:rsidRDefault="00E64CD3" w:rsidP="00E64CD3">
      <w:pPr>
        <w:rPr>
          <w:color w:val="8EAADB" w:themeColor="accent1" w:themeTint="99"/>
          <w:sz w:val="32"/>
          <w:szCs w:val="32"/>
        </w:rPr>
      </w:pPr>
      <w:r>
        <w:rPr>
          <w:color w:val="8EAADB" w:themeColor="accent1" w:themeTint="99"/>
          <w:sz w:val="32"/>
          <w:szCs w:val="32"/>
        </w:rPr>
        <w:lastRenderedPageBreak/>
        <w:t>Table of Contents</w:t>
      </w:r>
    </w:p>
    <w:p w14:paraId="773BEB4F" w14:textId="3D2B956F" w:rsidR="00E64CD3" w:rsidRDefault="00E64CD3" w:rsidP="00E64CD3">
      <w:pPr>
        <w:pStyle w:val="ListParagraph"/>
        <w:numPr>
          <w:ilvl w:val="0"/>
          <w:numId w:val="1"/>
        </w:numPr>
      </w:pPr>
      <w:r>
        <w:t>– High-level Summary………………………………………………………………………………………………………………………</w:t>
      </w:r>
      <w:r w:rsidR="00BE0B0A">
        <w:t>.</w:t>
      </w:r>
      <w:r>
        <w:t>3</w:t>
      </w:r>
    </w:p>
    <w:p w14:paraId="692EBBE4" w14:textId="3BEE39C9" w:rsidR="00E64CD3" w:rsidRDefault="00E64CD3" w:rsidP="00E64CD3">
      <w:pPr>
        <w:pStyle w:val="ListParagraph"/>
        <w:numPr>
          <w:ilvl w:val="1"/>
          <w:numId w:val="1"/>
        </w:numPr>
      </w:pPr>
      <w:r>
        <w:t xml:space="preserve"> - Recommendations……………………………………………………………………………………………………………</w:t>
      </w:r>
      <w:r w:rsidR="00BE0B0A">
        <w:t>.</w:t>
      </w:r>
      <w:r>
        <w:t>3</w:t>
      </w:r>
    </w:p>
    <w:p w14:paraId="0645099A" w14:textId="02A98209" w:rsidR="00E64CD3" w:rsidRDefault="00E64CD3" w:rsidP="00E64CD3">
      <w:pPr>
        <w:pStyle w:val="ListParagraph"/>
        <w:numPr>
          <w:ilvl w:val="0"/>
          <w:numId w:val="1"/>
        </w:numPr>
      </w:pPr>
      <w:r>
        <w:t xml:space="preserve"> - Methodologies………………………………………………………………………………………………………………………………</w:t>
      </w:r>
      <w:r w:rsidR="00BE0B0A">
        <w:t>.</w:t>
      </w:r>
      <w:r>
        <w:t>4</w:t>
      </w:r>
    </w:p>
    <w:p w14:paraId="046D1184" w14:textId="51B40826" w:rsidR="00E64CD3" w:rsidRDefault="00E64CD3" w:rsidP="00E64CD3">
      <w:pPr>
        <w:pStyle w:val="ListParagraph"/>
        <w:numPr>
          <w:ilvl w:val="1"/>
          <w:numId w:val="1"/>
        </w:numPr>
      </w:pPr>
      <w:r>
        <w:t xml:space="preserve"> - Information Gathering………………………………………………………………………………………………………</w:t>
      </w:r>
      <w:r w:rsidR="00BE0B0A">
        <w:t>.</w:t>
      </w:r>
      <w:r>
        <w:t>4</w:t>
      </w:r>
    </w:p>
    <w:p w14:paraId="5E101506" w14:textId="49B8CD97" w:rsidR="00E64CD3" w:rsidRDefault="00E64CD3" w:rsidP="00E64CD3">
      <w:pPr>
        <w:pStyle w:val="ListParagraph"/>
        <w:numPr>
          <w:ilvl w:val="1"/>
          <w:numId w:val="1"/>
        </w:numPr>
      </w:pPr>
      <w:r>
        <w:t xml:space="preserve"> - Service Enumeration…………………………………………………………………………………………………………</w:t>
      </w:r>
      <w:r w:rsidR="00BE0B0A">
        <w:t>.</w:t>
      </w:r>
      <w:r>
        <w:t>4</w:t>
      </w:r>
    </w:p>
    <w:p w14:paraId="06F2377A" w14:textId="10528B5B" w:rsidR="00E64CD3" w:rsidRDefault="00BE0B0A" w:rsidP="00E64CD3">
      <w:pPr>
        <w:pStyle w:val="ListParagraph"/>
        <w:numPr>
          <w:ilvl w:val="1"/>
          <w:numId w:val="1"/>
        </w:numPr>
      </w:pPr>
      <w:r>
        <w:t>– Penetration……………………………………………………………………………………………………………………</w:t>
      </w:r>
      <w:proofErr w:type="gramStart"/>
      <w:r>
        <w:t>…..</w:t>
      </w:r>
      <w:proofErr w:type="gramEnd"/>
      <w:r>
        <w:t>4</w:t>
      </w:r>
    </w:p>
    <w:p w14:paraId="4298E8D0" w14:textId="0474FCC0" w:rsidR="00BE0B0A" w:rsidRDefault="00BE0B0A" w:rsidP="00BE0B0A">
      <w:pPr>
        <w:pStyle w:val="ListParagraph"/>
        <w:ind w:left="1080"/>
      </w:pPr>
      <w:r>
        <w:rPr>
          <w:b/>
          <w:bCs/>
        </w:rPr>
        <w:t>System Vulnerable</w:t>
      </w:r>
      <w:r>
        <w:t>……………………………………………………………………………………………………………….</w:t>
      </w:r>
      <w:r w:rsidR="00482CE5">
        <w:t>9</w:t>
      </w:r>
    </w:p>
    <w:p w14:paraId="35671A8D" w14:textId="238076E4" w:rsidR="00BE0B0A" w:rsidRDefault="00BE0B0A" w:rsidP="00BE0B0A">
      <w:pPr>
        <w:pStyle w:val="ListParagraph"/>
        <w:numPr>
          <w:ilvl w:val="1"/>
          <w:numId w:val="1"/>
        </w:numPr>
      </w:pPr>
      <w:r>
        <w:t>– Report……………………………………………………………………………………………………………………………</w:t>
      </w:r>
      <w:r w:rsidR="008C4094">
        <w:t>….9</w:t>
      </w:r>
    </w:p>
    <w:p w14:paraId="17A23E2A" w14:textId="51FDA9D7" w:rsidR="00BE0B0A" w:rsidRDefault="00BE0B0A" w:rsidP="00BE0B0A"/>
    <w:p w14:paraId="0B69858F" w14:textId="6A357A5D" w:rsidR="00BE0B0A" w:rsidRDefault="00BE0B0A" w:rsidP="00BE0B0A"/>
    <w:p w14:paraId="20A44390" w14:textId="58C0B5DD" w:rsidR="00BE0B0A" w:rsidRDefault="00BE0B0A" w:rsidP="00BE0B0A"/>
    <w:p w14:paraId="740DD538" w14:textId="51B9C1CD" w:rsidR="00BE0B0A" w:rsidRDefault="00BE0B0A" w:rsidP="00BE0B0A"/>
    <w:p w14:paraId="5E4CA412" w14:textId="3D3F3522" w:rsidR="00BE0B0A" w:rsidRDefault="00BE0B0A" w:rsidP="00BE0B0A"/>
    <w:p w14:paraId="3CE63716" w14:textId="66DC29BF" w:rsidR="00BE0B0A" w:rsidRDefault="00BE0B0A" w:rsidP="00BE0B0A"/>
    <w:p w14:paraId="273A6DAA" w14:textId="078DCE1B" w:rsidR="00BE0B0A" w:rsidRDefault="00BE0B0A" w:rsidP="00BE0B0A"/>
    <w:p w14:paraId="66288FE3" w14:textId="3D24EC81" w:rsidR="00BE0B0A" w:rsidRDefault="00BE0B0A" w:rsidP="00BE0B0A"/>
    <w:p w14:paraId="4C91E010" w14:textId="134D9F6E" w:rsidR="00BE0B0A" w:rsidRDefault="00BE0B0A" w:rsidP="00BE0B0A"/>
    <w:p w14:paraId="23E9FBBB" w14:textId="626AF452" w:rsidR="00BE0B0A" w:rsidRDefault="00BE0B0A" w:rsidP="00BE0B0A"/>
    <w:p w14:paraId="3C2BE141" w14:textId="7A6D50ED" w:rsidR="00BE0B0A" w:rsidRDefault="00BE0B0A" w:rsidP="00BE0B0A"/>
    <w:p w14:paraId="4EC69DE4" w14:textId="34A40F2B" w:rsidR="00BE0B0A" w:rsidRDefault="00BE0B0A" w:rsidP="00BE0B0A"/>
    <w:p w14:paraId="14E6A836" w14:textId="6FCFCCF2" w:rsidR="00BE0B0A" w:rsidRDefault="00BE0B0A" w:rsidP="00BE0B0A"/>
    <w:p w14:paraId="11F65C00" w14:textId="333417AF" w:rsidR="00BE0B0A" w:rsidRDefault="00BE0B0A" w:rsidP="00BE0B0A"/>
    <w:p w14:paraId="707D6A70" w14:textId="16695109" w:rsidR="00BE0B0A" w:rsidRDefault="00BE0B0A" w:rsidP="00BE0B0A"/>
    <w:p w14:paraId="615693F8" w14:textId="517778CB" w:rsidR="00BE0B0A" w:rsidRDefault="00BE0B0A" w:rsidP="00BE0B0A"/>
    <w:p w14:paraId="6F61EC91" w14:textId="1ABD7B4D" w:rsidR="00BE0B0A" w:rsidRDefault="00BE0B0A" w:rsidP="00BE0B0A"/>
    <w:p w14:paraId="722FFFED" w14:textId="367A27D3" w:rsidR="00BE0B0A" w:rsidRDefault="00BE0B0A" w:rsidP="00BE0B0A"/>
    <w:p w14:paraId="0756A5E5" w14:textId="2226E64F" w:rsidR="00BE0B0A" w:rsidRDefault="00BE0B0A" w:rsidP="00BE0B0A"/>
    <w:p w14:paraId="495E2D4E" w14:textId="3CFCE38D" w:rsidR="00BE0B0A" w:rsidRDefault="00BE0B0A" w:rsidP="00BE0B0A"/>
    <w:p w14:paraId="4CB2665F" w14:textId="730E35A8" w:rsidR="00BE0B0A" w:rsidRDefault="00BE0B0A" w:rsidP="00BE0B0A"/>
    <w:p w14:paraId="2E59BC16" w14:textId="43915668" w:rsidR="00BE0B0A" w:rsidRDefault="00BE0B0A" w:rsidP="00BE0B0A"/>
    <w:p w14:paraId="3AD01384" w14:textId="4F2120FA" w:rsidR="00CB7461" w:rsidRPr="00CB7461" w:rsidRDefault="00CB7461" w:rsidP="00CB7461">
      <w:pPr>
        <w:rPr>
          <w:color w:val="8EAADB" w:themeColor="accent1" w:themeTint="99"/>
          <w:sz w:val="32"/>
          <w:szCs w:val="32"/>
        </w:rPr>
      </w:pPr>
      <w:r>
        <w:rPr>
          <w:color w:val="8EAADB" w:themeColor="accent1" w:themeTint="99"/>
          <w:sz w:val="32"/>
          <w:szCs w:val="32"/>
        </w:rPr>
        <w:lastRenderedPageBreak/>
        <w:t>1.0</w:t>
      </w:r>
      <w:r w:rsidRPr="00CB7461">
        <w:rPr>
          <w:color w:val="8EAADB" w:themeColor="accent1" w:themeTint="99"/>
          <w:sz w:val="32"/>
          <w:szCs w:val="32"/>
        </w:rPr>
        <w:t>– High-level Summary</w:t>
      </w:r>
    </w:p>
    <w:p w14:paraId="00598C98" w14:textId="77777777" w:rsidR="00CB7461" w:rsidRDefault="00CB7461" w:rsidP="00CB7461">
      <w:r>
        <w:t xml:space="preserve">An internal penetration test was performed on the </w:t>
      </w:r>
      <w:r>
        <w:t xml:space="preserve">SSBCUTE </w:t>
      </w:r>
      <w:r>
        <w:t xml:space="preserve">network in the Offensive Security Proving Ground Labs. An internal test simulates an attacker that is directly connected into the network, in this case through a VPN tunnel. </w:t>
      </w:r>
    </w:p>
    <w:p w14:paraId="0F36DA58" w14:textId="77777777" w:rsidR="00CB7461" w:rsidRDefault="00CB7461" w:rsidP="00CB7461">
      <w:r>
        <w:t xml:space="preserve">The purpose of this test was to simulate an attack where the attacker had access to the network, with attempts made to break into a system and then elevate privileges on the machine. Over-all, the intent was to enumerate the services on the exposed network, determine an attack vector to get access, and then exploit any flaw found within the system. </w:t>
      </w:r>
    </w:p>
    <w:p w14:paraId="1EA751ED" w14:textId="78C51560" w:rsidR="00CB7461" w:rsidRPr="00CB7461" w:rsidRDefault="00CB7461" w:rsidP="00CB7461">
      <w:r>
        <w:t xml:space="preserve">During the test it was found that </w:t>
      </w:r>
      <w:r>
        <w:t xml:space="preserve">the </w:t>
      </w:r>
      <w:proofErr w:type="spellStart"/>
      <w:r>
        <w:t>cutenews</w:t>
      </w:r>
      <w:proofErr w:type="spellEnd"/>
      <w:r>
        <w:t xml:space="preserve"> CMS was </w:t>
      </w:r>
      <w:proofErr w:type="spellStart"/>
      <w:r>
        <w:t>a</w:t>
      </w:r>
      <w:proofErr w:type="spellEnd"/>
      <w:r>
        <w:t xml:space="preserve"> version that was vulnerable to an exploit that creates </w:t>
      </w:r>
      <w:proofErr w:type="spellStart"/>
      <w:r>
        <w:t>a</w:t>
      </w:r>
      <w:proofErr w:type="spellEnd"/>
      <w:r>
        <w:t xml:space="preserve"> shell into the system</w:t>
      </w:r>
      <w:r>
        <w:t>, and then privilege escalation was performed through a command given SUID privilege. This allowed for root access to the device.</w:t>
      </w:r>
    </w:p>
    <w:p w14:paraId="1878C060" w14:textId="6B78EC3A" w:rsidR="00CB7461" w:rsidRDefault="00CB7461" w:rsidP="00CB7461"/>
    <w:p w14:paraId="58A96CD9" w14:textId="44FB0989" w:rsidR="00CB7461" w:rsidRDefault="00CB7461" w:rsidP="00CB7461">
      <w:pPr>
        <w:rPr>
          <w:color w:val="8EAADB" w:themeColor="accent1" w:themeTint="99"/>
          <w:sz w:val="32"/>
          <w:szCs w:val="32"/>
        </w:rPr>
      </w:pPr>
      <w:r>
        <w:rPr>
          <w:color w:val="8EAADB" w:themeColor="accent1" w:themeTint="99"/>
          <w:sz w:val="32"/>
          <w:szCs w:val="32"/>
        </w:rPr>
        <w:t>1.1</w:t>
      </w:r>
      <w:r w:rsidRPr="00CB7461">
        <w:rPr>
          <w:color w:val="8EAADB" w:themeColor="accent1" w:themeTint="99"/>
          <w:sz w:val="32"/>
          <w:szCs w:val="32"/>
        </w:rPr>
        <w:t>– Recommendations</w:t>
      </w:r>
    </w:p>
    <w:p w14:paraId="6DA9AA21" w14:textId="1EAF6F6B" w:rsidR="00CB7461" w:rsidRDefault="00CB7461" w:rsidP="00CB7461">
      <w:r>
        <w:t xml:space="preserve">At this point in time, there is no fix for the </w:t>
      </w:r>
      <w:proofErr w:type="spellStart"/>
      <w:r>
        <w:t>cutenews</w:t>
      </w:r>
      <w:proofErr w:type="spellEnd"/>
      <w:r>
        <w:t xml:space="preserve"> CMS, as the website shows the current version is 2.1.2. While it would be possible to change the directories around, a hacker would be able to customize the code to match </w:t>
      </w:r>
      <w:r w:rsidR="009A268E">
        <w:t xml:space="preserve">the new directory scheme on the exploit. It may be possible to have a validation process for users to register, as currently the exploit creates a random user </w:t>
      </w:r>
      <w:proofErr w:type="gramStart"/>
      <w:r w:rsidR="009A268E">
        <w:t>in order to</w:t>
      </w:r>
      <w:proofErr w:type="gramEnd"/>
      <w:r w:rsidR="009A268E">
        <w:t xml:space="preserve"> get its shell code to work.</w:t>
      </w:r>
    </w:p>
    <w:p w14:paraId="4B521A5C" w14:textId="4B4855A5" w:rsidR="009A268E" w:rsidRDefault="009A268E" w:rsidP="00CB7461">
      <w:r>
        <w:t xml:space="preserve">Outside of that, migrating to a more secure CMS platform may be </w:t>
      </w:r>
      <w:proofErr w:type="gramStart"/>
      <w:r>
        <w:t>in order to</w:t>
      </w:r>
      <w:proofErr w:type="gramEnd"/>
      <w:r>
        <w:t xml:space="preserve"> fully protect against the vulnerability in the Cute News CMS framework.</w:t>
      </w:r>
    </w:p>
    <w:p w14:paraId="310A747B" w14:textId="15F4BA31" w:rsidR="009A268E" w:rsidRDefault="009A268E" w:rsidP="00CB7461">
      <w:r>
        <w:t xml:space="preserve">After getting access to the device, it was possible to root the shell due to SUID permissions allowing for exploiting the hping3 file to spawn a shell with root privileges. I would recommend removing the SUID setting on that file to prevent it from being exploited </w:t>
      </w:r>
      <w:proofErr w:type="gramStart"/>
      <w:r>
        <w:t>later on</w:t>
      </w:r>
      <w:proofErr w:type="gramEnd"/>
      <w:r>
        <w:t>.</w:t>
      </w:r>
    </w:p>
    <w:p w14:paraId="68979B07" w14:textId="065C9BEC" w:rsidR="009A268E" w:rsidRDefault="009A268E" w:rsidP="00CB7461"/>
    <w:p w14:paraId="29D65DBD" w14:textId="1FD6ED8F" w:rsidR="00910DE7" w:rsidRDefault="00910DE7" w:rsidP="00CB7461"/>
    <w:p w14:paraId="13644EE2" w14:textId="0A32F5F8" w:rsidR="00910DE7" w:rsidRDefault="00910DE7" w:rsidP="00CB7461"/>
    <w:p w14:paraId="6012D19B" w14:textId="4D000F15" w:rsidR="00910DE7" w:rsidRDefault="00910DE7" w:rsidP="00CB7461"/>
    <w:p w14:paraId="164F886D" w14:textId="04317161" w:rsidR="00910DE7" w:rsidRDefault="00910DE7" w:rsidP="00CB7461"/>
    <w:p w14:paraId="77D7370E" w14:textId="1668035B" w:rsidR="00910DE7" w:rsidRDefault="00910DE7" w:rsidP="00CB7461"/>
    <w:p w14:paraId="2F5589DC" w14:textId="7F96818D" w:rsidR="00910DE7" w:rsidRDefault="00910DE7" w:rsidP="00CB7461"/>
    <w:p w14:paraId="4BF50D1C" w14:textId="1304D400" w:rsidR="00910DE7" w:rsidRDefault="00910DE7" w:rsidP="00CB7461"/>
    <w:p w14:paraId="3B45BBE6" w14:textId="7D462D5C" w:rsidR="00910DE7" w:rsidRDefault="00910DE7" w:rsidP="00CB7461"/>
    <w:p w14:paraId="02DF5C47" w14:textId="4DE3BAE0" w:rsidR="00910DE7" w:rsidRDefault="00910DE7" w:rsidP="00CB7461"/>
    <w:p w14:paraId="34850E3A" w14:textId="1DE7A741" w:rsidR="00910DE7" w:rsidRDefault="00910DE7" w:rsidP="00CB7461">
      <w:pPr>
        <w:rPr>
          <w:color w:val="8EAADB" w:themeColor="accent1" w:themeTint="99"/>
          <w:sz w:val="32"/>
          <w:szCs w:val="32"/>
        </w:rPr>
      </w:pPr>
      <w:r>
        <w:rPr>
          <w:color w:val="8EAADB" w:themeColor="accent1" w:themeTint="99"/>
          <w:sz w:val="32"/>
          <w:szCs w:val="32"/>
        </w:rPr>
        <w:lastRenderedPageBreak/>
        <w:t>2.0-Methodologies</w:t>
      </w:r>
    </w:p>
    <w:p w14:paraId="5B08296D" w14:textId="295AFC94" w:rsidR="00910DE7" w:rsidRDefault="00910DE7" w:rsidP="00CB7461">
      <w:r>
        <w:t xml:space="preserve">Below </w:t>
      </w:r>
      <w:proofErr w:type="gramStart"/>
      <w:r>
        <w:t>is</w:t>
      </w:r>
      <w:proofErr w:type="gramEnd"/>
      <w:r>
        <w:t xml:space="preserve"> the methods that were undertaken to break into the device, and ultimately achieve root access on the device.</w:t>
      </w:r>
    </w:p>
    <w:p w14:paraId="22987FC0" w14:textId="37563A0E" w:rsidR="00910DE7" w:rsidRDefault="00910DE7" w:rsidP="00CB7461">
      <w:pPr>
        <w:rPr>
          <w:color w:val="8EAADB" w:themeColor="accent1" w:themeTint="99"/>
          <w:sz w:val="32"/>
          <w:szCs w:val="32"/>
        </w:rPr>
      </w:pPr>
    </w:p>
    <w:p w14:paraId="01FDEB14" w14:textId="64C04A95" w:rsidR="00910DE7" w:rsidRDefault="00910DE7" w:rsidP="00CB7461">
      <w:pPr>
        <w:rPr>
          <w:color w:val="8EAADB" w:themeColor="accent1" w:themeTint="99"/>
          <w:sz w:val="32"/>
          <w:szCs w:val="32"/>
        </w:rPr>
      </w:pPr>
      <w:r>
        <w:rPr>
          <w:color w:val="8EAADB" w:themeColor="accent1" w:themeTint="99"/>
          <w:sz w:val="32"/>
          <w:szCs w:val="32"/>
        </w:rPr>
        <w:t>2.1-Information Gathering</w:t>
      </w:r>
    </w:p>
    <w:p w14:paraId="3FFA3223" w14:textId="698D7D76" w:rsidR="00910DE7" w:rsidRDefault="00910DE7" w:rsidP="00CB7461">
      <w:r>
        <w:t>T</w:t>
      </w:r>
      <w:r>
        <w:t>he information gathering portion was mostly null, as the network address of 192.168.191.1</w:t>
      </w:r>
      <w:r>
        <w:t>28</w:t>
      </w:r>
      <w:r>
        <w:t xml:space="preserve"> was provided ahead of the </w:t>
      </w:r>
      <w:proofErr w:type="spellStart"/>
      <w:r>
        <w:t>pentest</w:t>
      </w:r>
      <w:proofErr w:type="spellEnd"/>
      <w:r>
        <w:t xml:space="preserve"> commencing.</w:t>
      </w:r>
    </w:p>
    <w:p w14:paraId="74130CE7" w14:textId="19E2EF7C" w:rsidR="00910DE7" w:rsidRDefault="00910DE7" w:rsidP="00CB7461"/>
    <w:p w14:paraId="320A1B60" w14:textId="01E0781D" w:rsidR="00910DE7" w:rsidRDefault="00910DE7" w:rsidP="00CB7461">
      <w:pPr>
        <w:rPr>
          <w:color w:val="8EAADB" w:themeColor="accent1" w:themeTint="99"/>
          <w:sz w:val="32"/>
          <w:szCs w:val="32"/>
        </w:rPr>
      </w:pPr>
      <w:r>
        <w:rPr>
          <w:color w:val="8EAADB" w:themeColor="accent1" w:themeTint="99"/>
          <w:sz w:val="32"/>
          <w:szCs w:val="32"/>
        </w:rPr>
        <w:t>2.2-Service Enumeration</w:t>
      </w:r>
    </w:p>
    <w:p w14:paraId="1B6C99F9" w14:textId="22779A5F" w:rsidR="00910DE7" w:rsidRDefault="00910DE7" w:rsidP="00CB7461">
      <w:r>
        <w:t>Checking for TCP connections on the device, found that the following services were open:</w:t>
      </w:r>
    </w:p>
    <w:p w14:paraId="6169FA56" w14:textId="6B43AE6C" w:rsidR="00910DE7" w:rsidRDefault="00910DE7" w:rsidP="00CB7461">
      <w:r>
        <w:tab/>
        <w:t>22</w:t>
      </w:r>
      <w:r>
        <w:tab/>
        <w:t>Secure</w:t>
      </w:r>
      <w:r>
        <w:tab/>
        <w:t>Shell Remote access</w:t>
      </w:r>
    </w:p>
    <w:p w14:paraId="3E3F89A4" w14:textId="6E3AB4F0" w:rsidR="00910DE7" w:rsidRDefault="00910DE7" w:rsidP="00CB7461">
      <w:r>
        <w:tab/>
        <w:t>80</w:t>
      </w:r>
      <w:r>
        <w:tab/>
        <w:t>HTTP</w:t>
      </w:r>
      <w:r>
        <w:tab/>
        <w:t>Website</w:t>
      </w:r>
    </w:p>
    <w:p w14:paraId="468B357A" w14:textId="760FB9A7" w:rsidR="00910DE7" w:rsidRDefault="00910DE7" w:rsidP="00CB7461">
      <w:r>
        <w:tab/>
        <w:t>110</w:t>
      </w:r>
      <w:r>
        <w:tab/>
        <w:t>Pop3</w:t>
      </w:r>
      <w:r>
        <w:tab/>
        <w:t>Courier Pop3</w:t>
      </w:r>
    </w:p>
    <w:p w14:paraId="3BF620EA" w14:textId="1E8749CA" w:rsidR="00910DE7" w:rsidRDefault="00910DE7" w:rsidP="00CB7461">
      <w:r>
        <w:tab/>
        <w:t>995</w:t>
      </w:r>
      <w:r>
        <w:tab/>
        <w:t>Pop3</w:t>
      </w:r>
      <w:r>
        <w:tab/>
        <w:t>Courier Pop3</w:t>
      </w:r>
    </w:p>
    <w:p w14:paraId="47269B3B" w14:textId="4F51F32D" w:rsidR="00910DE7" w:rsidRDefault="00910DE7" w:rsidP="00CB7461">
      <w:r>
        <w:t xml:space="preserve">Also found on the UDP side was the </w:t>
      </w:r>
      <w:proofErr w:type="spellStart"/>
      <w:r>
        <w:t>BackOrifice</w:t>
      </w:r>
      <w:proofErr w:type="spellEnd"/>
      <w:r>
        <w:t xml:space="preserve"> management port open. Please verify if this is intentional and in active use. </w:t>
      </w:r>
      <w:proofErr w:type="gramStart"/>
      <w:r>
        <w:t>Otherwise</w:t>
      </w:r>
      <w:proofErr w:type="gramEnd"/>
      <w:r>
        <w:t xml:space="preserve"> it would be beneficial to turn that port down.</w:t>
      </w:r>
    </w:p>
    <w:p w14:paraId="15EAF1D9" w14:textId="714CD44A" w:rsidR="0081003D" w:rsidRDefault="0081003D" w:rsidP="00CB7461"/>
    <w:p w14:paraId="2B791F82" w14:textId="3B650BB8" w:rsidR="0081003D" w:rsidRDefault="0081003D" w:rsidP="00CB7461">
      <w:pPr>
        <w:rPr>
          <w:color w:val="8EAADB" w:themeColor="accent1" w:themeTint="99"/>
          <w:sz w:val="32"/>
          <w:szCs w:val="32"/>
        </w:rPr>
      </w:pPr>
      <w:r>
        <w:rPr>
          <w:color w:val="8EAADB" w:themeColor="accent1" w:themeTint="99"/>
          <w:sz w:val="32"/>
          <w:szCs w:val="32"/>
        </w:rPr>
        <w:t>2.3-Penetration Testing</w:t>
      </w:r>
    </w:p>
    <w:p w14:paraId="2E706854" w14:textId="77777777" w:rsidR="0081003D" w:rsidRDefault="0081003D" w:rsidP="00CB7461">
      <w:r>
        <w:t>During the testing, ran a gobuster to check for .</w:t>
      </w:r>
      <w:proofErr w:type="spellStart"/>
      <w:r>
        <w:t>php</w:t>
      </w:r>
      <w:proofErr w:type="spellEnd"/>
      <w:r>
        <w:t xml:space="preserve"> and .</w:t>
      </w:r>
      <w:proofErr w:type="spellStart"/>
      <w:r>
        <w:t>sh</w:t>
      </w:r>
      <w:proofErr w:type="spellEnd"/>
      <w:r>
        <w:t xml:space="preserve"> files, and found </w:t>
      </w:r>
      <w:proofErr w:type="spellStart"/>
      <w:r>
        <w:t>index.php</w:t>
      </w:r>
      <w:proofErr w:type="spellEnd"/>
      <w:r>
        <w:t>.</w:t>
      </w:r>
    </w:p>
    <w:p w14:paraId="414A578A" w14:textId="65A776DA" w:rsidR="0081003D" w:rsidRDefault="0081003D" w:rsidP="00CB7461">
      <w:r>
        <w:rPr>
          <w:noProof/>
        </w:rPr>
        <w:lastRenderedPageBreak/>
        <w:drawing>
          <wp:inline distT="0" distB="0" distL="0" distR="0" wp14:anchorId="64877338" wp14:editId="010A7FC1">
            <wp:extent cx="5943600" cy="2905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2905125"/>
                    </a:xfrm>
                    <a:prstGeom prst="rect">
                      <a:avLst/>
                    </a:prstGeom>
                  </pic:spPr>
                </pic:pic>
              </a:graphicData>
            </a:graphic>
          </wp:inline>
        </w:drawing>
      </w:r>
    </w:p>
    <w:p w14:paraId="2E7F65C4" w14:textId="729A47F9" w:rsidR="0081003D" w:rsidRDefault="0081003D" w:rsidP="00CB7461">
      <w:r>
        <w:t>This turned out to be a log on page, that also showed the version number for the CMS.</w:t>
      </w:r>
    </w:p>
    <w:p w14:paraId="23C8172A" w14:textId="3B6877AC" w:rsidR="00864338" w:rsidRDefault="00864338" w:rsidP="00CB7461">
      <w:r>
        <w:rPr>
          <w:noProof/>
        </w:rPr>
        <w:drawing>
          <wp:inline distT="0" distB="0" distL="0" distR="0" wp14:anchorId="3F606BA0" wp14:editId="5E8BFCA7">
            <wp:extent cx="5943600" cy="3608070"/>
            <wp:effectExtent l="0" t="0" r="0" b="0"/>
            <wp:docPr id="2" name="Picture 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ebsit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08070"/>
                    </a:xfrm>
                    <a:prstGeom prst="rect">
                      <a:avLst/>
                    </a:prstGeom>
                  </pic:spPr>
                </pic:pic>
              </a:graphicData>
            </a:graphic>
          </wp:inline>
        </w:drawing>
      </w:r>
    </w:p>
    <w:p w14:paraId="5CE06DAC" w14:textId="1068E9D7" w:rsidR="00864338" w:rsidRDefault="00864338" w:rsidP="00CB7461">
      <w:r>
        <w:t xml:space="preserve">Checking for the version of </w:t>
      </w:r>
      <w:proofErr w:type="spellStart"/>
      <w:r>
        <w:t>CuteNews</w:t>
      </w:r>
      <w:proofErr w:type="spellEnd"/>
      <w:r>
        <w:t xml:space="preserve"> showed that there was a python exploit available under 48800.py. Modifying this code for the directory structure of this website allowed for a shell to be spawned under the website authority.</w:t>
      </w:r>
    </w:p>
    <w:p w14:paraId="23DF977A" w14:textId="098AA684" w:rsidR="00864338" w:rsidRDefault="00864338" w:rsidP="00CB7461">
      <w:r>
        <w:rPr>
          <w:noProof/>
        </w:rPr>
        <w:lastRenderedPageBreak/>
        <w:drawing>
          <wp:inline distT="0" distB="0" distL="0" distR="0" wp14:anchorId="08BB492B" wp14:editId="2FD1FF88">
            <wp:extent cx="5943600" cy="646366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463665"/>
                    </a:xfrm>
                    <a:prstGeom prst="rect">
                      <a:avLst/>
                    </a:prstGeom>
                  </pic:spPr>
                </pic:pic>
              </a:graphicData>
            </a:graphic>
          </wp:inline>
        </w:drawing>
      </w:r>
    </w:p>
    <w:p w14:paraId="2722CCE1" w14:textId="2508931A" w:rsidR="00864338" w:rsidRDefault="00864338" w:rsidP="00CB7461">
      <w:r>
        <w:t>With this base shell, it was possible to move to the /</w:t>
      </w:r>
      <w:proofErr w:type="spellStart"/>
      <w:r>
        <w:t>tmp</w:t>
      </w:r>
      <w:proofErr w:type="spellEnd"/>
      <w:r>
        <w:t xml:space="preserve"> </w:t>
      </w:r>
      <w:proofErr w:type="gramStart"/>
      <w:r>
        <w:t>folder, and</w:t>
      </w:r>
      <w:proofErr w:type="gramEnd"/>
      <w:r>
        <w:t xml:space="preserve"> upload a stronger shell to get a fuller range of commands allowed on the device.</w:t>
      </w:r>
    </w:p>
    <w:p w14:paraId="54FFFFC5" w14:textId="6BD540D9" w:rsidR="00864338" w:rsidRDefault="00864338" w:rsidP="00CB7461">
      <w:r>
        <w:rPr>
          <w:noProof/>
        </w:rPr>
        <w:lastRenderedPageBreak/>
        <w:drawing>
          <wp:inline distT="0" distB="0" distL="0" distR="0" wp14:anchorId="7808FAE0" wp14:editId="0E4AEF91">
            <wp:extent cx="4553585" cy="2048161"/>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53585" cy="2048161"/>
                    </a:xfrm>
                    <a:prstGeom prst="rect">
                      <a:avLst/>
                    </a:prstGeom>
                  </pic:spPr>
                </pic:pic>
              </a:graphicData>
            </a:graphic>
          </wp:inline>
        </w:drawing>
      </w:r>
    </w:p>
    <w:p w14:paraId="6F25C75B" w14:textId="3FE849AE" w:rsidR="00864338" w:rsidRDefault="00864338" w:rsidP="00CB7461">
      <w:r>
        <w:t xml:space="preserve">By navigating to the directory hosting the </w:t>
      </w:r>
      <w:r w:rsidR="00AD2F23">
        <w:t>shell within the browser, it was possible to spawn a reverse shell, and from there to upgrade it to a bash shell utilizing the python on the system.</w:t>
      </w:r>
    </w:p>
    <w:p w14:paraId="4D5F690F" w14:textId="34AA0F34" w:rsidR="00AD2F23" w:rsidRDefault="00AD2F23" w:rsidP="00CB7461">
      <w:r>
        <w:rPr>
          <w:noProof/>
        </w:rPr>
        <w:drawing>
          <wp:inline distT="0" distB="0" distL="0" distR="0" wp14:anchorId="7B160585" wp14:editId="0AE58F21">
            <wp:extent cx="5943600" cy="2201545"/>
            <wp:effectExtent l="0" t="0" r="0" b="8255"/>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2201545"/>
                    </a:xfrm>
                    <a:prstGeom prst="rect">
                      <a:avLst/>
                    </a:prstGeom>
                  </pic:spPr>
                </pic:pic>
              </a:graphicData>
            </a:graphic>
          </wp:inline>
        </w:drawing>
      </w:r>
    </w:p>
    <w:p w14:paraId="3B7F0384" w14:textId="15E533E9" w:rsidR="00864338" w:rsidRDefault="00864338" w:rsidP="00CB7461">
      <w:r>
        <w:t>With this authority, it was possible to locate the local.txt flag and get the contents of it.</w:t>
      </w:r>
    </w:p>
    <w:p w14:paraId="15051F5B" w14:textId="23B09F5C" w:rsidR="00864338" w:rsidRDefault="00864338" w:rsidP="00CB7461">
      <w:r>
        <w:rPr>
          <w:noProof/>
        </w:rPr>
        <w:drawing>
          <wp:inline distT="0" distB="0" distL="0" distR="0" wp14:anchorId="52E00D98" wp14:editId="247C0F87">
            <wp:extent cx="4352925" cy="1485899"/>
            <wp:effectExtent l="0" t="0" r="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75887" cy="1493737"/>
                    </a:xfrm>
                    <a:prstGeom prst="rect">
                      <a:avLst/>
                    </a:prstGeom>
                  </pic:spPr>
                </pic:pic>
              </a:graphicData>
            </a:graphic>
          </wp:inline>
        </w:drawing>
      </w:r>
    </w:p>
    <w:p w14:paraId="6D48E6FF" w14:textId="738D83EF" w:rsidR="00AD2F23" w:rsidRDefault="00AD2F23" w:rsidP="00CB7461">
      <w:r>
        <w:t>Checking the SUID enabled files on the system, it was found that hping3 was one of the files given the permissions. This is one of the files that can be abused for a root privilege exploitation when SUID-enabled.</w:t>
      </w:r>
    </w:p>
    <w:p w14:paraId="170B4E41" w14:textId="22E35898" w:rsidR="00AD2F23" w:rsidRDefault="00AD2F23" w:rsidP="00CB7461">
      <w:r>
        <w:rPr>
          <w:noProof/>
        </w:rPr>
        <w:lastRenderedPageBreak/>
        <w:drawing>
          <wp:inline distT="0" distB="0" distL="0" distR="0" wp14:anchorId="442B5FE0" wp14:editId="4C4C36E9">
            <wp:extent cx="4972744" cy="3258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972744" cy="3258005"/>
                    </a:xfrm>
                    <a:prstGeom prst="rect">
                      <a:avLst/>
                    </a:prstGeom>
                  </pic:spPr>
                </pic:pic>
              </a:graphicData>
            </a:graphic>
          </wp:inline>
        </w:drawing>
      </w:r>
    </w:p>
    <w:p w14:paraId="06CA91CB" w14:textId="26A13A43" w:rsidR="00AD2F23" w:rsidRDefault="00AD2F23" w:rsidP="00CB7461">
      <w:r>
        <w:t>Applying the exploit applied root privileges in the new shell immediately.</w:t>
      </w:r>
    </w:p>
    <w:p w14:paraId="1244D12B" w14:textId="49600670" w:rsidR="00AD2F23" w:rsidRDefault="00AD2F23" w:rsidP="00CB7461">
      <w:r>
        <w:rPr>
          <w:noProof/>
        </w:rPr>
        <w:drawing>
          <wp:inline distT="0" distB="0" distL="0" distR="0" wp14:anchorId="44813668" wp14:editId="08413A23">
            <wp:extent cx="3877216" cy="1648055"/>
            <wp:effectExtent l="0" t="0" r="9525" b="95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77216" cy="1648055"/>
                    </a:xfrm>
                    <a:prstGeom prst="rect">
                      <a:avLst/>
                    </a:prstGeom>
                  </pic:spPr>
                </pic:pic>
              </a:graphicData>
            </a:graphic>
          </wp:inline>
        </w:drawing>
      </w:r>
    </w:p>
    <w:p w14:paraId="03E3D999" w14:textId="50CB3658" w:rsidR="00AD2F23" w:rsidRDefault="00AD2F23" w:rsidP="00CB7461">
      <w:r>
        <w:t xml:space="preserve">And from there, getting the proof.txt file contents </w:t>
      </w:r>
      <w:proofErr w:type="gramStart"/>
      <w:r>
        <w:t>was</w:t>
      </w:r>
      <w:proofErr w:type="gramEnd"/>
      <w:r>
        <w:t xml:space="preserve"> possible.</w:t>
      </w:r>
    </w:p>
    <w:p w14:paraId="1EF0BB5E" w14:textId="0AF81A80" w:rsidR="00AD2F23" w:rsidRDefault="00482CE5" w:rsidP="00CB7461">
      <w:r>
        <w:rPr>
          <w:noProof/>
        </w:rPr>
        <w:drawing>
          <wp:inline distT="0" distB="0" distL="0" distR="0" wp14:anchorId="6B1D55FF" wp14:editId="452FAA20">
            <wp:extent cx="2829320" cy="819264"/>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29320" cy="819264"/>
                    </a:xfrm>
                    <a:prstGeom prst="rect">
                      <a:avLst/>
                    </a:prstGeom>
                  </pic:spPr>
                </pic:pic>
              </a:graphicData>
            </a:graphic>
          </wp:inline>
        </w:drawing>
      </w:r>
    </w:p>
    <w:p w14:paraId="49A63D4E" w14:textId="4093D888" w:rsidR="00864338" w:rsidRDefault="00864338" w:rsidP="00CB7461"/>
    <w:p w14:paraId="02E69E92" w14:textId="645DED40" w:rsidR="00482CE5" w:rsidRDefault="00482CE5" w:rsidP="00CB7461"/>
    <w:p w14:paraId="0263A286" w14:textId="435E92DF" w:rsidR="00482CE5" w:rsidRDefault="00482CE5" w:rsidP="00CB7461"/>
    <w:p w14:paraId="1E354497" w14:textId="7C951B96" w:rsidR="00482CE5" w:rsidRDefault="00482CE5" w:rsidP="00CB7461"/>
    <w:p w14:paraId="7F50354F" w14:textId="431A2696" w:rsidR="00482CE5" w:rsidRDefault="00482CE5" w:rsidP="00CB7461"/>
    <w:p w14:paraId="5D473151" w14:textId="66282FCF" w:rsidR="00482CE5" w:rsidRDefault="00482CE5" w:rsidP="00CB7461">
      <w:pPr>
        <w:rPr>
          <w:b/>
          <w:bCs/>
        </w:rPr>
      </w:pPr>
      <w:r>
        <w:rPr>
          <w:b/>
          <w:bCs/>
        </w:rPr>
        <w:lastRenderedPageBreak/>
        <w:t>System Vulnerable 192.168.191.128:</w:t>
      </w:r>
    </w:p>
    <w:p w14:paraId="2EBF00E0" w14:textId="709161B2" w:rsidR="00482CE5" w:rsidRDefault="00482CE5" w:rsidP="00CB7461">
      <w:pPr>
        <w:rPr>
          <w:b/>
          <w:bCs/>
        </w:rPr>
      </w:pPr>
    </w:p>
    <w:p w14:paraId="145DDF14" w14:textId="1CB14FE1" w:rsidR="00482CE5" w:rsidRDefault="00482CE5" w:rsidP="00CB7461">
      <w:pPr>
        <w:rPr>
          <w:b/>
          <w:bCs/>
        </w:rPr>
      </w:pPr>
      <w:r>
        <w:rPr>
          <w:b/>
          <w:bCs/>
        </w:rPr>
        <w:t>Vulnerabilities Exploited:</w:t>
      </w:r>
    </w:p>
    <w:p w14:paraId="59522961" w14:textId="78BBC3B1" w:rsidR="00482CE5" w:rsidRPr="00482CE5" w:rsidRDefault="00482CE5" w:rsidP="00CB7461">
      <w:r w:rsidRPr="00482CE5">
        <w:t>CVE-2019-11447</w:t>
      </w:r>
      <w:r w:rsidRPr="00482CE5">
        <w:t xml:space="preserve"> was exploitable due to the 2.1.2 version of </w:t>
      </w:r>
      <w:proofErr w:type="spellStart"/>
      <w:r w:rsidRPr="00482CE5">
        <w:t>CuteNews</w:t>
      </w:r>
      <w:proofErr w:type="spellEnd"/>
      <w:r w:rsidRPr="00482CE5">
        <w:t xml:space="preserve"> that allowed shell access</w:t>
      </w:r>
    </w:p>
    <w:p w14:paraId="564F48E6" w14:textId="4D559109" w:rsidR="00482CE5" w:rsidRDefault="00482CE5" w:rsidP="00CB7461">
      <w:r w:rsidRPr="00482CE5">
        <w:t>SUID enabled hping3 was able to be exploited by spawning a root shell within the process</w:t>
      </w:r>
    </w:p>
    <w:p w14:paraId="66A9D372" w14:textId="73DCCC0F" w:rsidR="00482CE5" w:rsidRDefault="00482CE5" w:rsidP="00CB7461">
      <w:pPr>
        <w:rPr>
          <w:b/>
          <w:bCs/>
        </w:rPr>
      </w:pPr>
      <w:r>
        <w:rPr>
          <w:b/>
          <w:bCs/>
        </w:rPr>
        <w:t>Vulnerability Fixes:</w:t>
      </w:r>
    </w:p>
    <w:p w14:paraId="788D4F83" w14:textId="15F2B35C" w:rsidR="00482CE5" w:rsidRDefault="00482CE5" w:rsidP="00CB7461">
      <w:r>
        <w:t xml:space="preserve">Do not allow </w:t>
      </w:r>
      <w:r w:rsidR="008C4094">
        <w:t xml:space="preserve">automatic registration for new users on the </w:t>
      </w:r>
      <w:proofErr w:type="spellStart"/>
      <w:r w:rsidR="008C4094">
        <w:t>CuteNews</w:t>
      </w:r>
      <w:proofErr w:type="spellEnd"/>
      <w:r w:rsidR="008C4094">
        <w:t xml:space="preserve"> website</w:t>
      </w:r>
    </w:p>
    <w:p w14:paraId="1AD78A0B" w14:textId="5314A0E2" w:rsidR="008C4094" w:rsidRDefault="008C4094" w:rsidP="00CB7461">
      <w:r>
        <w:t>Migrate to a less vulnerable CMS when able to do so</w:t>
      </w:r>
    </w:p>
    <w:p w14:paraId="596CE307" w14:textId="6269255C" w:rsidR="008C4094" w:rsidRDefault="008C4094" w:rsidP="00CB7461">
      <w:r>
        <w:t xml:space="preserve">Remove the SUID set permission on the hping3 </w:t>
      </w:r>
      <w:proofErr w:type="gramStart"/>
      <w:r>
        <w:t>file</w:t>
      </w:r>
      <w:proofErr w:type="gramEnd"/>
      <w:r>
        <w:t xml:space="preserve"> so it does not run as root</w:t>
      </w:r>
    </w:p>
    <w:p w14:paraId="76CB2C9C" w14:textId="29B8B281" w:rsidR="008C4094" w:rsidRDefault="008C4094" w:rsidP="00CB7461">
      <w:pPr>
        <w:rPr>
          <w:b/>
          <w:bCs/>
          <w:color w:val="FF0000"/>
        </w:rPr>
      </w:pPr>
      <w:r>
        <w:rPr>
          <w:b/>
          <w:bCs/>
        </w:rPr>
        <w:t xml:space="preserve">Severity: </w:t>
      </w:r>
      <w:r>
        <w:rPr>
          <w:b/>
          <w:bCs/>
          <w:color w:val="FF0000"/>
        </w:rPr>
        <w:t>Critical</w:t>
      </w:r>
    </w:p>
    <w:p w14:paraId="2DA4CC7E" w14:textId="12B7BDA1" w:rsidR="008C4094" w:rsidRDefault="008C4094" w:rsidP="00CB7461">
      <w:pPr>
        <w:rPr>
          <w:b/>
          <w:bCs/>
        </w:rPr>
      </w:pPr>
      <w:r>
        <w:rPr>
          <w:b/>
          <w:bCs/>
        </w:rPr>
        <w:t>Proof of Privilege Escalation:</w:t>
      </w:r>
    </w:p>
    <w:p w14:paraId="2DF280DD" w14:textId="0ECA7298" w:rsidR="008C4094" w:rsidRDefault="008C4094" w:rsidP="00CB7461">
      <w:r>
        <w:t xml:space="preserve">Local.txt: </w:t>
      </w:r>
      <w:r w:rsidRPr="008C4094">
        <w:t>68353e79634737f19bc367fa15e54d75</w:t>
      </w:r>
    </w:p>
    <w:p w14:paraId="079AD99C" w14:textId="1F3A972E" w:rsidR="008C4094" w:rsidRPr="008C4094" w:rsidRDefault="008C4094" w:rsidP="00CB7461">
      <w:r>
        <w:t xml:space="preserve">Proof.txt: </w:t>
      </w:r>
      <w:r w:rsidRPr="008C4094">
        <w:t>b2a9de4680a5984bbcf159d5e5e1af60</w:t>
      </w:r>
    </w:p>
    <w:p w14:paraId="60DB04D7" w14:textId="125DD961" w:rsidR="00482CE5" w:rsidRDefault="00482CE5" w:rsidP="00CB7461">
      <w:pPr>
        <w:rPr>
          <w:b/>
          <w:bCs/>
        </w:rPr>
      </w:pPr>
    </w:p>
    <w:p w14:paraId="35691BD5" w14:textId="1C5D79B2" w:rsidR="008C4094" w:rsidRDefault="008C4094" w:rsidP="00CB7461">
      <w:pPr>
        <w:rPr>
          <w:b/>
          <w:bCs/>
        </w:rPr>
      </w:pPr>
    </w:p>
    <w:p w14:paraId="491267CC" w14:textId="752EA3FE" w:rsidR="008C4094" w:rsidRDefault="008C4094" w:rsidP="00CB7461">
      <w:pPr>
        <w:rPr>
          <w:color w:val="8EAADB" w:themeColor="accent1" w:themeTint="99"/>
          <w:sz w:val="32"/>
          <w:szCs w:val="32"/>
        </w:rPr>
      </w:pPr>
      <w:r w:rsidRPr="008C4094">
        <w:rPr>
          <w:color w:val="8EAADB" w:themeColor="accent1" w:themeTint="99"/>
          <w:sz w:val="32"/>
          <w:szCs w:val="32"/>
        </w:rPr>
        <w:t>2.4-Report: Clean-up</w:t>
      </w:r>
    </w:p>
    <w:p w14:paraId="195641C9" w14:textId="56A88E94" w:rsidR="008C4094" w:rsidRPr="008C4094" w:rsidRDefault="008C4094" w:rsidP="00CB7461">
      <w:r>
        <w:t xml:space="preserve">The </w:t>
      </w:r>
      <w:proofErr w:type="spellStart"/>
      <w:r>
        <w:t>shell.php</w:t>
      </w:r>
      <w:proofErr w:type="spellEnd"/>
      <w:r>
        <w:t xml:space="preserve"> file was removed from the /</w:t>
      </w:r>
      <w:proofErr w:type="spellStart"/>
      <w:r>
        <w:t>tmp</w:t>
      </w:r>
      <w:proofErr w:type="spellEnd"/>
      <w:r>
        <w:t xml:space="preserve"> directory. Linpeas.sh was uploaded to /</w:t>
      </w:r>
      <w:proofErr w:type="spellStart"/>
      <w:r>
        <w:t>tmp</w:t>
      </w:r>
      <w:proofErr w:type="spellEnd"/>
      <w:r>
        <w:t xml:space="preserve"> to scan for vulnerabilities, and then removed as well. These were the only files added to the system, and both have been removed. </w:t>
      </w:r>
      <w:r w:rsidR="00DA58B0">
        <w:t>The only thing remaining is a random user created on the website that was created while using the python exploit. There is no method to remove that without admin privileges to remove the user from the database.</w:t>
      </w:r>
    </w:p>
    <w:sectPr w:rsidR="008C4094" w:rsidRPr="008C409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1988C" w14:textId="77777777" w:rsidR="00482CE5" w:rsidRDefault="00482CE5" w:rsidP="00482CE5">
      <w:pPr>
        <w:spacing w:after="0" w:line="240" w:lineRule="auto"/>
      </w:pPr>
      <w:r>
        <w:separator/>
      </w:r>
    </w:p>
  </w:endnote>
  <w:endnote w:type="continuationSeparator" w:id="0">
    <w:p w14:paraId="3C75C228" w14:textId="77777777" w:rsidR="00482CE5" w:rsidRDefault="00482CE5" w:rsidP="00482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409037"/>
      <w:docPartObj>
        <w:docPartGallery w:val="Page Numbers (Bottom of Page)"/>
        <w:docPartUnique/>
      </w:docPartObj>
    </w:sdtPr>
    <w:sdtEndPr>
      <w:rPr>
        <w:color w:val="7F7F7F" w:themeColor="background1" w:themeShade="7F"/>
        <w:spacing w:val="60"/>
      </w:rPr>
    </w:sdtEndPr>
    <w:sdtContent>
      <w:p w14:paraId="490F26B6" w14:textId="09EC75F4" w:rsidR="00482CE5" w:rsidRDefault="00482CE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5AF1FD4" w14:textId="77777777" w:rsidR="00482CE5" w:rsidRDefault="00482C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00557" w14:textId="77777777" w:rsidR="00482CE5" w:rsidRDefault="00482CE5" w:rsidP="00482CE5">
      <w:pPr>
        <w:spacing w:after="0" w:line="240" w:lineRule="auto"/>
      </w:pPr>
      <w:r>
        <w:separator/>
      </w:r>
    </w:p>
  </w:footnote>
  <w:footnote w:type="continuationSeparator" w:id="0">
    <w:p w14:paraId="72C8CF7C" w14:textId="77777777" w:rsidR="00482CE5" w:rsidRDefault="00482CE5" w:rsidP="00482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C7B29"/>
    <w:multiLevelType w:val="multilevel"/>
    <w:tmpl w:val="69EC0E7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3002910"/>
    <w:multiLevelType w:val="multilevel"/>
    <w:tmpl w:val="18F49A6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16cid:durableId="1263412569">
    <w:abstractNumId w:val="0"/>
  </w:num>
  <w:num w:numId="2" w16cid:durableId="403530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CD3"/>
    <w:rsid w:val="00482CE5"/>
    <w:rsid w:val="0081003D"/>
    <w:rsid w:val="00864338"/>
    <w:rsid w:val="008C4094"/>
    <w:rsid w:val="00910DE7"/>
    <w:rsid w:val="009A268E"/>
    <w:rsid w:val="009D4DBC"/>
    <w:rsid w:val="00AD2F23"/>
    <w:rsid w:val="00BE0B0A"/>
    <w:rsid w:val="00CB7461"/>
    <w:rsid w:val="00DA58B0"/>
    <w:rsid w:val="00E64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0E541"/>
  <w15:chartTrackingRefBased/>
  <w15:docId w15:val="{251D1646-BB15-4E8A-89CA-BDA446D9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CD3"/>
    <w:pPr>
      <w:ind w:left="720"/>
      <w:contextualSpacing/>
    </w:pPr>
  </w:style>
  <w:style w:type="paragraph" w:styleId="Header">
    <w:name w:val="header"/>
    <w:basedOn w:val="Normal"/>
    <w:link w:val="HeaderChar"/>
    <w:uiPriority w:val="99"/>
    <w:unhideWhenUsed/>
    <w:rsid w:val="00482C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CE5"/>
  </w:style>
  <w:style w:type="paragraph" w:styleId="Footer">
    <w:name w:val="footer"/>
    <w:basedOn w:val="Normal"/>
    <w:link w:val="FooterChar"/>
    <w:uiPriority w:val="99"/>
    <w:unhideWhenUsed/>
    <w:rsid w:val="00482C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9</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curtis</dc:creator>
  <cp:keywords/>
  <dc:description/>
  <cp:lastModifiedBy>kenneth curtis</cp:lastModifiedBy>
  <cp:revision>1</cp:revision>
  <dcterms:created xsi:type="dcterms:W3CDTF">2022-09-15T21:33:00Z</dcterms:created>
  <dcterms:modified xsi:type="dcterms:W3CDTF">2022-09-15T22:26:00Z</dcterms:modified>
</cp:coreProperties>
</file>