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RoBiOtics</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Executive Summary</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Who we are: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RoBiOtics inc. is a startup company that focuses on blending biology and robotics to solve problems in the healthcare industry. We are a for profit company that is currently focused on developing an app called MalPal.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problem we tackle: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healthcare patients suffer from the problem of malnutrition. Hospital patients in particular experience malnutrition at shockingly high levels. Between 20% - 50% of hospital patients experience malnutrition during a stay. Malnutrition can lead to longer hospital visits, increased risk of infection, and increased morbidity and mortality.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What solutions we provide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to this problem is our novel AI driven image detection system called MalPal. MalPal utilizes image detection to identify how much food a person has consumed during a meal. MalPal detects the type of food on a plate, then detects approximately how much of each food type has been eaten. If MalPal detects that at least 50% of a meal has not been consumed for 3 days in a row, then an alert is sent to help prevent malnutrition in a patient.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market and size: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total available market is the total hospital information system market (USD 115 billion in 2022). Our serviceable available market is the AI in healthcare market (USD 15.4 billion in 2022) and we have about 3.5% of market share.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the competition fails to do:</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competition fails to have a robust, automated system that can help prevent malnutrition in a person. Currently, traditional ways of tracking malnutrition in patients include surveys and human managed screening tools. MalPal is the only system of its kind in how it helps prevent malnutrition. </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needs: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our startup is looking for $300,000 to ensure that we can hit our timeline goals. We offer 20% stake in our company.</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RoBiOtics inc. </w:t>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-342899</wp:posOffset>
          </wp:positionV>
          <wp:extent cx="1243013" cy="12430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43013" cy="1243013"/>
                  </a:xfrm>
                  <a:prstGeom prst="rect"/>
                  <a:ln/>
                </pic:spPr>
              </pic:pic>
            </a:graphicData>
          </a:graphic>
        </wp:anchor>
      </w:drawing>
    </w:r>
  </w:p>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9201 University City Blvd</w:t>
    </w:r>
  </w:p>
  <w:p w:rsidR="00000000" w:rsidDel="00000000" w:rsidP="00000000" w:rsidRDefault="00000000" w:rsidRPr="00000000" w14:paraId="00000018">
    <w:pPr>
      <w:tabs>
        <w:tab w:val="center" w:leader="none" w:pos="4986"/>
        <w:tab w:val="right" w:leader="none" w:pos="9972"/>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https://omar-shakhtour.github.io/MalPal/</w:t>
    </w:r>
  </w:p>
  <w:p w:rsidR="00000000" w:rsidDel="00000000" w:rsidP="00000000" w:rsidRDefault="00000000" w:rsidRPr="00000000" w14:paraId="00000019">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