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RoBiOtics Inc.</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Formation Document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Who we are: </w:t>
      </w:r>
    </w:p>
    <w:p w:rsidR="00000000" w:rsidDel="00000000" w:rsidP="00000000" w:rsidRDefault="00000000" w:rsidRPr="00000000" w14:paraId="00000006">
      <w:pPr>
        <w:jc w:val="left"/>
        <w:rPr/>
      </w:pPr>
      <w:r w:rsidDel="00000000" w:rsidR="00000000" w:rsidRPr="00000000">
        <w:rPr>
          <w:rtl w:val="0"/>
        </w:rPr>
        <w:t xml:space="preserve">We are a startup company focused on blending biology and robotic systems to solve problems in the healthcare industry. RoBiOtics Inc. is a for-profit company that is currently focused on developing an AI image recognition software called MalPal.</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rFonts w:ascii="Arial" w:cs="Arial" w:eastAsia="Arial" w:hAnsi="Arial"/>
        </w:rPr>
      </w:pPr>
      <w:r w:rsidDel="00000000" w:rsidR="00000000" w:rsidRPr="00000000">
        <w:rPr>
          <w:b w:val="1"/>
          <w:rtl w:val="0"/>
        </w:rPr>
        <w:t xml:space="preserve">The problem we tackle:</w:t>
      </w:r>
      <w:r w:rsidDel="00000000" w:rsidR="00000000" w:rsidRPr="00000000">
        <w:rPr>
          <w:rFonts w:ascii="Arial" w:cs="Arial" w:eastAsia="Arial" w:hAnsi="Arial"/>
          <w:rtl w:val="0"/>
        </w:rPr>
        <w:t xml:space="preserve"> </w:t>
      </w:r>
    </w:p>
    <w:p w:rsidR="00000000" w:rsidDel="00000000" w:rsidP="00000000" w:rsidRDefault="00000000" w:rsidRPr="00000000" w14:paraId="00000009">
      <w:pPr>
        <w:jc w:val="left"/>
        <w:rPr>
          <w:rFonts w:ascii="Arial" w:cs="Arial" w:eastAsia="Arial" w:hAnsi="Arial"/>
        </w:rPr>
      </w:pPr>
      <w:r w:rsidDel="00000000" w:rsidR="00000000" w:rsidRPr="00000000">
        <w:rPr>
          <w:rFonts w:ascii="Arial" w:cs="Arial" w:eastAsia="Arial" w:hAnsi="Arial"/>
          <w:rtl w:val="0"/>
        </w:rPr>
        <w:t xml:space="preserve">Malnutrition is a massive problem in hospitals, resulting in longer hospitalization, longer recovery times, and higher mortality rates in patients. Malnutrition is difficult to diagnose visually, and actively monitoring each patient’s food intake is nearly an impossible task for hospitals. MalPal will help eliminate the problem of malnutrition in hospitals.</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 </w:t>
      </w:r>
    </w:p>
    <w:p w:rsidR="00000000" w:rsidDel="00000000" w:rsidP="00000000" w:rsidRDefault="00000000" w:rsidRPr="00000000" w14:paraId="0000000B">
      <w:pPr>
        <w:jc w:val="left"/>
        <w:rPr>
          <w:b w:val="1"/>
        </w:rPr>
      </w:pPr>
      <w:r w:rsidDel="00000000" w:rsidR="00000000" w:rsidRPr="00000000">
        <w:rPr>
          <w:b w:val="1"/>
          <w:rtl w:val="0"/>
        </w:rPr>
        <w:t xml:space="preserve">What solutions we provide: </w:t>
      </w:r>
    </w:p>
    <w:p w:rsidR="00000000" w:rsidDel="00000000" w:rsidP="00000000" w:rsidRDefault="00000000" w:rsidRPr="00000000" w14:paraId="0000000C">
      <w:pPr>
        <w:rPr/>
      </w:pPr>
      <w:r w:rsidDel="00000000" w:rsidR="00000000" w:rsidRPr="00000000">
        <w:rPr>
          <w:rFonts w:ascii="Arial" w:cs="Arial" w:eastAsia="Arial" w:hAnsi="Arial"/>
          <w:rtl w:val="0"/>
        </w:rPr>
        <w:t xml:space="preserve">MalPal aims to monitor how much food a patient intakes, then give early warnings to hospital staff for patients at risk of malnutrition. MalPal does this by using AI driven image detection to identify when a patient has consumed less than 50% of their meal. MalPal then tracks how many meals in a row have been left uneaten. If MalPal finds that meals have been uneaten for three days in a row, then it alerts hospital staff. The hospital staff could then use that warning to potentially diagnose patients with malnutrition.</w:t>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b w:val="1"/>
          <w:rtl w:val="0"/>
        </w:rPr>
        <w:t xml:space="preserve">Company executives: </w: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Kenneth Cochran - CEO</w:t>
      </w:r>
    </w:p>
    <w:p w:rsidR="00000000" w:rsidDel="00000000" w:rsidP="00000000" w:rsidRDefault="00000000" w:rsidRPr="00000000" w14:paraId="00000010">
      <w:pPr>
        <w:jc w:val="left"/>
        <w:rPr/>
      </w:pPr>
      <w:r w:rsidDel="00000000" w:rsidR="00000000" w:rsidRPr="00000000">
        <w:rPr>
          <w:rtl w:val="0"/>
        </w:rPr>
        <w:t xml:space="preserve">Joe Siapno - CFO</w:t>
      </w:r>
    </w:p>
    <w:p w:rsidR="00000000" w:rsidDel="00000000" w:rsidP="00000000" w:rsidRDefault="00000000" w:rsidRPr="00000000" w14:paraId="00000011">
      <w:pPr>
        <w:jc w:val="left"/>
        <w:rPr/>
      </w:pPr>
      <w:r w:rsidDel="00000000" w:rsidR="00000000" w:rsidRPr="00000000">
        <w:rPr>
          <w:rtl w:val="0"/>
        </w:rPr>
        <w:t xml:space="preserve">Omar Shakhtour - CTO </w:t>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b w:val="1"/>
          <w:rtl w:val="0"/>
        </w:rPr>
        <w:t xml:space="preserve">What the competition fails to do: </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There is currently no competition for this type of service. Even though there are traditional methods of measuring food intake, like a food frequency questionnaire and other screening tools- these can have random and systematic measurement errors. RoBiOtics Inc. has not found any companies that provide an automated, AI-driven, image recognition program that can give early alerts for a person being at risk for malnutrition.</w:t>
      </w:r>
    </w:p>
    <w:sectPr>
      <w:headerReference r:id="rId7" w:type="default"/>
      <w:pgSz w:h="15840" w:w="12240" w:orient="portrait"/>
      <w:pgMar w:bottom="1134" w:top="2245"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line="276" w:lineRule="auto"/>
      <w:jc w:val="righ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Arial" w:cs="Arial" w:eastAsia="Arial" w:hAnsi="Arial"/>
        <w:sz w:val="22"/>
        <w:szCs w:val="22"/>
      </w:rPr>
      <w:drawing>
        <wp:inline distB="114300" distT="114300" distL="114300" distR="114300">
          <wp:extent cx="1551622" cy="155162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1622" cy="155162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pPr>
    <w:r w:rsidDel="00000000" w:rsidR="00000000" w:rsidRPr="00000000">
      <w:rPr>
        <w:rtl w:val="0"/>
      </w:rPr>
      <w:t xml:space="preserve">1-26-2023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pPr>
    <w:r w:rsidDel="00000000" w:rsidR="00000000" w:rsidRPr="00000000">
      <w:rPr>
        <w:rtl w:val="0"/>
      </w:rPr>
      <w:t xml:space="preserve">9201 University City Blvd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pPr>
    <w:rPr>
      <w:rFonts w:ascii="Liberation Serif" w:cs="Lohit Devanagari" w:eastAsia="Noto Sans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
    <w:name w:val="Header"/>
    <w:basedOn w:val="Normal"/>
    <w:pPr>
      <w:suppressLineNumbers w:val="1"/>
      <w:tabs>
        <w:tab w:val="center" w:leader="none" w:pos="4986"/>
        <w:tab w:val="right" w:leader="none" w:pos="9972"/>
      </w:tabs>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zlHSMltj1PvpvAmF8lU1EDA2A==">AMUW2mX8ksIib3mjzDV5rg3kLbL70pj85QBRyBpJfKkU123npyOB2djzZG2P8ltsaTRBDD8zIJu/u8BY76Kr6NEkMo8FhCQFWDlk0iQlRpTs4knmvXi9hpE=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2022-01-12T12:08:28Z</dcterms:created>
</cp:coreProperties>
</file>