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D1D1F"/>
          <w:sz w:val="52"/>
        </w:rPr>
        <w:t>全面安全审计报告</w:t>
      </w:r>
    </w:p>
    <w:p>
      <w:pPr>
        <w:jc w:val="center"/>
      </w:pPr>
      <w:r>
        <w:rPr>
          <w:color w:val="6E6E73"/>
          <w:sz w:val="28"/>
        </w:rPr>
        <w:t>移动运营商智能Agent——安全审计+代码质量+逻辑Bug</w:t>
      </w:r>
    </w:p>
    <w:p>
      <w:pPr>
        <w:jc w:val="center"/>
      </w:pPr>
      <w:r>
        <w:rPr>
          <w:color w:val="6E6E73"/>
          <w:sz w:val="20"/>
        </w:rPr>
        <w:t>审计时间：2026-06-05 16:54</w:t>
        <w:br/>
        <w:t>审计范围：deploy/packages/ (25个源文件, ~3500行Python + HTML模板)</w:t>
        <w:br/>
        <w:t>审计维度：安全漏洞 | 代码逻辑 | 架构合理性 | 壮恒性</w:t>
      </w:r>
    </w:p>
    <w:p>
      <w:r>
        <w:br w:type="page"/>
      </w:r>
    </w:p>
    <w:p>
      <w:pPr>
        <w:pStyle w:val="Heading1"/>
      </w:pPr>
      <w:r>
        <w:rPr>
          <w:color w:val="1D1D1F"/>
        </w:rPr>
        <w:t>1. 项目概览</w:t>
      </w:r>
    </w:p>
    <w:p>
      <w:r>
        <w:t>Monorepo structure (pnpm workspace) with 3 Python packages and 2 TypeScript packages.</w:t>
        <w:br/>
        <w:br/>
        <w:t>Core Pipeline: MD Files -&gt; odl_parser -&gt; llm_cleaner -&gt; index_batch (FAISS+Chroma) -&gt; retriever (search+rerank) -&gt; agent (prompt+LLM) -&gt; response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Files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agent/src/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agent.py, api.py, main.py, llm_provider.py, memory.py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7.5/10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preprocessor/src/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retriever.py, odl_parser.py, llm_cleaner.py, index_batch.py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7.0/10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agent-core/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package.json (only)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 - 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package.json (only)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 - empty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2. 逻辑Bug</w:t>
      </w:r>
    </w:p>
    <w:p>
      <w:pPr>
        <w:pStyle w:val="Heading2"/>
      </w:pPr>
      <w:r>
        <w:rPr>
          <w:color w:val="1D1D1F"/>
        </w:rPr>
        <w:t>2.1 agent_data路径不一致</w:t>
      </w:r>
    </w:p>
    <w:p>
      <w:r>
        <w:rPr>
          <w:b/>
          <w:color w:val="CC0000"/>
          <w:sz w:val="22"/>
        </w:rPr>
        <w:t>[严重度]</w:t>
      </w:r>
    </w:p>
    <w:p>
      <w:r>
        <w:t>memory.py 多叠了一层parent，导致数据库路径和配置文件路径不同。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路径计算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memory.py L21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Path(__file__).parent.parent.parent.parent / agent_data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deploy/agent_data/ 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api.py L40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_SRC.parent / agent_data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packages/agent/agent_data/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main.py L73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Path(__file__).parent.parent / agent_data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packages/agent/agent_data/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agent.py L1253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Path(__file__).parent.parent / agent_data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packages/agent/agent_data/ ✅</w:t>
            </w:r>
          </w:p>
        </w:tc>
      </w:tr>
    </w:tbl>
    <w:p/>
    <w:p>
      <w:r>
        <w:t>后果：conversations.db 和 llm_config.json 在不同目录。如果部署时只复制了 packages/ 目录，deploy/agent_data/ 可能不存在，运行时新建但数据不连续。</w:t>
      </w:r>
    </w:p>
    <w:p>
      <w:pPr>
        <w:pStyle w:val="Heading2"/>
      </w:pPr>
      <w:r>
        <w:rPr>
          <w:color w:val="1D1D1F"/>
        </w:rPr>
        <w:t>2.2 _verify_answer PASS检测被剪裁剑夺位</w:t>
      </w:r>
    </w:p>
    <w:p>
      <w:r>
        <w:rPr>
          <w:b/>
          <w:color w:val="F39C12"/>
          <w:sz w:val="22"/>
        </w:rPr>
        <w:t>[严重度]</w:t>
      </w:r>
    </w:p>
    <w:p>
      <w:r>
        <w:t>当LLM返回[PASS](所有结论均有依据)时，代码先剪裁掉[PASS]后缀，然后才检查result==[PASS]，导致永远不会命中：</w:t>
      </w:r>
    </w:p>
    <w:p>
      <w:r>
        <w:rPr>
          <w:rFonts w:ascii="Consolas" w:hAnsi="Consolas"/>
          <w:color w:val="2D2D2D"/>
          <w:sz w:val="18"/>
        </w:rPr>
        <w:t>for suffix in ["[PASS]", ...]:</w:t>
      </w:r>
    </w:p>
    <w:p>
      <w:r>
        <w:rPr>
          <w:rFonts w:ascii="Consolas" w:hAnsi="Consolas"/>
          <w:color w:val="2D2D2D"/>
          <w:sz w:val="18"/>
        </w:rPr>
        <w:t xml:space="preserve">    if result.endswith(suffix):</w:t>
      </w:r>
    </w:p>
    <w:p>
      <w:r>
        <w:rPr>
          <w:rFonts w:ascii="Consolas" w:hAnsi="Consolas"/>
          <w:color w:val="2D2D2D"/>
          <w:sz w:val="18"/>
        </w:rPr>
        <w:t xml:space="preserve">        result = result[:-len(suffix)].strip()  # [PASS] -&gt; ''</w:t>
      </w:r>
    </w:p>
    <w:p>
      <w:r>
        <w:rPr>
          <w:rFonts w:ascii="Consolas" w:hAnsi="Consolas"/>
          <w:color w:val="2D2D2D"/>
          <w:sz w:val="18"/>
        </w:rPr>
        <w:t>if result == "[PASS]":   # ✨ 永远不会True</w:t>
      </w:r>
    </w:p>
    <w:p>
      <w:r>
        <w:t>当前靠最后的return answer偷度了，数据无丢失。但LLM白调用了一次(浪费~15s+废Token)，PASS信号丢失。</w:t>
      </w:r>
    </w:p>
    <w:p>
      <w:pPr>
        <w:pStyle w:val="Heading2"/>
      </w:pPr>
      <w:r>
        <w:rPr>
          <w:color w:val="1D1D1F"/>
        </w:rPr>
        <w:t>2.3 ask_stream 跳过自检，与 ask() 不一致</w:t>
      </w:r>
    </w:p>
    <w:p>
      <w:r>
        <w:rPr>
          <w:b/>
          <w:color w:val="F39C12"/>
          <w:sz w:val="22"/>
        </w:rPr>
        <w:t>[严重度]</w:t>
      </w:r>
    </w:p>
    <w:p>
      <w:r>
        <w:t>ask() 路径做了两步：_verify_answer(自检) + _check_sources_origin(来源核验)</w:t>
        <w:br/>
        <w:t>ask_stream() 路径只做了后者，跳过了自检。流式回答比非流式更容易出现幻觉。</w:t>
      </w:r>
    </w:p>
    <w:p>
      <w:r>
        <w:br w:type="page"/>
      </w:r>
    </w:p>
    <w:p>
      <w:pPr>
        <w:pStyle w:val="Heading1"/>
      </w:pPr>
      <w:r>
        <w:rPr>
          <w:color w:val="1D1D1F"/>
        </w:rPr>
        <w:t>3. 安全漏洞</w:t>
      </w:r>
    </w:p>
    <w:p>
      <w:pPr>
        <w:pStyle w:val="Heading2"/>
      </w:pPr>
      <w:r>
        <w:rPr>
          <w:color w:val="1D1D1F"/>
        </w:rPr>
        <w:t>3.1 API Key 明文存储 + API 完全暴露</w:t>
      </w:r>
    </w:p>
    <w:p>
      <w:r>
        <w:rPr>
          <w:b/>
          <w:color w:val="CC0000"/>
          <w:sz w:val="22"/>
        </w:rPr>
        <w:t>[严重度]</w:t>
      </w:r>
    </w:p>
    <w:p>
      <w:r>
        <w:t>agent_data/llm_config.json 以明文存储了4家LLM提供商的API Key。且 main.py /api/llm/config GET端点将完整Key返回给前端：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提供商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Key前缀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硅基流动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sk-wlppqnngjazslgf...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非敏感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sk-9d8b84c5b990...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sk-or-v1-65b53786...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阿里云百炼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sk-53f1ca639670...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直接泄露</w:t>
            </w:r>
          </w:p>
        </w:tc>
      </w:tr>
    </w:tbl>
    <w:p/>
    <w:p>
      <w:r>
        <w:rPr>
          <w:color w:val="0071E3"/>
        </w:rPr>
        <w:t>修复：/api/llm/config只返回掩码Key，完整Key服务端内部使用</w:t>
      </w:r>
    </w:p>
    <w:p>
      <w:pPr>
        <w:pStyle w:val="Heading2"/>
      </w:pPr>
      <w:r>
        <w:rPr>
          <w:color w:val="1D1D1F"/>
        </w:rPr>
        <w:t>3.2 零认证—所有API端点完全公开</w:t>
      </w:r>
    </w:p>
    <w:p>
      <w:r>
        <w:rPr>
          <w:b/>
          <w:color w:val="CC0000"/>
          <w:sz w:val="22"/>
        </w:rPr>
        <w:t>[严重度]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/api/llm/config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任何人可修改LLM配置和API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/api/llm/config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任何人可读取LLM配置和API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/api/llm/test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任何人可用你的API Key测试任意URL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/api/conversations/detail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任何人可读取所有对话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 /api/conversations/{id}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任何人可删除对话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/api/chat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任何人可调用LLM消耗额度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管理后台完全开放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/api/rating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任何人可修改评分数据</w:t>
            </w:r>
          </w:p>
        </w:tc>
      </w:tr>
    </w:tbl>
    <w:p/>
    <w:p>
      <w:r>
        <w:rPr>
          <w:color w:val="0071E3"/>
        </w:rPr>
        <w:t>修复：管理端点加Token验证、非管理端点做限流</w:t>
      </w:r>
    </w:p>
    <w:p>
      <w:pPr>
        <w:pStyle w:val="Heading2"/>
      </w:pPr>
      <w:r>
        <w:rPr>
          <w:color w:val="1D1D1F"/>
        </w:rPr>
        <w:t>3.3 SSE EventBus订阅者内存泄漏</w:t>
      </w:r>
    </w:p>
    <w:p>
      <w:r>
        <w:rPr>
          <w:b/>
          <w:color w:val="E67E22"/>
          <w:sz w:val="22"/>
        </w:rPr>
        <w:t>[严重度]</w:t>
      </w:r>
    </w:p>
    <w:p>
      <w:r>
        <w:t>main.py中_subscribers列表只增不减。管理后台刷新页面→新SSE连接→新订阅添加，旧连接不触发unsubscribe→订阅者列表持续增长。长时间运行可导致OOM。</w:t>
      </w:r>
    </w:p>
    <w:p>
      <w:pPr>
        <w:pStyle w:val="Heading2"/>
      </w:pPr>
      <w:r>
        <w:rPr>
          <w:color w:val="1D1D1F"/>
        </w:rPr>
        <w:t>3.4 FAISS allow_dangerous_deserialization=True</w:t>
      </w:r>
    </w:p>
    <w:p>
      <w:r>
        <w:rPr>
          <w:b/>
          <w:color w:val="CC0000"/>
          <w:sz w:val="22"/>
        </w:rPr>
        <w:t>[严重度]</w:t>
      </w:r>
    </w:p>
    <w:p>
      <w:r>
        <w:t>retriever.py 加载FAISS索引时开启了pickle反序列化。如果攻击者能写入vector_store目录，重启服务就执行任意代码。</w:t>
      </w:r>
    </w:p>
    <w:p>
      <w:pPr>
        <w:pStyle w:val="Heading2"/>
      </w:pPr>
      <w:r>
        <w:rPr>
          <w:color w:val="1D1D1F"/>
        </w:rPr>
        <w:t>3.5 FastAPI 绑定 0.0.0.0</w:t>
      </w:r>
    </w:p>
    <w:p>
      <w:r>
        <w:rPr>
          <w:b/>
          <w:color w:val="E67E22"/>
          <w:sz w:val="22"/>
        </w:rPr>
        <w:t>[严重度]</w:t>
      </w:r>
    </w:p>
    <w:p>
      <w:r>
        <w:t>api.py和main.py都使用host="0.0.0.0"，监听所有网络接口。</w:t>
      </w:r>
    </w:p>
    <w:p>
      <w:pPr>
        <w:pStyle w:val="Heading2"/>
      </w:pPr>
      <w:r>
        <w:rPr>
          <w:color w:val="1D1D1F"/>
        </w:rPr>
        <w:t>3.6 RAG提示注入风险</w:t>
      </w:r>
    </w:p>
    <w:p>
      <w:r>
        <w:rPr>
          <w:b/>
          <w:color w:val="E67E22"/>
          <w:sz w:val="22"/>
        </w:rPr>
        <w:t>[严重度]</w:t>
      </w:r>
    </w:p>
    <w:p>
      <w:r>
        <w:t>检索文档直接注入System Prompt，无安全检测。如果用户能上传文档到索引中，可通过文档内容控制LLM行为。</w:t>
      </w:r>
    </w:p>
    <w:p>
      <w:pPr>
        <w:pStyle w:val="Heading2"/>
      </w:pPr>
      <w:r>
        <w:rPr>
          <w:color w:val="1D1D1F"/>
        </w:rPr>
        <w:t>3.7 SSRFApi Key管道混乱</w:t>
      </w:r>
    </w:p>
    <w:p>
      <w:r>
        <w:rPr>
          <w:b/>
          <w:color w:val="F39C12"/>
          <w:sz w:val="22"/>
        </w:rPr>
        <w:t>[严重度]</w:t>
      </w:r>
    </w:p>
    <w:p>
      <w:r>
        <w:t>部分端点(如/api/llm/test)的url和apikey均可用户控制。服务暴露到公网时可用于内网扫描。</w:t>
      </w:r>
    </w:p>
    <w:p>
      <w:pPr>
        <w:pStyle w:val="Heading2"/>
      </w:pPr>
      <w:r>
        <w:rPr>
          <w:color w:val="1D1D1F"/>
        </w:rPr>
        <w:t>3.8 错误信息泄露</w:t>
      </w:r>
    </w:p>
    <w:p>
      <w:r>
        <w:rPr>
          <w:b/>
          <w:color w:val="F39C12"/>
          <w:sz w:val="22"/>
        </w:rPr>
        <w:t>[严重度]</w:t>
      </w:r>
    </w:p>
    <w:p>
      <w:r>
        <w:t>多处API直接返回python异常详情给客户端。</w:t>
      </w:r>
    </w:p>
    <w:p>
      <w:pPr>
        <w:pStyle w:val="Heading2"/>
      </w:pPr>
      <w:r>
        <w:rPr>
          <w:color w:val="1D1D1F"/>
        </w:rPr>
        <w:t>3.9 第三方JS CDN供应链风险</w:t>
      </w:r>
    </w:p>
    <w:p>
      <w:r>
        <w:rPr>
          <w:b/>
          <w:color w:val="F39C12"/>
          <w:sz w:val="22"/>
        </w:rPr>
        <w:t>[严重度]</w:t>
      </w:r>
    </w:p>
    <w:p>
      <w:r>
        <w:t>admin.html 使用cdn.jsdelivr.net加载ECharts，无integrity校验。</w:t>
      </w:r>
    </w:p>
    <w:p>
      <w:r>
        <w:br w:type="page"/>
      </w:r>
    </w:p>
    <w:p>
      <w:pPr>
        <w:pStyle w:val="Heading1"/>
      </w:pPr>
      <w:r>
        <w:rPr>
          <w:color w:val="1D1D1F"/>
        </w:rPr>
        <w:t>4. 架构问题</w:t>
      </w:r>
    </w:p>
    <w:p>
      <w:pPr>
        <w:pStyle w:val="Heading2"/>
      </w:pPr>
      <w:r>
        <w:rPr>
          <w:color w:val="1D1D1F"/>
        </w:rPr>
        <w:t>4.1 双入口冲突 (api.py vs main.py)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所有API端点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SSE + 相同端点 + 模板渲染</w:t>
            </w:r>
          </w:p>
        </w:tc>
      </w:tr>
    </w:tbl>
    <w:p/>
    <w:p>
      <w:r>
        <w:t>两者独立初始化CyberAgent单例，双倍内存。</w:t>
      </w:r>
    </w:p>
    <w:p>
      <w:pPr>
        <w:pStyle w:val="Heading2"/>
      </w:pPr>
      <w:r>
        <w:rPr>
          <w:color w:val="1D1D1F"/>
        </w:rPr>
        <w:t>4.2 空TypeScript包</w:t>
      </w:r>
    </w:p>
    <w:p>
      <w:r>
        <w:t>agent-core/和shared/只有package.json无src目录。pnpm install会下载无用依赖。</w:t>
      </w:r>
    </w:p>
    <w:p>
      <w:pPr>
        <w:pStyle w:val="Heading2"/>
      </w:pPr>
      <w:r>
        <w:rPr>
          <w:color w:val="1D1D1F"/>
        </w:rPr>
        <w:t>4.3 切片逻辑重复</w:t>
      </w:r>
    </w:p>
    <w:p>
      <w:r>
        <w:t>index_batch.py和add_doc_to_index.py独立实现了完全相同的chunk_document()函数(~90行)。</w:t>
      </w:r>
    </w:p>
    <w:p>
      <w:pPr>
        <w:pStyle w:val="Heading2"/>
      </w:pPr>
      <w:r>
        <w:rPr>
          <w:color w:val="1D1D1F"/>
        </w:rPr>
        <w:t>4.4 配置分散在多个文件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API Key +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agent_data/llm_config.json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JSON明文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SiliconFlow 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llm_cleaner.py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SILICONFLOW_API_KEY环境变量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Reranker 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SILICONFLOW_API_KEY环境变量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硬编码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Ollama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 + add_doc_to_index.py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硬编码localhost:11434</w:t>
            </w:r>
          </w:p>
        </w:tc>
      </w:tr>
    </w:tbl>
    <w:p/>
    <w:p>
      <w:pPr>
        <w:pStyle w:val="Heading2"/>
      </w:pPr>
      <w:r>
        <w:rPr>
          <w:color w:val="1D1D1F"/>
        </w:rPr>
        <w:t>4.5 build_parent_index 默认段副作用</w:t>
      </w:r>
    </w:p>
    <w:p>
      <w:r>
        <w:t>current_section初始化为intro，如果文件以空行开头则产生幽灵节。</w:t>
      </w:r>
    </w:p>
    <w:p>
      <w:pPr>
        <w:pStyle w:val="Heading2"/>
      </w:pPr>
      <w:r>
        <w:rPr>
          <w:color w:val="1D1D1F"/>
        </w:rPr>
        <w:t>4.6 eval HTTP服务无关闭</w:t>
      </w:r>
    </w:p>
    <w:p>
      <w:r>
        <w:t>SimpleHTTPRequestHandler没有shutdown()，频繁运行积累忠尸端口。</w:t>
      </w:r>
    </w:p>
    <w:p>
      <w:r>
        <w:br w:type="page"/>
      </w:r>
    </w:p>
    <w:p>
      <w:pPr>
        <w:pStyle w:val="Heading1"/>
      </w:pPr>
      <w:r>
        <w:rPr>
          <w:color w:val="1D1D1F"/>
        </w:rPr>
        <w:t>5. 代码质量纠纷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纠纷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异常被吞噪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agent.py, 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多处except只有警告日志无异常跟踪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print()留在生产代码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应用logger.debug()替换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类型注解不完整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sources: tupl 应为 tuple[str, ...]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__init__.py空文件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agent/src, preprocessor/src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应暴露公共API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llm_config.json无scheme校验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agent_data/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错写字段名静默失败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硬编码Ollam“URL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retriever.py, add_doc_to_index.py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应读取环境变量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欢迎词检测阈值硬编码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0.82阈值+30+原型应提取到配置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6. 代码亮点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亮点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三层Prompt架构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-&gt; Context -&gt; CoT+Example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熔断器+限流+降级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3次失败-&gt;60s熔断-&gt;HALF_OPEN探测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指数退避+随机颠穽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min(2^attempt*2s, 30s) + 50% jitter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RRF混合检索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FAISS + Chroma + BM25 -&gt; 倒数排名融合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Query改写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口语化-&gt;关键词提升检索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对话压缩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6轮后自动LLM摘要+滑窗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串贴获取流缓存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范文重复使用连接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串贴获取流缓存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笔科数的串贴获取连接缓存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7. 优先级矩阵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工作量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不修复风险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agent_data路径不一致(memory.py多一层)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数据库和配置在不同目录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Key暴露(/api/llm/config)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4家提供商Key直接泄露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管理端点无认证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所有API端点完全公开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FAISS反序列化风险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RCE风险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SSE订阅者内存泄漏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双入口冲突(api.py+main.py)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API行为分裂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异常被吞噪加日志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运维无观察性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 URL改环境变量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无法远程部署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配置集中管理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部署磨擦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切片逻辑重复取消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维护成本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PASS检测修复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LLM浪费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stream与non-stream自检一致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幻觉风险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llm_config.json scheme校验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配置错误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第三方CDN加integrity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供应链安全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print-&gt;logger.debug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日志污染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 HTTP server关闭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忠尸端口</w:t>
            </w:r>
          </w:p>
        </w:tc>
      </w:tr>
    </w:tbl>
    <w:p/>
    <w:p/>
    <w:p>
      <w:pPr>
        <w:jc w:val="center"/>
      </w:pPr>
      <w:r>
        <w:rPr>
          <w:color w:val="6E6E73"/>
          <w:sz w:val="20"/>
        </w:rPr>
        <w:t>-- 审计完成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