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04F" w:rsidRPr="00DC63D3" w:rsidRDefault="00080448">
      <w:pPr>
        <w:rPr>
          <w:rFonts w:asciiTheme="minorHAnsi" w:hAnsiTheme="minorHAnsi" w:cstheme="minorHAnsi"/>
          <w:szCs w:val="24"/>
        </w:rPr>
      </w:pPr>
      <w:r w:rsidRPr="00DC63D3">
        <w:rPr>
          <w:rFonts w:asciiTheme="minorHAnsi" w:hAnsiTheme="minorHAnsi" w:cstheme="minorHAnsi"/>
          <w:b/>
          <w:szCs w:val="24"/>
        </w:rPr>
        <w:t>TITLE</w:t>
      </w:r>
      <w:r w:rsidRPr="00DC63D3">
        <w:rPr>
          <w:rFonts w:asciiTheme="minorHAnsi" w:hAnsiTheme="minorHAnsi" w:cstheme="minorHAnsi"/>
          <w:szCs w:val="24"/>
        </w:rPr>
        <w:t xml:space="preserve">: Skin Cancer </w:t>
      </w:r>
      <w:r w:rsidR="00A0364B" w:rsidRPr="00DC63D3">
        <w:rPr>
          <w:rFonts w:asciiTheme="minorHAnsi" w:hAnsiTheme="minorHAnsi" w:cstheme="minorHAnsi"/>
          <w:szCs w:val="24"/>
        </w:rPr>
        <w:t xml:space="preserve">Detection and </w:t>
      </w:r>
      <w:r w:rsidRPr="00DC63D3">
        <w:rPr>
          <w:rFonts w:asciiTheme="minorHAnsi" w:hAnsiTheme="minorHAnsi" w:cstheme="minorHAnsi"/>
          <w:szCs w:val="24"/>
        </w:rPr>
        <w:t xml:space="preserve">Classification </w:t>
      </w:r>
      <w:r w:rsidR="007A0FCB" w:rsidRPr="00DC63D3">
        <w:rPr>
          <w:rFonts w:asciiTheme="minorHAnsi" w:hAnsiTheme="minorHAnsi" w:cstheme="minorHAnsi"/>
          <w:szCs w:val="24"/>
        </w:rPr>
        <w:t>Using Machine Learning</w:t>
      </w:r>
    </w:p>
    <w:p w:rsidR="00080448" w:rsidRPr="00DC63D3" w:rsidRDefault="00080448">
      <w:pPr>
        <w:rPr>
          <w:rFonts w:asciiTheme="minorHAnsi" w:hAnsiTheme="minorHAnsi" w:cstheme="minorHAnsi"/>
          <w:szCs w:val="24"/>
        </w:rPr>
      </w:pPr>
      <w:r w:rsidRPr="00DC63D3">
        <w:rPr>
          <w:rFonts w:asciiTheme="minorHAnsi" w:hAnsiTheme="minorHAnsi" w:cstheme="minorHAnsi"/>
          <w:b/>
          <w:szCs w:val="24"/>
        </w:rPr>
        <w:t>INTRODUCTION</w:t>
      </w:r>
      <w:r w:rsidRPr="00DC63D3">
        <w:rPr>
          <w:rFonts w:asciiTheme="minorHAnsi" w:hAnsiTheme="minorHAnsi" w:cstheme="minorHAnsi"/>
          <w:szCs w:val="24"/>
        </w:rPr>
        <w:t xml:space="preserve">: Skin cancer is the growth of abnormal cells in the outermost skin layer (epidermis), caused by unrepaired DNA damage that triggers mutations. </w:t>
      </w:r>
      <w:r w:rsidR="00801657" w:rsidRPr="00DC63D3">
        <w:rPr>
          <w:rFonts w:asciiTheme="minorHAnsi" w:hAnsiTheme="minorHAnsi" w:cstheme="minorHAnsi"/>
          <w:szCs w:val="24"/>
        </w:rPr>
        <w:t xml:space="preserve">This mutation leads the skin cells to multiply rapidly and form malignant </w:t>
      </w:r>
      <w:proofErr w:type="spellStart"/>
      <w:r w:rsidR="00801657" w:rsidRPr="00DC63D3">
        <w:rPr>
          <w:rFonts w:asciiTheme="minorHAnsi" w:hAnsiTheme="minorHAnsi" w:cstheme="minorHAnsi"/>
          <w:szCs w:val="24"/>
        </w:rPr>
        <w:t>tumors</w:t>
      </w:r>
      <w:proofErr w:type="spellEnd"/>
      <w:r w:rsidR="00801657" w:rsidRPr="00DC63D3">
        <w:rPr>
          <w:rFonts w:asciiTheme="minorHAnsi" w:hAnsiTheme="minorHAnsi" w:cstheme="minorHAnsi"/>
          <w:szCs w:val="24"/>
        </w:rPr>
        <w:t>.</w:t>
      </w:r>
    </w:p>
    <w:p w:rsidR="00801657" w:rsidRPr="00DC63D3" w:rsidRDefault="00801657">
      <w:pPr>
        <w:rPr>
          <w:rFonts w:asciiTheme="minorHAnsi" w:hAnsiTheme="minorHAnsi" w:cstheme="minorHAnsi"/>
          <w:szCs w:val="24"/>
        </w:rPr>
      </w:pPr>
      <w:r w:rsidRPr="00DC63D3">
        <w:rPr>
          <w:rFonts w:asciiTheme="minorHAnsi" w:hAnsiTheme="minorHAnsi" w:cstheme="minorHAnsi"/>
          <w:szCs w:val="24"/>
        </w:rPr>
        <w:t xml:space="preserve">Just like many other cancer types, skin cancers are highly curable </w:t>
      </w:r>
      <w:r w:rsidR="00F37A4A" w:rsidRPr="00DC63D3">
        <w:rPr>
          <w:rFonts w:asciiTheme="minorHAnsi" w:hAnsiTheme="minorHAnsi" w:cstheme="minorHAnsi"/>
          <w:szCs w:val="24"/>
        </w:rPr>
        <w:t>if</w:t>
      </w:r>
      <w:r w:rsidRPr="00DC63D3">
        <w:rPr>
          <w:rFonts w:asciiTheme="minorHAnsi" w:hAnsiTheme="minorHAnsi" w:cstheme="minorHAnsi"/>
          <w:szCs w:val="24"/>
        </w:rPr>
        <w:t xml:space="preserve"> detected early. However, early detection remains a challenge for the following reasons:</w:t>
      </w:r>
    </w:p>
    <w:p w:rsidR="00801657" w:rsidRPr="00DC63D3" w:rsidRDefault="00801657" w:rsidP="00801657">
      <w:pPr>
        <w:pStyle w:val="ListParagraph"/>
        <w:numPr>
          <w:ilvl w:val="0"/>
          <w:numId w:val="1"/>
        </w:numPr>
        <w:rPr>
          <w:rFonts w:asciiTheme="minorHAnsi" w:hAnsiTheme="minorHAnsi" w:cstheme="minorHAnsi"/>
          <w:szCs w:val="24"/>
        </w:rPr>
      </w:pPr>
      <w:r w:rsidRPr="00DC63D3">
        <w:rPr>
          <w:rFonts w:asciiTheme="minorHAnsi" w:hAnsiTheme="minorHAnsi" w:cstheme="minorHAnsi"/>
          <w:szCs w:val="24"/>
        </w:rPr>
        <w:t xml:space="preserve">Clinical examinations are expensive, requires high level of training, and efforts to operate the </w:t>
      </w:r>
      <w:proofErr w:type="spellStart"/>
      <w:r w:rsidRPr="00DC63D3">
        <w:rPr>
          <w:rFonts w:asciiTheme="minorHAnsi" w:hAnsiTheme="minorHAnsi" w:cstheme="minorHAnsi"/>
          <w:szCs w:val="24"/>
        </w:rPr>
        <w:t>equipments</w:t>
      </w:r>
      <w:proofErr w:type="spellEnd"/>
      <w:r w:rsidRPr="00DC63D3">
        <w:rPr>
          <w:rFonts w:asciiTheme="minorHAnsi" w:hAnsiTheme="minorHAnsi" w:cstheme="minorHAnsi"/>
          <w:szCs w:val="24"/>
        </w:rPr>
        <w:t>.</w:t>
      </w:r>
    </w:p>
    <w:p w:rsidR="00801657" w:rsidRPr="00DC63D3" w:rsidRDefault="00801657" w:rsidP="00801657">
      <w:pPr>
        <w:pStyle w:val="ListParagraph"/>
        <w:numPr>
          <w:ilvl w:val="0"/>
          <w:numId w:val="1"/>
        </w:numPr>
        <w:rPr>
          <w:rFonts w:asciiTheme="minorHAnsi" w:hAnsiTheme="minorHAnsi" w:cstheme="minorHAnsi"/>
          <w:szCs w:val="24"/>
        </w:rPr>
      </w:pPr>
      <w:r w:rsidRPr="00DC63D3">
        <w:rPr>
          <w:rFonts w:asciiTheme="minorHAnsi" w:hAnsiTheme="minorHAnsi" w:cstheme="minorHAnsi"/>
          <w:szCs w:val="24"/>
        </w:rPr>
        <w:t xml:space="preserve">There are many different classes of skin cancer and they can look different, depending on skin tone, size, </w:t>
      </w:r>
      <w:proofErr w:type="gramStart"/>
      <w:r w:rsidRPr="00DC63D3">
        <w:rPr>
          <w:rFonts w:asciiTheme="minorHAnsi" w:hAnsiTheme="minorHAnsi" w:cstheme="minorHAnsi"/>
          <w:szCs w:val="24"/>
        </w:rPr>
        <w:t>location</w:t>
      </w:r>
      <w:proofErr w:type="gramEnd"/>
      <w:r w:rsidRPr="00DC63D3">
        <w:rPr>
          <w:rFonts w:asciiTheme="minorHAnsi" w:hAnsiTheme="minorHAnsi" w:cstheme="minorHAnsi"/>
          <w:szCs w:val="24"/>
        </w:rPr>
        <w:t xml:space="preserve"> where they occur and skin type of the patient. This makes it harder for even experienced medical practitioners to accurately identify and classify them.</w:t>
      </w:r>
    </w:p>
    <w:p w:rsidR="00801657" w:rsidRPr="00DC63D3" w:rsidRDefault="00785B7F" w:rsidP="00801657">
      <w:pPr>
        <w:rPr>
          <w:rFonts w:asciiTheme="minorHAnsi" w:hAnsiTheme="minorHAnsi" w:cstheme="minorHAnsi"/>
          <w:szCs w:val="24"/>
        </w:rPr>
      </w:pPr>
      <w:r w:rsidRPr="00DC63D3">
        <w:rPr>
          <w:rFonts w:asciiTheme="minorHAnsi" w:hAnsiTheme="minorHAnsi" w:cstheme="minorHAnsi"/>
          <w:b/>
          <w:szCs w:val="24"/>
        </w:rPr>
        <w:t>SOURCE CODE</w:t>
      </w:r>
      <w:proofErr w:type="gramStart"/>
      <w:r w:rsidR="00157BEB" w:rsidRPr="00DC63D3">
        <w:rPr>
          <w:rFonts w:asciiTheme="minorHAnsi" w:hAnsiTheme="minorHAnsi" w:cstheme="minorHAnsi"/>
          <w:b/>
          <w:szCs w:val="24"/>
        </w:rPr>
        <w:t>:</w:t>
      </w:r>
      <w:r w:rsidRPr="00DC63D3">
        <w:rPr>
          <w:rFonts w:asciiTheme="minorHAnsi" w:hAnsiTheme="minorHAnsi" w:cstheme="minorHAnsi"/>
          <w:b/>
          <w:szCs w:val="24"/>
        </w:rPr>
        <w:t>[</w:t>
      </w:r>
      <w:proofErr w:type="gramEnd"/>
      <w:r w:rsidRPr="00DC63D3">
        <w:rPr>
          <w:rFonts w:asciiTheme="minorHAnsi" w:hAnsiTheme="minorHAnsi" w:cstheme="minorHAnsi"/>
          <w:b/>
          <w:szCs w:val="24"/>
        </w:rPr>
        <w:t>LINK-TO-SOURCE-CODE]</w:t>
      </w:r>
    </w:p>
    <w:p w:rsidR="00157BEB" w:rsidRPr="00DC63D3" w:rsidRDefault="00157BEB" w:rsidP="00801657">
      <w:pPr>
        <w:rPr>
          <w:rFonts w:asciiTheme="minorHAnsi" w:hAnsiTheme="minorHAnsi" w:cstheme="minorHAnsi"/>
          <w:b/>
          <w:szCs w:val="24"/>
        </w:rPr>
      </w:pPr>
      <w:r w:rsidRPr="00DC63D3">
        <w:rPr>
          <w:rFonts w:asciiTheme="minorHAnsi" w:hAnsiTheme="minorHAnsi" w:cstheme="minorHAnsi"/>
          <w:b/>
          <w:szCs w:val="24"/>
        </w:rPr>
        <w:t xml:space="preserve">OBJECTIVES: </w:t>
      </w:r>
    </w:p>
    <w:p w:rsidR="00157BEB" w:rsidRPr="00DC63D3" w:rsidRDefault="00157BEB" w:rsidP="00157BEB">
      <w:pPr>
        <w:pStyle w:val="ListParagraph"/>
        <w:numPr>
          <w:ilvl w:val="0"/>
          <w:numId w:val="2"/>
        </w:numPr>
        <w:rPr>
          <w:rFonts w:asciiTheme="minorHAnsi" w:hAnsiTheme="minorHAnsi" w:cstheme="minorHAnsi"/>
          <w:szCs w:val="24"/>
        </w:rPr>
      </w:pPr>
      <w:r w:rsidRPr="00DC63D3">
        <w:rPr>
          <w:rFonts w:asciiTheme="minorHAnsi" w:hAnsiTheme="minorHAnsi" w:cstheme="minorHAnsi"/>
          <w:szCs w:val="24"/>
        </w:rPr>
        <w:t>To use previously classified skin cancer image data sets to train machine learning models which will help to classify skin cancer types.</w:t>
      </w:r>
    </w:p>
    <w:p w:rsidR="00157BEB" w:rsidRPr="00DC63D3" w:rsidRDefault="00157BEB" w:rsidP="00157BEB">
      <w:pPr>
        <w:pStyle w:val="ListParagraph"/>
        <w:numPr>
          <w:ilvl w:val="0"/>
          <w:numId w:val="2"/>
        </w:numPr>
        <w:rPr>
          <w:rFonts w:asciiTheme="minorHAnsi" w:hAnsiTheme="minorHAnsi" w:cstheme="minorHAnsi"/>
          <w:szCs w:val="24"/>
        </w:rPr>
      </w:pPr>
      <w:r w:rsidRPr="00DC63D3">
        <w:rPr>
          <w:rFonts w:asciiTheme="minorHAnsi" w:hAnsiTheme="minorHAnsi" w:cstheme="minorHAnsi"/>
          <w:szCs w:val="24"/>
        </w:rPr>
        <w:t xml:space="preserve">To deploy a web app which will enable doctors </w:t>
      </w:r>
      <w:r w:rsidR="00421CFF" w:rsidRPr="00DC63D3">
        <w:rPr>
          <w:rFonts w:asciiTheme="minorHAnsi" w:hAnsiTheme="minorHAnsi" w:cstheme="minorHAnsi"/>
          <w:szCs w:val="24"/>
        </w:rPr>
        <w:t xml:space="preserve">to </w:t>
      </w:r>
      <w:r w:rsidRPr="00DC63D3">
        <w:rPr>
          <w:rFonts w:asciiTheme="minorHAnsi" w:hAnsiTheme="minorHAnsi" w:cstheme="minorHAnsi"/>
          <w:szCs w:val="24"/>
        </w:rPr>
        <w:t>quickly classify cancer types by simply uploading the images with their smartphones, instead of going to perform the experiments in the laboratory.</w:t>
      </w:r>
    </w:p>
    <w:p w:rsidR="00A0364B" w:rsidRPr="00DC63D3" w:rsidRDefault="00A0364B" w:rsidP="00A0364B">
      <w:pPr>
        <w:pStyle w:val="ListParagraph"/>
        <w:rPr>
          <w:rFonts w:asciiTheme="minorHAnsi" w:hAnsiTheme="minorHAnsi" w:cstheme="minorHAnsi"/>
          <w:szCs w:val="24"/>
        </w:rPr>
      </w:pPr>
    </w:p>
    <w:p w:rsidR="00157BEB" w:rsidRPr="00DC63D3" w:rsidRDefault="00157BEB" w:rsidP="00157BEB">
      <w:pPr>
        <w:rPr>
          <w:rFonts w:asciiTheme="minorHAnsi" w:hAnsiTheme="minorHAnsi" w:cstheme="minorHAnsi"/>
          <w:b/>
          <w:szCs w:val="24"/>
        </w:rPr>
      </w:pPr>
      <w:r w:rsidRPr="00DC63D3">
        <w:rPr>
          <w:rFonts w:asciiTheme="minorHAnsi" w:hAnsiTheme="minorHAnsi" w:cstheme="minorHAnsi"/>
          <w:b/>
          <w:szCs w:val="24"/>
        </w:rPr>
        <w:t>ABOUT THE DATASET:</w:t>
      </w:r>
    </w:p>
    <w:p w:rsidR="00A0364B" w:rsidRPr="00DC63D3" w:rsidRDefault="00A0364B" w:rsidP="00157BEB">
      <w:pPr>
        <w:rPr>
          <w:rFonts w:asciiTheme="minorHAnsi" w:hAnsiTheme="minorHAnsi" w:cstheme="minorHAnsi"/>
          <w:szCs w:val="24"/>
        </w:rPr>
      </w:pPr>
      <w:r w:rsidRPr="00DC63D3">
        <w:rPr>
          <w:rFonts w:asciiTheme="minorHAnsi" w:hAnsiTheme="minorHAnsi" w:cstheme="minorHAnsi"/>
          <w:szCs w:val="24"/>
        </w:rPr>
        <w:t>There are 9 classes of skin cancer and the original dataset consists of 2357 images of malignant and benign oncological diseases, which were formed from The International Skin Imaging Collaboration (ISIC). All images were sorted according to the classification taken with ISIC, and all subsets were divided into the same number of images, with the exception of melanomas and moles, whose images are slightly dominant.</w:t>
      </w:r>
    </w:p>
    <w:p w:rsidR="00A0364B" w:rsidRPr="00DC63D3" w:rsidRDefault="00A0364B" w:rsidP="00A0364B">
      <w:pPr>
        <w:rPr>
          <w:rFonts w:asciiTheme="minorHAnsi" w:hAnsiTheme="minorHAnsi" w:cstheme="minorHAnsi"/>
          <w:szCs w:val="24"/>
          <w:lang w:val="en-US"/>
        </w:rPr>
      </w:pPr>
      <w:r w:rsidRPr="00DC63D3">
        <w:rPr>
          <w:rFonts w:asciiTheme="minorHAnsi" w:hAnsiTheme="minorHAnsi" w:cstheme="minorHAnsi"/>
          <w:szCs w:val="24"/>
          <w:lang w:val="en-US"/>
        </w:rPr>
        <w:t>The data set contains the following diseases:</w:t>
      </w:r>
    </w:p>
    <w:p w:rsidR="00A0364B" w:rsidRPr="00DC63D3" w:rsidRDefault="00A0364B" w:rsidP="00A0364B">
      <w:pPr>
        <w:numPr>
          <w:ilvl w:val="0"/>
          <w:numId w:val="3"/>
        </w:numPr>
        <w:rPr>
          <w:rFonts w:asciiTheme="minorHAnsi" w:hAnsiTheme="minorHAnsi" w:cstheme="minorHAnsi"/>
          <w:szCs w:val="24"/>
          <w:lang w:val="en-US"/>
        </w:rPr>
      </w:pPr>
      <w:r w:rsidRPr="00DC63D3">
        <w:rPr>
          <w:rFonts w:asciiTheme="minorHAnsi" w:hAnsiTheme="minorHAnsi" w:cstheme="minorHAnsi"/>
          <w:szCs w:val="24"/>
          <w:lang w:val="en-US"/>
        </w:rPr>
        <w:t>Actinic keratosis</w:t>
      </w:r>
    </w:p>
    <w:p w:rsidR="00A0364B" w:rsidRPr="00DC63D3" w:rsidRDefault="00A0364B" w:rsidP="00A0364B">
      <w:pPr>
        <w:numPr>
          <w:ilvl w:val="0"/>
          <w:numId w:val="3"/>
        </w:numPr>
        <w:rPr>
          <w:rFonts w:asciiTheme="minorHAnsi" w:hAnsiTheme="minorHAnsi" w:cstheme="minorHAnsi"/>
          <w:szCs w:val="24"/>
          <w:lang w:val="en-US"/>
        </w:rPr>
      </w:pPr>
      <w:r w:rsidRPr="00DC63D3">
        <w:rPr>
          <w:rFonts w:asciiTheme="minorHAnsi" w:hAnsiTheme="minorHAnsi" w:cstheme="minorHAnsi"/>
          <w:szCs w:val="24"/>
          <w:lang w:val="en-US"/>
        </w:rPr>
        <w:t>Basal cell carcinoma</w:t>
      </w:r>
    </w:p>
    <w:p w:rsidR="00A0364B" w:rsidRPr="00DC63D3" w:rsidRDefault="00A0364B" w:rsidP="00A0364B">
      <w:pPr>
        <w:numPr>
          <w:ilvl w:val="0"/>
          <w:numId w:val="3"/>
        </w:numPr>
        <w:rPr>
          <w:rFonts w:asciiTheme="minorHAnsi" w:hAnsiTheme="minorHAnsi" w:cstheme="minorHAnsi"/>
          <w:szCs w:val="24"/>
          <w:lang w:val="en-US"/>
        </w:rPr>
      </w:pPr>
      <w:proofErr w:type="spellStart"/>
      <w:r w:rsidRPr="00DC63D3">
        <w:rPr>
          <w:rFonts w:asciiTheme="minorHAnsi" w:hAnsiTheme="minorHAnsi" w:cstheme="minorHAnsi"/>
          <w:szCs w:val="24"/>
          <w:lang w:val="en-US"/>
        </w:rPr>
        <w:t>Dermatofibroma</w:t>
      </w:r>
      <w:proofErr w:type="spellEnd"/>
    </w:p>
    <w:p w:rsidR="00A0364B" w:rsidRPr="00DC63D3" w:rsidRDefault="00A0364B" w:rsidP="00A0364B">
      <w:pPr>
        <w:numPr>
          <w:ilvl w:val="0"/>
          <w:numId w:val="3"/>
        </w:numPr>
        <w:rPr>
          <w:rFonts w:asciiTheme="minorHAnsi" w:hAnsiTheme="minorHAnsi" w:cstheme="minorHAnsi"/>
          <w:szCs w:val="24"/>
          <w:lang w:val="en-US"/>
        </w:rPr>
      </w:pPr>
      <w:r w:rsidRPr="00DC63D3">
        <w:rPr>
          <w:rFonts w:asciiTheme="minorHAnsi" w:hAnsiTheme="minorHAnsi" w:cstheme="minorHAnsi"/>
          <w:szCs w:val="24"/>
          <w:lang w:val="en-US"/>
        </w:rPr>
        <w:t>Melanoma</w:t>
      </w:r>
    </w:p>
    <w:p w:rsidR="00A0364B" w:rsidRPr="00DC63D3" w:rsidRDefault="00A0364B" w:rsidP="00A0364B">
      <w:pPr>
        <w:numPr>
          <w:ilvl w:val="0"/>
          <w:numId w:val="3"/>
        </w:numPr>
        <w:rPr>
          <w:rFonts w:asciiTheme="minorHAnsi" w:hAnsiTheme="minorHAnsi" w:cstheme="minorHAnsi"/>
          <w:szCs w:val="24"/>
          <w:lang w:val="en-US"/>
        </w:rPr>
      </w:pPr>
      <w:r w:rsidRPr="00DC63D3">
        <w:rPr>
          <w:rFonts w:asciiTheme="minorHAnsi" w:hAnsiTheme="minorHAnsi" w:cstheme="minorHAnsi"/>
          <w:szCs w:val="24"/>
          <w:lang w:val="en-US"/>
        </w:rPr>
        <w:t>Nevus</w:t>
      </w:r>
    </w:p>
    <w:p w:rsidR="00A0364B" w:rsidRPr="00DC63D3" w:rsidRDefault="00A0364B" w:rsidP="00A0364B">
      <w:pPr>
        <w:numPr>
          <w:ilvl w:val="0"/>
          <w:numId w:val="3"/>
        </w:numPr>
        <w:rPr>
          <w:rFonts w:asciiTheme="minorHAnsi" w:hAnsiTheme="minorHAnsi" w:cstheme="minorHAnsi"/>
          <w:szCs w:val="24"/>
          <w:lang w:val="en-US"/>
        </w:rPr>
      </w:pPr>
      <w:r w:rsidRPr="00DC63D3">
        <w:rPr>
          <w:rFonts w:asciiTheme="minorHAnsi" w:hAnsiTheme="minorHAnsi" w:cstheme="minorHAnsi"/>
          <w:szCs w:val="24"/>
          <w:lang w:val="en-US"/>
        </w:rPr>
        <w:t>Pigmented benign keratosis</w:t>
      </w:r>
    </w:p>
    <w:p w:rsidR="00A0364B" w:rsidRPr="00DC63D3" w:rsidRDefault="00A0364B" w:rsidP="00A0364B">
      <w:pPr>
        <w:numPr>
          <w:ilvl w:val="0"/>
          <w:numId w:val="3"/>
        </w:numPr>
        <w:rPr>
          <w:rFonts w:asciiTheme="minorHAnsi" w:hAnsiTheme="minorHAnsi" w:cstheme="minorHAnsi"/>
          <w:szCs w:val="24"/>
          <w:lang w:val="en-US"/>
        </w:rPr>
      </w:pPr>
      <w:proofErr w:type="spellStart"/>
      <w:r w:rsidRPr="00DC63D3">
        <w:rPr>
          <w:rFonts w:asciiTheme="minorHAnsi" w:hAnsiTheme="minorHAnsi" w:cstheme="minorHAnsi"/>
          <w:szCs w:val="24"/>
          <w:lang w:val="en-US"/>
        </w:rPr>
        <w:lastRenderedPageBreak/>
        <w:t>Seborrheic</w:t>
      </w:r>
      <w:proofErr w:type="spellEnd"/>
      <w:r w:rsidRPr="00DC63D3">
        <w:rPr>
          <w:rFonts w:asciiTheme="minorHAnsi" w:hAnsiTheme="minorHAnsi" w:cstheme="minorHAnsi"/>
          <w:szCs w:val="24"/>
          <w:lang w:val="en-US"/>
        </w:rPr>
        <w:t xml:space="preserve"> keratosis</w:t>
      </w:r>
    </w:p>
    <w:p w:rsidR="00A0364B" w:rsidRPr="00DC63D3" w:rsidRDefault="00A0364B" w:rsidP="00A0364B">
      <w:pPr>
        <w:numPr>
          <w:ilvl w:val="0"/>
          <w:numId w:val="3"/>
        </w:numPr>
        <w:rPr>
          <w:rFonts w:asciiTheme="minorHAnsi" w:hAnsiTheme="minorHAnsi" w:cstheme="minorHAnsi"/>
          <w:szCs w:val="24"/>
          <w:lang w:val="en-US"/>
        </w:rPr>
      </w:pPr>
      <w:r w:rsidRPr="00DC63D3">
        <w:rPr>
          <w:rFonts w:asciiTheme="minorHAnsi" w:hAnsiTheme="minorHAnsi" w:cstheme="minorHAnsi"/>
          <w:szCs w:val="24"/>
          <w:lang w:val="en-US"/>
        </w:rPr>
        <w:t>Squamous cell carcinoma</w:t>
      </w:r>
    </w:p>
    <w:p w:rsidR="00A0364B" w:rsidRPr="00DC63D3" w:rsidRDefault="00A0364B" w:rsidP="00A0364B">
      <w:pPr>
        <w:numPr>
          <w:ilvl w:val="0"/>
          <w:numId w:val="3"/>
        </w:numPr>
        <w:rPr>
          <w:rFonts w:asciiTheme="minorHAnsi" w:hAnsiTheme="minorHAnsi" w:cstheme="minorHAnsi"/>
          <w:szCs w:val="24"/>
          <w:lang w:val="en-US"/>
        </w:rPr>
      </w:pPr>
      <w:r w:rsidRPr="00DC63D3">
        <w:rPr>
          <w:rFonts w:asciiTheme="minorHAnsi" w:hAnsiTheme="minorHAnsi" w:cstheme="minorHAnsi"/>
          <w:szCs w:val="24"/>
          <w:lang w:val="en-US"/>
        </w:rPr>
        <w:t>Vascular lesion</w:t>
      </w:r>
    </w:p>
    <w:p w:rsidR="00A0364B" w:rsidRPr="00DC63D3" w:rsidRDefault="00A0364B" w:rsidP="00A0364B">
      <w:pPr>
        <w:rPr>
          <w:rFonts w:asciiTheme="minorHAnsi" w:hAnsiTheme="minorHAnsi" w:cstheme="minorHAnsi"/>
          <w:szCs w:val="24"/>
          <w:lang w:val="en-US"/>
        </w:rPr>
      </w:pPr>
      <w:r w:rsidRPr="00DC63D3">
        <w:rPr>
          <w:rFonts w:asciiTheme="minorHAnsi" w:hAnsiTheme="minorHAnsi" w:cstheme="minorHAnsi"/>
          <w:szCs w:val="24"/>
          <w:lang w:val="en-US"/>
        </w:rPr>
        <w:t>The dataset can be found here on [</w:t>
      </w:r>
      <w:proofErr w:type="spellStart"/>
      <w:r w:rsidRPr="00DC63D3">
        <w:rPr>
          <w:rFonts w:asciiTheme="minorHAnsi" w:hAnsiTheme="minorHAnsi" w:cstheme="minorHAnsi"/>
          <w:b/>
          <w:szCs w:val="24"/>
          <w:lang w:val="en-US"/>
        </w:rPr>
        <w:t>Kaggle</w:t>
      </w:r>
      <w:proofErr w:type="spellEnd"/>
      <w:r w:rsidRPr="00DC63D3">
        <w:rPr>
          <w:rFonts w:asciiTheme="minorHAnsi" w:hAnsiTheme="minorHAnsi" w:cstheme="minorHAnsi"/>
          <w:szCs w:val="24"/>
          <w:lang w:val="en-US"/>
        </w:rPr>
        <w:t>].</w:t>
      </w:r>
    </w:p>
    <w:p w:rsidR="00A0364B" w:rsidRPr="00DC63D3" w:rsidRDefault="00A0364B" w:rsidP="00A0364B">
      <w:pPr>
        <w:rPr>
          <w:rFonts w:asciiTheme="minorHAnsi" w:hAnsiTheme="minorHAnsi" w:cstheme="minorHAnsi"/>
          <w:szCs w:val="24"/>
          <w:lang w:val="en-US"/>
        </w:rPr>
      </w:pPr>
    </w:p>
    <w:p w:rsidR="001903EF" w:rsidRPr="00DC63D3" w:rsidRDefault="001903EF" w:rsidP="00A0364B">
      <w:pPr>
        <w:rPr>
          <w:rFonts w:asciiTheme="minorHAnsi" w:hAnsiTheme="minorHAnsi" w:cstheme="minorHAnsi"/>
          <w:b/>
          <w:szCs w:val="24"/>
          <w:lang w:val="en-US"/>
        </w:rPr>
      </w:pPr>
      <w:r w:rsidRPr="00DC63D3">
        <w:rPr>
          <w:rFonts w:asciiTheme="minorHAnsi" w:hAnsiTheme="minorHAnsi" w:cstheme="minorHAnsi"/>
          <w:b/>
          <w:szCs w:val="24"/>
          <w:lang w:val="en-US"/>
        </w:rPr>
        <w:t>MODEL SUMMARY</w:t>
      </w:r>
    </w:p>
    <w:p w:rsidR="001903EF" w:rsidRPr="00DC63D3" w:rsidRDefault="001F27BF" w:rsidP="00A0364B">
      <w:pPr>
        <w:rPr>
          <w:rFonts w:asciiTheme="minorHAnsi" w:hAnsiTheme="minorHAnsi" w:cstheme="minorHAnsi"/>
          <w:szCs w:val="24"/>
          <w:lang w:val="en-US"/>
        </w:rPr>
      </w:pPr>
      <w:r w:rsidRPr="00DC63D3">
        <w:rPr>
          <w:rFonts w:asciiTheme="minorHAnsi" w:hAnsiTheme="minorHAnsi" w:cstheme="minorHAnsi"/>
          <w:szCs w:val="24"/>
          <w:lang w:val="en-US"/>
        </w:rPr>
        <w:t xml:space="preserve">Because this is a multi-class classification problem, we used Convolution Neural Network (CNN) consisting of </w:t>
      </w:r>
      <w:r w:rsidRPr="00DC63D3">
        <w:rPr>
          <w:rFonts w:asciiTheme="minorHAnsi" w:hAnsiTheme="minorHAnsi" w:cstheme="minorHAnsi"/>
          <w:b/>
          <w:szCs w:val="24"/>
          <w:lang w:val="en-US"/>
        </w:rPr>
        <w:t>[X]</w:t>
      </w:r>
      <w:r w:rsidRPr="00DC63D3">
        <w:rPr>
          <w:rFonts w:asciiTheme="minorHAnsi" w:hAnsiTheme="minorHAnsi" w:cstheme="minorHAnsi"/>
          <w:szCs w:val="24"/>
          <w:lang w:val="en-US"/>
        </w:rPr>
        <w:t xml:space="preserve"> layers to train the model. </w:t>
      </w:r>
      <w:r w:rsidR="00785B7F" w:rsidRPr="00DC63D3">
        <w:rPr>
          <w:rFonts w:asciiTheme="minorHAnsi" w:hAnsiTheme="minorHAnsi" w:cstheme="minorHAnsi"/>
          <w:szCs w:val="24"/>
          <w:lang w:val="en-US"/>
        </w:rPr>
        <w:t xml:space="preserve">We also used other Python libraries such as </w:t>
      </w:r>
      <w:proofErr w:type="spellStart"/>
      <w:r w:rsidR="00785B7F" w:rsidRPr="00DC63D3">
        <w:rPr>
          <w:rFonts w:asciiTheme="minorHAnsi" w:hAnsiTheme="minorHAnsi" w:cstheme="minorHAnsi"/>
          <w:szCs w:val="24"/>
          <w:lang w:val="en-US"/>
        </w:rPr>
        <w:t>Tensorflow</w:t>
      </w:r>
      <w:proofErr w:type="spellEnd"/>
      <w:r w:rsidR="00785B7F" w:rsidRPr="00DC63D3">
        <w:rPr>
          <w:rFonts w:asciiTheme="minorHAnsi" w:hAnsiTheme="minorHAnsi" w:cstheme="minorHAnsi"/>
          <w:szCs w:val="24"/>
          <w:lang w:val="en-US"/>
        </w:rPr>
        <w:t xml:space="preserve">, </w:t>
      </w:r>
      <w:r w:rsidR="00785B7F" w:rsidRPr="00DC63D3">
        <w:rPr>
          <w:rFonts w:asciiTheme="minorHAnsi" w:hAnsiTheme="minorHAnsi" w:cstheme="minorHAnsi"/>
          <w:szCs w:val="24"/>
          <w:lang w:val="en-US"/>
        </w:rPr>
        <w:t>Pandas</w:t>
      </w:r>
      <w:r w:rsidR="00785B7F" w:rsidRPr="00DC63D3">
        <w:rPr>
          <w:rFonts w:asciiTheme="minorHAnsi" w:hAnsiTheme="minorHAnsi" w:cstheme="minorHAnsi"/>
          <w:szCs w:val="24"/>
          <w:lang w:val="en-US"/>
        </w:rPr>
        <w:t xml:space="preserve">, </w:t>
      </w:r>
      <w:proofErr w:type="spellStart"/>
      <w:r w:rsidR="00785B7F" w:rsidRPr="00DC63D3">
        <w:rPr>
          <w:rFonts w:asciiTheme="minorHAnsi" w:hAnsiTheme="minorHAnsi" w:cstheme="minorHAnsi"/>
          <w:szCs w:val="24"/>
          <w:lang w:val="en-US"/>
        </w:rPr>
        <w:t>Matplotlib</w:t>
      </w:r>
      <w:proofErr w:type="spellEnd"/>
      <w:r w:rsidR="00785B7F" w:rsidRPr="00DC63D3">
        <w:rPr>
          <w:rFonts w:asciiTheme="minorHAnsi" w:hAnsiTheme="minorHAnsi" w:cstheme="minorHAnsi"/>
          <w:szCs w:val="24"/>
          <w:lang w:val="en-US"/>
        </w:rPr>
        <w:t>, etc., for image processing, data visualizations and other ancillary statistical analysis, and the resulting model takes about 45 minutes to train.</w:t>
      </w:r>
    </w:p>
    <w:p w:rsidR="001F27BF" w:rsidRPr="00DC63D3" w:rsidRDefault="001F27BF" w:rsidP="00A0364B">
      <w:pPr>
        <w:rPr>
          <w:rFonts w:asciiTheme="minorHAnsi" w:hAnsiTheme="minorHAnsi" w:cstheme="minorHAnsi"/>
          <w:b/>
          <w:szCs w:val="24"/>
          <w:lang w:val="en-US"/>
        </w:rPr>
      </w:pPr>
      <w:r w:rsidRPr="00DC63D3">
        <w:rPr>
          <w:rFonts w:asciiTheme="minorHAnsi" w:hAnsiTheme="minorHAnsi" w:cstheme="minorHAnsi"/>
          <w:b/>
          <w:szCs w:val="24"/>
          <w:lang w:val="en-US"/>
        </w:rPr>
        <w:t>[INSERT CNN ILLUSTRATION GRAPHICS]</w:t>
      </w:r>
    </w:p>
    <w:p w:rsidR="00A0364B" w:rsidRPr="00DC63D3" w:rsidRDefault="00A0364B" w:rsidP="00157BEB">
      <w:pPr>
        <w:rPr>
          <w:rFonts w:asciiTheme="minorHAnsi" w:hAnsiTheme="minorHAnsi" w:cstheme="minorHAnsi"/>
          <w:szCs w:val="24"/>
          <w:lang w:val="en-US"/>
        </w:rPr>
      </w:pPr>
    </w:p>
    <w:p w:rsidR="008A0E2B" w:rsidRPr="00DC63D3" w:rsidRDefault="008A0E2B" w:rsidP="00157BEB">
      <w:pPr>
        <w:rPr>
          <w:rFonts w:asciiTheme="minorHAnsi" w:hAnsiTheme="minorHAnsi" w:cstheme="minorHAnsi"/>
          <w:b/>
          <w:szCs w:val="24"/>
          <w:lang w:val="en-US"/>
        </w:rPr>
      </w:pPr>
      <w:r w:rsidRPr="00DC63D3">
        <w:rPr>
          <w:rFonts w:asciiTheme="minorHAnsi" w:hAnsiTheme="minorHAnsi" w:cstheme="minorHAnsi"/>
          <w:b/>
          <w:szCs w:val="24"/>
          <w:lang w:val="en-US"/>
        </w:rPr>
        <w:t>CREATING TRAINING, VALIDATION AND TEST SPLITS</w:t>
      </w:r>
    </w:p>
    <w:p w:rsidR="00157BEB" w:rsidRPr="00DC63D3" w:rsidRDefault="008A0E2B" w:rsidP="00157BEB">
      <w:pPr>
        <w:rPr>
          <w:rFonts w:asciiTheme="minorHAnsi" w:hAnsiTheme="minorHAnsi" w:cstheme="minorHAnsi"/>
          <w:szCs w:val="24"/>
          <w:lang w:val="en-US"/>
        </w:rPr>
      </w:pPr>
      <w:r w:rsidRPr="00DC63D3">
        <w:rPr>
          <w:rFonts w:asciiTheme="minorHAnsi" w:hAnsiTheme="minorHAnsi" w:cstheme="minorHAnsi"/>
          <w:szCs w:val="24"/>
          <w:lang w:val="en-US"/>
        </w:rPr>
        <w:t xml:space="preserve">The original dataset was grouped into two folders: the train set (2239 images) and the test set (118 images). </w:t>
      </w:r>
      <w:r w:rsidR="00DB10BB" w:rsidRPr="00DC63D3">
        <w:rPr>
          <w:rFonts w:asciiTheme="minorHAnsi" w:hAnsiTheme="minorHAnsi" w:cstheme="minorHAnsi"/>
          <w:szCs w:val="24"/>
          <w:lang w:val="en-US"/>
        </w:rPr>
        <w:t xml:space="preserve">80% of the train set was used to train the model while the remaining 20% was used to validate it. </w:t>
      </w:r>
    </w:p>
    <w:p w:rsidR="00DB10BB" w:rsidRPr="00DC63D3" w:rsidRDefault="00DB10BB" w:rsidP="00157BEB">
      <w:pPr>
        <w:rPr>
          <w:rFonts w:asciiTheme="minorHAnsi" w:hAnsiTheme="minorHAnsi" w:cstheme="minorHAnsi"/>
          <w:szCs w:val="24"/>
          <w:lang w:val="en-US"/>
        </w:rPr>
      </w:pPr>
    </w:p>
    <w:p w:rsidR="00DB10BB" w:rsidRPr="00DC63D3" w:rsidRDefault="00DB10BB" w:rsidP="00157BEB">
      <w:pPr>
        <w:rPr>
          <w:rFonts w:asciiTheme="minorHAnsi" w:hAnsiTheme="minorHAnsi" w:cstheme="minorHAnsi"/>
          <w:b/>
          <w:szCs w:val="24"/>
          <w:lang w:val="en-US"/>
        </w:rPr>
      </w:pPr>
      <w:r w:rsidRPr="00DC63D3">
        <w:rPr>
          <w:rFonts w:asciiTheme="minorHAnsi" w:hAnsiTheme="minorHAnsi" w:cstheme="minorHAnsi"/>
          <w:b/>
          <w:szCs w:val="24"/>
          <w:lang w:val="en-US"/>
        </w:rPr>
        <w:t xml:space="preserve">COMPILING AND TRAINING </w:t>
      </w:r>
    </w:p>
    <w:p w:rsidR="00DB10BB" w:rsidRDefault="00DB10BB" w:rsidP="00157BEB">
      <w:pPr>
        <w:rPr>
          <w:rFonts w:asciiTheme="minorHAnsi" w:hAnsiTheme="minorHAnsi" w:cstheme="minorHAnsi"/>
          <w:szCs w:val="24"/>
          <w:lang w:val="en-US"/>
        </w:rPr>
      </w:pPr>
      <w:r w:rsidRPr="00DC63D3">
        <w:rPr>
          <w:rFonts w:asciiTheme="minorHAnsi" w:hAnsiTheme="minorHAnsi" w:cstheme="minorHAnsi"/>
          <w:szCs w:val="24"/>
          <w:lang w:val="en-US"/>
        </w:rPr>
        <w:t xml:space="preserve">The model </w:t>
      </w:r>
      <w:r w:rsidR="006A4948">
        <w:rPr>
          <w:rFonts w:asciiTheme="minorHAnsi" w:hAnsiTheme="minorHAnsi" w:cstheme="minorHAnsi"/>
          <w:szCs w:val="24"/>
          <w:lang w:val="en-US"/>
        </w:rPr>
        <w:t xml:space="preserve">did </w:t>
      </w:r>
      <w:proofErr w:type="spellStart"/>
      <w:r w:rsidR="006A4948">
        <w:rPr>
          <w:rFonts w:asciiTheme="minorHAnsi" w:hAnsiTheme="minorHAnsi" w:cstheme="minorHAnsi"/>
          <w:szCs w:val="24"/>
          <w:lang w:val="en-US"/>
        </w:rPr>
        <w:t>overfit</w:t>
      </w:r>
      <w:proofErr w:type="spellEnd"/>
      <w:r w:rsidR="006A4948">
        <w:rPr>
          <w:rFonts w:asciiTheme="minorHAnsi" w:hAnsiTheme="minorHAnsi" w:cstheme="minorHAnsi"/>
          <w:szCs w:val="24"/>
          <w:lang w:val="en-US"/>
        </w:rPr>
        <w:t xml:space="preserve"> with poor </w:t>
      </w:r>
      <w:r w:rsidRPr="00DC63D3">
        <w:rPr>
          <w:rFonts w:asciiTheme="minorHAnsi" w:hAnsiTheme="minorHAnsi" w:cstheme="minorHAnsi"/>
          <w:szCs w:val="24"/>
          <w:lang w:val="en-US"/>
        </w:rPr>
        <w:t xml:space="preserve">validation </w:t>
      </w:r>
      <w:r w:rsidR="006A4948">
        <w:rPr>
          <w:rFonts w:asciiTheme="minorHAnsi" w:hAnsiTheme="minorHAnsi" w:cstheme="minorHAnsi"/>
          <w:szCs w:val="24"/>
          <w:lang w:val="en-US"/>
        </w:rPr>
        <w:t>accuracy!</w:t>
      </w:r>
    </w:p>
    <w:p w:rsidR="006A4948" w:rsidRDefault="006A4948" w:rsidP="00157BEB">
      <w:pPr>
        <w:rPr>
          <w:rFonts w:asciiTheme="minorHAnsi" w:hAnsiTheme="minorHAnsi" w:cstheme="minorHAnsi"/>
          <w:szCs w:val="24"/>
          <w:lang w:val="en-US"/>
        </w:rPr>
      </w:pPr>
    </w:p>
    <w:p w:rsidR="006A4948" w:rsidRDefault="006A4948" w:rsidP="00157BEB">
      <w:pPr>
        <w:rPr>
          <w:rFonts w:asciiTheme="minorHAnsi" w:hAnsiTheme="minorHAnsi" w:cstheme="minorHAnsi"/>
          <w:b/>
          <w:szCs w:val="24"/>
          <w:lang w:val="en-US"/>
        </w:rPr>
      </w:pPr>
      <w:r>
        <w:rPr>
          <w:rFonts w:asciiTheme="minorHAnsi" w:hAnsiTheme="minorHAnsi" w:cstheme="minorHAnsi"/>
          <w:b/>
          <w:szCs w:val="24"/>
          <w:lang w:val="en-US"/>
        </w:rPr>
        <w:t xml:space="preserve">CHECKING FOR DISTRIBUTION OF </w:t>
      </w:r>
      <w:r>
        <w:rPr>
          <w:rFonts w:asciiTheme="minorHAnsi" w:hAnsiTheme="minorHAnsi" w:cstheme="minorHAnsi"/>
          <w:b/>
          <w:szCs w:val="24"/>
          <w:lang w:val="en-US"/>
        </w:rPr>
        <w:t>CLASS</w:t>
      </w:r>
      <w:r>
        <w:rPr>
          <w:rFonts w:asciiTheme="minorHAnsi" w:hAnsiTheme="minorHAnsi" w:cstheme="minorHAnsi"/>
          <w:b/>
          <w:szCs w:val="24"/>
          <w:lang w:val="en-US"/>
        </w:rPr>
        <w:t>ES IN THE TRAINING DATASET</w:t>
      </w:r>
    </w:p>
    <w:p w:rsidR="006A4948" w:rsidRPr="006A4948" w:rsidRDefault="00075F75" w:rsidP="00157BEB">
      <w:pPr>
        <w:rPr>
          <w:rFonts w:asciiTheme="minorHAnsi" w:hAnsiTheme="minorHAnsi" w:cstheme="minorHAnsi"/>
          <w:szCs w:val="24"/>
          <w:lang w:val="en-US"/>
        </w:rPr>
      </w:pPr>
      <w:r>
        <w:rPr>
          <w:rFonts w:asciiTheme="minorHAnsi" w:hAnsiTheme="minorHAnsi" w:cstheme="minorHAnsi"/>
          <w:szCs w:val="24"/>
          <w:lang w:val="en-US"/>
        </w:rPr>
        <w:t xml:space="preserve">As you can see below, </w:t>
      </w:r>
      <w:proofErr w:type="gramStart"/>
      <w:r>
        <w:rPr>
          <w:rFonts w:asciiTheme="minorHAnsi" w:hAnsiTheme="minorHAnsi" w:cstheme="minorHAnsi"/>
          <w:szCs w:val="24"/>
          <w:lang w:val="en-US"/>
        </w:rPr>
        <w:t>the</w:t>
      </w:r>
      <w:r w:rsidR="001D7EAE">
        <w:rPr>
          <w:rFonts w:asciiTheme="minorHAnsi" w:hAnsiTheme="minorHAnsi" w:cstheme="minorHAnsi"/>
          <w:szCs w:val="24"/>
          <w:lang w:val="en-US"/>
        </w:rPr>
        <w:t xml:space="preserve"> is</w:t>
      </w:r>
      <w:proofErr w:type="gramEnd"/>
      <w:r w:rsidR="001D7EAE">
        <w:rPr>
          <w:rFonts w:asciiTheme="minorHAnsi" w:hAnsiTheme="minorHAnsi" w:cstheme="minorHAnsi"/>
          <w:szCs w:val="24"/>
          <w:lang w:val="en-US"/>
        </w:rPr>
        <w:t xml:space="preserve"> a high class imbalance. Some classes (Melanomas and Moles) have proportionately higher number of samples than the others, and this </w:t>
      </w:r>
      <w:r w:rsidR="00103F54">
        <w:rPr>
          <w:rFonts w:asciiTheme="minorHAnsi" w:hAnsiTheme="minorHAnsi" w:cstheme="minorHAnsi"/>
          <w:szCs w:val="24"/>
          <w:lang w:val="en-US"/>
        </w:rPr>
        <w:t xml:space="preserve">resulted in the poor performance of the model. </w:t>
      </w:r>
    </w:p>
    <w:p w:rsidR="00DB10BB" w:rsidRDefault="00DB10BB" w:rsidP="00157BEB">
      <w:pPr>
        <w:rPr>
          <w:rFonts w:asciiTheme="minorHAnsi" w:hAnsiTheme="minorHAnsi" w:cstheme="minorHAnsi"/>
          <w:b/>
          <w:szCs w:val="24"/>
          <w:lang w:val="en-US"/>
        </w:rPr>
      </w:pPr>
      <w:r w:rsidRPr="00DC63D3">
        <w:rPr>
          <w:rFonts w:asciiTheme="minorHAnsi" w:hAnsiTheme="minorHAnsi" w:cstheme="minorHAnsi"/>
          <w:b/>
          <w:szCs w:val="24"/>
          <w:lang w:val="en-US"/>
        </w:rPr>
        <w:t>[BAR CHART SHOWING CLASS INBALANCE]</w:t>
      </w:r>
    </w:p>
    <w:p w:rsidR="000123A5" w:rsidRPr="000123A5" w:rsidRDefault="000123A5" w:rsidP="00157BEB">
      <w:pPr>
        <w:rPr>
          <w:rFonts w:asciiTheme="minorHAnsi" w:hAnsiTheme="minorHAnsi" w:cstheme="minorHAnsi"/>
          <w:b/>
          <w:szCs w:val="24"/>
          <w:lang w:val="en-US"/>
        </w:rPr>
      </w:pPr>
    </w:p>
    <w:p w:rsidR="00DB10BB" w:rsidRPr="00DC63D3" w:rsidRDefault="00DB10BB" w:rsidP="00157BEB">
      <w:pPr>
        <w:rPr>
          <w:rFonts w:asciiTheme="minorHAnsi" w:hAnsiTheme="minorHAnsi" w:cstheme="minorHAnsi"/>
          <w:b/>
          <w:szCs w:val="24"/>
          <w:lang w:val="en-US"/>
        </w:rPr>
      </w:pPr>
      <w:r w:rsidRPr="00DC63D3">
        <w:rPr>
          <w:rFonts w:asciiTheme="minorHAnsi" w:hAnsiTheme="minorHAnsi" w:cstheme="minorHAnsi"/>
          <w:b/>
          <w:szCs w:val="24"/>
          <w:lang w:val="en-US"/>
        </w:rPr>
        <w:t>AUGMENTING THE IMAGE DATASET</w:t>
      </w:r>
    </w:p>
    <w:p w:rsidR="007815D5" w:rsidRPr="00DC63D3" w:rsidRDefault="00DB10BB" w:rsidP="00157BEB">
      <w:pPr>
        <w:rPr>
          <w:rFonts w:asciiTheme="minorHAnsi" w:hAnsiTheme="minorHAnsi" w:cstheme="minorHAnsi"/>
          <w:szCs w:val="24"/>
          <w:lang w:val="en-US"/>
        </w:rPr>
      </w:pPr>
      <w:r w:rsidRPr="00DC63D3">
        <w:rPr>
          <w:rFonts w:asciiTheme="minorHAnsi" w:hAnsiTheme="minorHAnsi" w:cstheme="minorHAnsi"/>
          <w:szCs w:val="24"/>
          <w:lang w:val="en-US"/>
        </w:rPr>
        <w:t xml:space="preserve">We used the </w:t>
      </w:r>
      <w:r w:rsidRPr="00DC63D3">
        <w:rPr>
          <w:rFonts w:asciiTheme="minorHAnsi" w:hAnsiTheme="minorHAnsi" w:cstheme="minorHAnsi"/>
          <w:b/>
          <w:szCs w:val="24"/>
          <w:u w:val="single"/>
          <w:lang w:val="en-US"/>
        </w:rPr>
        <w:t>Augmentation library</w:t>
      </w:r>
      <w:r w:rsidRPr="00DC63D3">
        <w:rPr>
          <w:rFonts w:asciiTheme="minorHAnsi" w:hAnsiTheme="minorHAnsi" w:cstheme="minorHAnsi"/>
          <w:szCs w:val="24"/>
          <w:lang w:val="en-US"/>
        </w:rPr>
        <w:t xml:space="preserve"> to manipulate our original dataset so as to obtain modified versions of the images. We did rotate the images 15 degrees (right and left), and for each class, 2</w:t>
      </w:r>
      <w:r w:rsidR="00076FDA">
        <w:rPr>
          <w:rFonts w:asciiTheme="minorHAnsi" w:hAnsiTheme="minorHAnsi" w:cstheme="minorHAnsi"/>
          <w:szCs w:val="24"/>
          <w:lang w:val="en-US"/>
        </w:rPr>
        <w:t>,</w:t>
      </w:r>
      <w:r w:rsidRPr="00DC63D3">
        <w:rPr>
          <w:rFonts w:asciiTheme="minorHAnsi" w:hAnsiTheme="minorHAnsi" w:cstheme="minorHAnsi"/>
          <w:szCs w:val="24"/>
          <w:lang w:val="en-US"/>
        </w:rPr>
        <w:t xml:space="preserve">000 modified images were </w:t>
      </w:r>
      <w:r w:rsidR="00D50055" w:rsidRPr="00DC63D3">
        <w:rPr>
          <w:rFonts w:asciiTheme="minorHAnsi" w:hAnsiTheme="minorHAnsi" w:cstheme="minorHAnsi"/>
          <w:szCs w:val="24"/>
          <w:lang w:val="en-US"/>
        </w:rPr>
        <w:t>created, resulting in an overall sample size of 18,000 images.</w:t>
      </w:r>
      <w:r w:rsidR="007815D5" w:rsidRPr="00DC63D3">
        <w:rPr>
          <w:rFonts w:asciiTheme="minorHAnsi" w:hAnsiTheme="minorHAnsi" w:cstheme="minorHAnsi"/>
          <w:szCs w:val="24"/>
          <w:lang w:val="en-US"/>
        </w:rPr>
        <w:t xml:space="preserve"> </w:t>
      </w:r>
    </w:p>
    <w:p w:rsidR="007815D5" w:rsidRPr="00DC63D3" w:rsidRDefault="007815D5" w:rsidP="00157BEB">
      <w:pPr>
        <w:rPr>
          <w:rFonts w:asciiTheme="minorHAnsi" w:hAnsiTheme="minorHAnsi" w:cstheme="minorHAnsi"/>
          <w:szCs w:val="24"/>
          <w:lang w:val="en-US"/>
        </w:rPr>
      </w:pPr>
    </w:p>
    <w:p w:rsidR="007815D5" w:rsidRPr="00DC63D3" w:rsidRDefault="007815D5" w:rsidP="007815D5">
      <w:pPr>
        <w:rPr>
          <w:rFonts w:asciiTheme="minorHAnsi" w:hAnsiTheme="minorHAnsi" w:cstheme="minorHAnsi"/>
          <w:b/>
          <w:szCs w:val="24"/>
          <w:lang w:val="en-US"/>
        </w:rPr>
      </w:pPr>
      <w:r w:rsidRPr="00DC63D3">
        <w:rPr>
          <w:rFonts w:asciiTheme="minorHAnsi" w:hAnsiTheme="minorHAnsi" w:cstheme="minorHAnsi"/>
          <w:b/>
          <w:szCs w:val="24"/>
          <w:lang w:val="en-US"/>
        </w:rPr>
        <w:t xml:space="preserve">CREATING TRAINING AND </w:t>
      </w:r>
      <w:r w:rsidRPr="00DC63D3">
        <w:rPr>
          <w:rFonts w:asciiTheme="minorHAnsi" w:hAnsiTheme="minorHAnsi" w:cstheme="minorHAnsi"/>
          <w:b/>
          <w:szCs w:val="24"/>
          <w:lang w:val="en-US"/>
        </w:rPr>
        <w:t xml:space="preserve">VALIDATION </w:t>
      </w:r>
      <w:r w:rsidRPr="00DC63D3">
        <w:rPr>
          <w:rFonts w:asciiTheme="minorHAnsi" w:hAnsiTheme="minorHAnsi" w:cstheme="minorHAnsi"/>
          <w:b/>
          <w:szCs w:val="24"/>
          <w:lang w:val="en-US"/>
        </w:rPr>
        <w:t>SET (AUGMENTED)</w:t>
      </w:r>
    </w:p>
    <w:p w:rsidR="007815D5" w:rsidRPr="00DC63D3" w:rsidRDefault="007815D5" w:rsidP="007815D5">
      <w:pPr>
        <w:rPr>
          <w:rFonts w:asciiTheme="minorHAnsi" w:hAnsiTheme="minorHAnsi" w:cstheme="minorHAnsi"/>
          <w:szCs w:val="24"/>
          <w:lang w:val="en-US"/>
        </w:rPr>
      </w:pPr>
      <w:r w:rsidRPr="00DC63D3">
        <w:rPr>
          <w:rFonts w:asciiTheme="minorHAnsi" w:hAnsiTheme="minorHAnsi" w:cstheme="minorHAnsi"/>
          <w:szCs w:val="24"/>
          <w:lang w:val="en-US"/>
        </w:rPr>
        <w:t xml:space="preserve">We </w:t>
      </w:r>
      <w:r w:rsidRPr="00DC63D3">
        <w:rPr>
          <w:rFonts w:asciiTheme="minorHAnsi" w:hAnsiTheme="minorHAnsi" w:cstheme="minorHAnsi"/>
          <w:szCs w:val="24"/>
          <w:lang w:val="en-US"/>
        </w:rPr>
        <w:t>retrained</w:t>
      </w:r>
      <w:r w:rsidRPr="00DC63D3">
        <w:rPr>
          <w:rFonts w:asciiTheme="minorHAnsi" w:hAnsiTheme="minorHAnsi" w:cstheme="minorHAnsi"/>
          <w:szCs w:val="24"/>
          <w:lang w:val="en-US"/>
        </w:rPr>
        <w:t xml:space="preserve"> the model</w:t>
      </w:r>
      <w:r w:rsidRPr="00DC63D3">
        <w:rPr>
          <w:rFonts w:asciiTheme="minorHAnsi" w:hAnsiTheme="minorHAnsi" w:cstheme="minorHAnsi"/>
          <w:szCs w:val="24"/>
          <w:lang w:val="en-US"/>
        </w:rPr>
        <w:t xml:space="preserve"> but this time around, we used </w:t>
      </w:r>
      <w:r w:rsidRPr="00DC63D3">
        <w:rPr>
          <w:rFonts w:asciiTheme="minorHAnsi" w:hAnsiTheme="minorHAnsi" w:cstheme="minorHAnsi"/>
          <w:szCs w:val="24"/>
          <w:lang w:val="en-US"/>
        </w:rPr>
        <w:t xml:space="preserve">the </w:t>
      </w:r>
      <w:r w:rsidR="00144338" w:rsidRPr="00DC63D3">
        <w:rPr>
          <w:rFonts w:asciiTheme="minorHAnsi" w:hAnsiTheme="minorHAnsi" w:cstheme="minorHAnsi"/>
          <w:szCs w:val="24"/>
          <w:lang w:val="en-US"/>
        </w:rPr>
        <w:t xml:space="preserve">images created using the augmentation library. This increased the validation accuracy to </w:t>
      </w:r>
      <w:r w:rsidR="00144338" w:rsidRPr="00DC63D3">
        <w:rPr>
          <w:rFonts w:asciiTheme="minorHAnsi" w:hAnsiTheme="minorHAnsi" w:cstheme="minorHAnsi"/>
          <w:b/>
          <w:szCs w:val="24"/>
          <w:lang w:val="en-US"/>
        </w:rPr>
        <w:t>90%</w:t>
      </w:r>
      <w:r w:rsidR="00144338" w:rsidRPr="00DC63D3">
        <w:rPr>
          <w:rFonts w:asciiTheme="minorHAnsi" w:hAnsiTheme="minorHAnsi" w:cstheme="minorHAnsi"/>
          <w:szCs w:val="24"/>
          <w:lang w:val="en-US"/>
        </w:rPr>
        <w:t>!</w:t>
      </w:r>
    </w:p>
    <w:p w:rsidR="00BB0908" w:rsidRPr="00DC63D3" w:rsidRDefault="00BB0908" w:rsidP="007815D5">
      <w:pPr>
        <w:rPr>
          <w:rFonts w:asciiTheme="minorHAnsi" w:hAnsiTheme="minorHAnsi" w:cstheme="minorHAnsi"/>
          <w:szCs w:val="24"/>
          <w:lang w:val="en-US"/>
        </w:rPr>
      </w:pPr>
    </w:p>
    <w:p w:rsidR="000D1540" w:rsidRPr="00DC63D3" w:rsidRDefault="000D1540" w:rsidP="007815D5">
      <w:pPr>
        <w:rPr>
          <w:rFonts w:asciiTheme="minorHAnsi" w:hAnsiTheme="minorHAnsi" w:cstheme="minorHAnsi"/>
          <w:b/>
          <w:szCs w:val="24"/>
          <w:lang w:val="en-US"/>
        </w:rPr>
      </w:pPr>
      <w:r w:rsidRPr="00DC63D3">
        <w:rPr>
          <w:rFonts w:asciiTheme="minorHAnsi" w:hAnsiTheme="minorHAnsi" w:cstheme="minorHAnsi"/>
          <w:b/>
          <w:szCs w:val="24"/>
          <w:lang w:val="en-US"/>
        </w:rPr>
        <w:t>HYPERPARAMETER TUNING</w:t>
      </w:r>
    </w:p>
    <w:p w:rsidR="000D1540" w:rsidRPr="00DC63D3" w:rsidRDefault="000D1540" w:rsidP="007815D5">
      <w:pPr>
        <w:rPr>
          <w:rFonts w:asciiTheme="minorHAnsi" w:hAnsiTheme="minorHAnsi" w:cstheme="minorHAnsi"/>
          <w:szCs w:val="24"/>
          <w:lang w:val="en-US"/>
        </w:rPr>
      </w:pPr>
      <w:proofErr w:type="spellStart"/>
      <w:r w:rsidRPr="00DC63D3">
        <w:rPr>
          <w:rFonts w:asciiTheme="minorHAnsi" w:hAnsiTheme="minorHAnsi" w:cstheme="minorHAnsi"/>
          <w:szCs w:val="24"/>
          <w:lang w:val="en-US"/>
        </w:rPr>
        <w:t>RandomSearch</w:t>
      </w:r>
      <w:proofErr w:type="spellEnd"/>
      <w:r w:rsidRPr="00DC63D3">
        <w:rPr>
          <w:rFonts w:asciiTheme="minorHAnsi" w:hAnsiTheme="minorHAnsi" w:cstheme="minorHAnsi"/>
          <w:szCs w:val="24"/>
          <w:lang w:val="en-US"/>
        </w:rPr>
        <w:t xml:space="preserve"> was used on the model </w:t>
      </w:r>
      <w:r w:rsidRPr="00DC63D3">
        <w:rPr>
          <w:rFonts w:asciiTheme="minorHAnsi" w:hAnsiTheme="minorHAnsi" w:cstheme="minorHAnsi"/>
          <w:b/>
          <w:szCs w:val="24"/>
          <w:lang w:val="en-US"/>
        </w:rPr>
        <w:t xml:space="preserve">[WHY?]. </w:t>
      </w:r>
      <w:r w:rsidRPr="00DC63D3">
        <w:rPr>
          <w:rFonts w:asciiTheme="minorHAnsi" w:hAnsiTheme="minorHAnsi" w:cstheme="minorHAnsi"/>
          <w:szCs w:val="24"/>
          <w:lang w:val="en-US"/>
        </w:rPr>
        <w:t>Also, different layer depths were tested but not much Improvement was recorded.</w:t>
      </w:r>
    </w:p>
    <w:p w:rsidR="000D1540" w:rsidRPr="00DC63D3" w:rsidRDefault="000D1540" w:rsidP="007815D5">
      <w:pPr>
        <w:rPr>
          <w:rFonts w:asciiTheme="minorHAnsi" w:hAnsiTheme="minorHAnsi" w:cstheme="minorHAnsi"/>
          <w:szCs w:val="24"/>
          <w:lang w:val="en-US"/>
        </w:rPr>
      </w:pPr>
    </w:p>
    <w:p w:rsidR="000D1540" w:rsidRPr="00DC63D3" w:rsidRDefault="000D1540" w:rsidP="007815D5">
      <w:pPr>
        <w:rPr>
          <w:rFonts w:asciiTheme="minorHAnsi" w:hAnsiTheme="minorHAnsi" w:cstheme="minorHAnsi"/>
          <w:b/>
          <w:szCs w:val="24"/>
          <w:lang w:val="en-US"/>
        </w:rPr>
      </w:pPr>
      <w:r w:rsidRPr="00DC63D3">
        <w:rPr>
          <w:rFonts w:asciiTheme="minorHAnsi" w:hAnsiTheme="minorHAnsi" w:cstheme="minorHAnsi"/>
          <w:b/>
          <w:szCs w:val="24"/>
          <w:lang w:val="en-US"/>
        </w:rPr>
        <w:t>TESTING THE MODEL</w:t>
      </w:r>
    </w:p>
    <w:p w:rsidR="008C41AD" w:rsidRDefault="007903ED" w:rsidP="007815D5">
      <w:pPr>
        <w:rPr>
          <w:rFonts w:asciiTheme="minorHAnsi" w:hAnsiTheme="minorHAnsi" w:cstheme="minorHAnsi"/>
          <w:szCs w:val="24"/>
          <w:lang w:val="en-US"/>
        </w:rPr>
      </w:pPr>
      <w:r w:rsidRPr="00DC63D3">
        <w:rPr>
          <w:rFonts w:asciiTheme="minorHAnsi" w:hAnsiTheme="minorHAnsi" w:cstheme="minorHAnsi"/>
          <w:szCs w:val="24"/>
          <w:lang w:val="en-US"/>
        </w:rPr>
        <w:t>Even though we recorded very high validation accuracy, the model perfor</w:t>
      </w:r>
      <w:r w:rsidR="0080565D" w:rsidRPr="00DC63D3">
        <w:rPr>
          <w:rFonts w:asciiTheme="minorHAnsi" w:hAnsiTheme="minorHAnsi" w:cstheme="minorHAnsi"/>
          <w:szCs w:val="24"/>
          <w:lang w:val="en-US"/>
        </w:rPr>
        <w:t xml:space="preserve">med poorly on the test set with evaluation accuracy score of </w:t>
      </w:r>
      <w:r w:rsidR="0080565D" w:rsidRPr="00DC63D3">
        <w:rPr>
          <w:rFonts w:asciiTheme="minorHAnsi" w:hAnsiTheme="minorHAnsi" w:cstheme="minorHAnsi"/>
          <w:b/>
          <w:szCs w:val="24"/>
          <w:lang w:val="en-US"/>
        </w:rPr>
        <w:t>44%.</w:t>
      </w:r>
      <w:r w:rsidR="00A658B6">
        <w:rPr>
          <w:rFonts w:asciiTheme="minorHAnsi" w:hAnsiTheme="minorHAnsi" w:cstheme="minorHAnsi"/>
          <w:b/>
          <w:szCs w:val="24"/>
          <w:lang w:val="en-US"/>
        </w:rPr>
        <w:t xml:space="preserve"> </w:t>
      </w:r>
      <w:r w:rsidR="00E47DE7">
        <w:rPr>
          <w:rFonts w:asciiTheme="minorHAnsi" w:hAnsiTheme="minorHAnsi" w:cstheme="minorHAnsi"/>
          <w:szCs w:val="24"/>
          <w:lang w:val="en-US"/>
        </w:rPr>
        <w:t xml:space="preserve">We observed that </w:t>
      </w:r>
      <w:r w:rsidR="00A658B6">
        <w:rPr>
          <w:rFonts w:asciiTheme="minorHAnsi" w:hAnsiTheme="minorHAnsi" w:cstheme="minorHAnsi"/>
          <w:szCs w:val="24"/>
          <w:lang w:val="en-US"/>
        </w:rPr>
        <w:t xml:space="preserve">the model could accurately predict the Melanomas class but failed to predict others. As already pointed out, the melanomas class is one of the predominant classes (second largest). </w:t>
      </w:r>
    </w:p>
    <w:p w:rsidR="008C41AD" w:rsidRDefault="008C41AD" w:rsidP="007815D5">
      <w:pPr>
        <w:rPr>
          <w:rFonts w:asciiTheme="minorHAnsi" w:hAnsiTheme="minorHAnsi" w:cstheme="minorHAnsi"/>
          <w:szCs w:val="24"/>
          <w:lang w:val="en-US"/>
        </w:rPr>
      </w:pPr>
    </w:p>
    <w:p w:rsidR="009E2CC8" w:rsidRDefault="008C41AD" w:rsidP="007815D5">
      <w:pPr>
        <w:rPr>
          <w:rFonts w:asciiTheme="minorHAnsi" w:hAnsiTheme="minorHAnsi" w:cstheme="minorHAnsi"/>
          <w:b/>
          <w:szCs w:val="24"/>
          <w:lang w:val="en-US"/>
        </w:rPr>
      </w:pPr>
      <w:r>
        <w:rPr>
          <w:rFonts w:asciiTheme="minorHAnsi" w:hAnsiTheme="minorHAnsi" w:cstheme="minorHAnsi"/>
          <w:b/>
          <w:szCs w:val="24"/>
          <w:lang w:val="en-US"/>
        </w:rPr>
        <w:t>RECOMMENDATION AND CONCLUSION</w:t>
      </w:r>
    </w:p>
    <w:p w:rsidR="00A658B6" w:rsidRPr="00DC63D3" w:rsidRDefault="00E47DE7" w:rsidP="007815D5">
      <w:pPr>
        <w:rPr>
          <w:rFonts w:asciiTheme="minorHAnsi" w:hAnsiTheme="minorHAnsi" w:cstheme="minorHAnsi"/>
          <w:szCs w:val="24"/>
          <w:lang w:val="en-US"/>
        </w:rPr>
      </w:pPr>
      <w:r>
        <w:rPr>
          <w:rFonts w:asciiTheme="minorHAnsi" w:hAnsiTheme="minorHAnsi" w:cstheme="minorHAnsi"/>
          <w:szCs w:val="24"/>
          <w:lang w:val="en-US"/>
        </w:rPr>
        <w:t xml:space="preserve">It is important to note that even </w:t>
      </w:r>
      <w:r w:rsidR="009E2CC8">
        <w:rPr>
          <w:rFonts w:asciiTheme="minorHAnsi" w:hAnsiTheme="minorHAnsi" w:cstheme="minorHAnsi"/>
          <w:szCs w:val="24"/>
          <w:lang w:val="en-US"/>
        </w:rPr>
        <w:t xml:space="preserve">though </w:t>
      </w:r>
      <w:r w:rsidR="009E2CC8">
        <w:rPr>
          <w:rFonts w:asciiTheme="minorHAnsi" w:hAnsiTheme="minorHAnsi" w:cstheme="minorHAnsi"/>
          <w:szCs w:val="24"/>
          <w:lang w:val="en-US"/>
        </w:rPr>
        <w:t>the Augmentation library</w:t>
      </w:r>
      <w:r w:rsidR="009E2CC8">
        <w:rPr>
          <w:rFonts w:asciiTheme="minorHAnsi" w:hAnsiTheme="minorHAnsi" w:cstheme="minorHAnsi"/>
          <w:szCs w:val="24"/>
          <w:lang w:val="en-US"/>
        </w:rPr>
        <w:t xml:space="preserve"> was used to even out the class imbalance, </w:t>
      </w:r>
      <w:bookmarkStart w:id="0" w:name="_GoBack"/>
      <w:bookmarkEnd w:id="0"/>
    </w:p>
    <w:p w:rsidR="00144338" w:rsidRPr="00DC63D3" w:rsidRDefault="00144338" w:rsidP="007815D5">
      <w:pPr>
        <w:rPr>
          <w:rFonts w:asciiTheme="minorHAnsi" w:hAnsiTheme="minorHAnsi" w:cstheme="minorHAnsi"/>
          <w:szCs w:val="24"/>
          <w:lang w:val="en-US"/>
        </w:rPr>
      </w:pPr>
    </w:p>
    <w:p w:rsidR="00144338" w:rsidRPr="00DC63D3" w:rsidRDefault="00144338" w:rsidP="007815D5">
      <w:pPr>
        <w:rPr>
          <w:rFonts w:asciiTheme="minorHAnsi" w:hAnsiTheme="minorHAnsi" w:cstheme="minorHAnsi"/>
          <w:szCs w:val="24"/>
          <w:lang w:val="en-US"/>
        </w:rPr>
      </w:pPr>
    </w:p>
    <w:p w:rsidR="00DB10BB" w:rsidRPr="00DC63D3" w:rsidRDefault="00DB10BB" w:rsidP="00157BEB">
      <w:pPr>
        <w:rPr>
          <w:rFonts w:asciiTheme="minorHAnsi" w:hAnsiTheme="minorHAnsi" w:cstheme="minorHAnsi"/>
          <w:szCs w:val="24"/>
        </w:rPr>
      </w:pPr>
    </w:p>
    <w:p w:rsidR="00080448" w:rsidRPr="00DC63D3" w:rsidRDefault="00080448">
      <w:pPr>
        <w:rPr>
          <w:rFonts w:asciiTheme="minorHAnsi" w:hAnsiTheme="minorHAnsi" w:cstheme="minorHAnsi"/>
          <w:szCs w:val="24"/>
        </w:rPr>
      </w:pPr>
    </w:p>
    <w:sectPr w:rsidR="00080448" w:rsidRPr="00DC63D3" w:rsidSect="00C52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180E"/>
    <w:multiLevelType w:val="hybridMultilevel"/>
    <w:tmpl w:val="FCA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870A2"/>
    <w:multiLevelType w:val="hybridMultilevel"/>
    <w:tmpl w:val="71E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42EBB"/>
    <w:multiLevelType w:val="multilevel"/>
    <w:tmpl w:val="0C0A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48"/>
    <w:rsid w:val="000123A5"/>
    <w:rsid w:val="00075F75"/>
    <w:rsid w:val="00076FDA"/>
    <w:rsid w:val="00080448"/>
    <w:rsid w:val="000D1540"/>
    <w:rsid w:val="00103F54"/>
    <w:rsid w:val="00144338"/>
    <w:rsid w:val="00157BEB"/>
    <w:rsid w:val="001903EF"/>
    <w:rsid w:val="001D7EAE"/>
    <w:rsid w:val="001F27BF"/>
    <w:rsid w:val="00421CFF"/>
    <w:rsid w:val="006A4948"/>
    <w:rsid w:val="007815D5"/>
    <w:rsid w:val="00785B7F"/>
    <w:rsid w:val="007903ED"/>
    <w:rsid w:val="007A0FCB"/>
    <w:rsid w:val="00801657"/>
    <w:rsid w:val="0080565D"/>
    <w:rsid w:val="00870559"/>
    <w:rsid w:val="008A0E2B"/>
    <w:rsid w:val="008C41AD"/>
    <w:rsid w:val="0098704F"/>
    <w:rsid w:val="009E2CC8"/>
    <w:rsid w:val="00A0364B"/>
    <w:rsid w:val="00A658B6"/>
    <w:rsid w:val="00AD3A9D"/>
    <w:rsid w:val="00AF0C5A"/>
    <w:rsid w:val="00BB0908"/>
    <w:rsid w:val="00C5252E"/>
    <w:rsid w:val="00CB27DC"/>
    <w:rsid w:val="00D50055"/>
    <w:rsid w:val="00DB10BB"/>
    <w:rsid w:val="00DB41DD"/>
    <w:rsid w:val="00DC63D3"/>
    <w:rsid w:val="00E47DE7"/>
    <w:rsid w:val="00F3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2A40D-74E7-4BB8-A6BD-F34FD24E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5D5"/>
    <w:rPr>
      <w:rFonts w:ascii="Times New Roman" w:hAnsi="Times New Roman" w:cs="Times New Roman"/>
      <w:sz w:val="24"/>
      <w:lang w:val="en-GB"/>
    </w:rPr>
  </w:style>
  <w:style w:type="paragraph" w:styleId="Heading1">
    <w:name w:val="heading 1"/>
    <w:basedOn w:val="Normal"/>
    <w:next w:val="Normal"/>
    <w:link w:val="Heading1Char"/>
    <w:uiPriority w:val="9"/>
    <w:qFormat/>
    <w:rsid w:val="00AF0C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F0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ableu">
    <w:name w:val="Heading(Tableu)"/>
    <w:basedOn w:val="Heading1"/>
    <w:link w:val="HeadingTableuChar"/>
    <w:autoRedefine/>
    <w:qFormat/>
    <w:rsid w:val="00AF0C5A"/>
    <w:pPr>
      <w:spacing w:line="240" w:lineRule="auto"/>
    </w:pPr>
    <w:rPr>
      <w:rFonts w:ascii="Times New Roman" w:hAnsi="Times New Roman" w:cstheme="minorHAnsi"/>
      <w:color w:val="auto"/>
      <w:sz w:val="24"/>
      <w:szCs w:val="22"/>
    </w:rPr>
  </w:style>
  <w:style w:type="character" w:customStyle="1" w:styleId="HeadingTableuChar">
    <w:name w:val="Heading(Tableu) Char"/>
    <w:basedOn w:val="DefaultParagraphFont"/>
    <w:link w:val="HeadingTableu"/>
    <w:rsid w:val="00AF0C5A"/>
    <w:rPr>
      <w:rFonts w:ascii="Times New Roman" w:eastAsiaTheme="majorEastAsia" w:hAnsi="Times New Roman" w:cstheme="minorHAnsi"/>
      <w:sz w:val="24"/>
    </w:rPr>
  </w:style>
  <w:style w:type="character" w:customStyle="1" w:styleId="Heading1Char">
    <w:name w:val="Heading 1 Char"/>
    <w:basedOn w:val="DefaultParagraphFont"/>
    <w:link w:val="Heading1"/>
    <w:uiPriority w:val="9"/>
    <w:rsid w:val="00AF0C5A"/>
    <w:rPr>
      <w:rFonts w:asciiTheme="majorHAnsi" w:eastAsiaTheme="majorEastAsia" w:hAnsiTheme="majorHAnsi" w:cstheme="majorBidi"/>
      <w:color w:val="2E74B5" w:themeColor="accent1" w:themeShade="BF"/>
      <w:sz w:val="32"/>
      <w:szCs w:val="32"/>
    </w:rPr>
  </w:style>
  <w:style w:type="paragraph" w:customStyle="1" w:styleId="Heading222">
    <w:name w:val="Heading 222"/>
    <w:basedOn w:val="Heading2"/>
    <w:link w:val="Heading222Char"/>
    <w:qFormat/>
    <w:rsid w:val="00AF0C5A"/>
    <w:pPr>
      <w:ind w:firstLine="720"/>
    </w:pPr>
    <w:rPr>
      <w:rFonts w:ascii="Times New Roman" w:hAnsi="Times New Roman"/>
      <w:b/>
      <w:color w:val="auto"/>
      <w:sz w:val="28"/>
    </w:rPr>
  </w:style>
  <w:style w:type="character" w:customStyle="1" w:styleId="Heading222Char">
    <w:name w:val="Heading 222 Char"/>
    <w:basedOn w:val="HeadingTableuChar"/>
    <w:link w:val="Heading222"/>
    <w:rsid w:val="00AF0C5A"/>
    <w:rPr>
      <w:rFonts w:ascii="Times New Roman" w:eastAsiaTheme="majorEastAsia" w:hAnsi="Times New Roman" w:cstheme="majorBidi"/>
      <w:b/>
      <w:sz w:val="28"/>
      <w:szCs w:val="26"/>
    </w:rPr>
  </w:style>
  <w:style w:type="character" w:customStyle="1" w:styleId="Heading2Char">
    <w:name w:val="Heading 2 Char"/>
    <w:basedOn w:val="DefaultParagraphFont"/>
    <w:link w:val="Heading2"/>
    <w:uiPriority w:val="9"/>
    <w:semiHidden/>
    <w:rsid w:val="00AF0C5A"/>
    <w:rPr>
      <w:rFonts w:asciiTheme="majorHAnsi" w:eastAsiaTheme="majorEastAsia" w:hAnsiTheme="majorHAnsi" w:cstheme="majorBidi"/>
      <w:color w:val="2E74B5" w:themeColor="accent1" w:themeShade="BF"/>
      <w:sz w:val="26"/>
      <w:szCs w:val="26"/>
    </w:rPr>
  </w:style>
  <w:style w:type="paragraph" w:customStyle="1" w:styleId="Helvetext">
    <w:name w:val="Helve text"/>
    <w:basedOn w:val="Normal"/>
    <w:link w:val="HelvetextChar"/>
    <w:qFormat/>
    <w:rsid w:val="00DB41DD"/>
    <w:pPr>
      <w:spacing w:line="360" w:lineRule="auto"/>
    </w:pPr>
    <w:rPr>
      <w:rFonts w:eastAsiaTheme="minorHAnsi" w:cs="Helvetica"/>
      <w:b/>
      <w:szCs w:val="24"/>
      <w:shd w:val="clear" w:color="auto" w:fill="FFFFFF"/>
      <w:lang w:val="en-US"/>
    </w:rPr>
  </w:style>
  <w:style w:type="character" w:customStyle="1" w:styleId="HelvetextChar">
    <w:name w:val="Helve text Char"/>
    <w:basedOn w:val="DefaultParagraphFont"/>
    <w:link w:val="Helvetext"/>
    <w:rsid w:val="00DB41DD"/>
    <w:rPr>
      <w:rFonts w:ascii="Times New Roman" w:eastAsiaTheme="minorHAnsi" w:hAnsi="Times New Roman" w:cs="Helvetica"/>
      <w:b/>
      <w:sz w:val="24"/>
      <w:szCs w:val="24"/>
    </w:rPr>
  </w:style>
  <w:style w:type="paragraph" w:styleId="ListParagraph">
    <w:name w:val="List Paragraph"/>
    <w:basedOn w:val="Normal"/>
    <w:uiPriority w:val="34"/>
    <w:qFormat/>
    <w:rsid w:val="00801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344296">
      <w:bodyDiv w:val="1"/>
      <w:marLeft w:val="0"/>
      <w:marRight w:val="0"/>
      <w:marTop w:val="0"/>
      <w:marBottom w:val="0"/>
      <w:divBdr>
        <w:top w:val="none" w:sz="0" w:space="0" w:color="auto"/>
        <w:left w:val="none" w:sz="0" w:space="0" w:color="auto"/>
        <w:bottom w:val="none" w:sz="0" w:space="0" w:color="auto"/>
        <w:right w:val="none" w:sz="0" w:space="0" w:color="auto"/>
      </w:divBdr>
    </w:div>
    <w:div w:id="7699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2023-02-23T18:59:00Z</dcterms:created>
  <dcterms:modified xsi:type="dcterms:W3CDTF">2023-02-27T11:55:00Z</dcterms:modified>
</cp:coreProperties>
</file>