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环境配置：只要使用以前的ubuntu镜像即可，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参数配置：将里面所有的IP改成自己的虚拟机内Ubuntu ip(在ubuntu内打开终端输入：ifconfig查看)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31135" cy="3429000"/>
            <wp:effectExtent l="0" t="0" r="12065" b="0"/>
            <wp:docPr id="3" name="图片 3" descr="165770551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77055136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同时修改server_ue4.py文件中vis.RemotSendIP的值，改成自己的虚拟机IP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RemotSendIP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"192.168.31.88"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运行步骤：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右键管理员身份运行 RunRflysim3DSITL.bat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在windows下运行pthon client_ue4.py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在Ubuntu下打开终端运行roscore，再另开终端运行python3 server_ue4.py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运行rviz-&gt;点击 左上角file 选择当前目录下的vision.rviz配置文件，就能看到效果图中的结果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过程结果说明：当运行python3 server_ue4.py之后能看到以下话题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215515"/>
            <wp:effectExtent l="0" t="0" r="4445" b="13335"/>
            <wp:docPr id="1" name="图片 1" descr="1657704833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77048337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效果展示：其中有激光点云，有彩色图，有灰度图，有深度图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1851025"/>
            <wp:effectExtent l="0" t="0" r="12065" b="15875"/>
            <wp:docPr id="2" name="图片 2" descr="165770532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77053210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ED7DCC"/>
    <w:multiLevelType w:val="singleLevel"/>
    <w:tmpl w:val="6DED7D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NWQwOTM4MjNjNTJmZjE5NTFkN2YzYWM0MTYyMGMifQ=="/>
  </w:docVars>
  <w:rsids>
    <w:rsidRoot w:val="00000000"/>
    <w:rsid w:val="02763555"/>
    <w:rsid w:val="33824618"/>
    <w:rsid w:val="3FC15F31"/>
    <w:rsid w:val="4F7D368F"/>
    <w:rsid w:val="6B4E01C0"/>
    <w:rsid w:val="7B50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347</Characters>
  <Lines>0</Lines>
  <Paragraphs>0</Paragraphs>
  <TotalTime>20</TotalTime>
  <ScaleCrop>false</ScaleCrop>
  <LinksUpToDate>false</LinksUpToDate>
  <CharactersWithSpaces>354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2022-07-13T09:34:00Z</dcterms:created>
  <dc:creator>daika</dc:creator>
  <cp:lastModifiedBy>Daivesi</cp:lastModifiedBy>
  <dcterms:modified xsi:type="dcterms:W3CDTF">2022-08-02T17:26:54Z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36C8B48FC7D94888BAEFA1B2EF7338EC</vt:lpwstr>
  </property>
</Properties>
</file>