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161B667A">
                <wp:simplePos x="0" y="0"/>
                <wp:positionH relativeFrom="page">
                  <wp:align>left</wp:align>
                </wp:positionH>
                <wp:positionV relativeFrom="paragraph">
                  <wp:posOffset>-1245870</wp:posOffset>
                </wp:positionV>
                <wp:extent cx="7575550" cy="10773508"/>
                <wp:effectExtent l="0" t="0" r="6350" b="8890"/>
                <wp:wrapNone/>
                <wp:docPr id="12" name="Rectángulo 12"/>
                <wp:cNvGraphicFramePr/>
                <a:graphic xmlns:a="http://schemas.openxmlformats.org/drawingml/2006/main">
                  <a:graphicData uri="http://schemas.microsoft.com/office/word/2010/wordprocessingShape">
                    <wps:wsp>
                      <wps:cNvSpPr/>
                      <wps:spPr>
                        <a:xfrm>
                          <a:off x="0" y="0"/>
                          <a:ext cx="757555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A5C37" id="Rectángulo 12" o:spid="_x0000_s1026" style="position:absolute;margin-left:0;margin-top:-98.1pt;width:596.5pt;height:848.3pt;z-index:25165619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" fillcolor="#6f00ed" stroked="f" strokeweight="1pt">
                <w10:wrap anchorx="page"/>
              </v:rec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3DB9E0C4" w14:textId="39497697" w:rsidR="00F514A6" w:rsidRPr="00340E0C" w:rsidRDefault="002C1EE0"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Fundamentos de Programación</w:t>
                            </w:r>
                          </w:p>
                          <w:p w14:paraId="1EF099B8" w14:textId="77777777" w:rsidR="00F514A6" w:rsidRPr="00340E0C" w:rsidRDefault="00F514A6">
                            <w:pPr>
                              <w:rPr>
                                <w:rFonts w:ascii="Stag Book" w:hAnsi="Stag Book"/>
                                <w:lang w:val="es-4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3DB9E0C4" w14:textId="39497697" w:rsidR="00F514A6" w:rsidRPr="00340E0C" w:rsidRDefault="002C1EE0"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Fundamentos de Programación</w:t>
                      </w:r>
                    </w:p>
                    <w:p w14:paraId="1EF099B8" w14:textId="77777777" w:rsidR="00F514A6" w:rsidRPr="00340E0C" w:rsidRDefault="00F514A6">
                      <w:pPr>
                        <w:rPr>
                          <w:rFonts w:ascii="Stag Book" w:hAnsi="Stag Book"/>
                          <w:lang w:val="es-419"/>
                        </w:rPr>
                      </w:pP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6B5853B8" w:rsidR="00F514A6" w:rsidRPr="00B203BB" w:rsidRDefault="00EC1AC0" w:rsidP="00F514A6">
                            <w:pPr>
                              <w:rPr>
                                <w:color w:val="FFFFFF" w:themeColor="background1"/>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133DFC">
                              <w:rPr>
                                <w:rFonts w:ascii="Stag Book" w:hAnsi="Stag Book" w:cs="Arial"/>
                                <w:color w:val="FFFFFF" w:themeColor="background1"/>
                              </w:rPr>
                              <w:t>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0B4A49" w:rsidRPr="00D7454A">
                              <w:rPr>
                                <w:rFonts w:ascii="Arial" w:hAnsi="Arial" w:cs="Arial"/>
                                <w:color w:val="FFFFFF" w:themeColor="background1"/>
                              </w:rPr>
                              <w:t>Operadores y Variables</w:t>
                            </w:r>
                          </w:p>
                          <w:p w14:paraId="787A4A95" w14:textId="77777777" w:rsidR="00DB67FB" w:rsidRPr="00132FD0" w:rsidRDefault="00DB67FB" w:rsidP="00F514A6">
                            <w:pPr>
                              <w:rPr>
                                <w:rFonts w:ascii="Arial" w:hAnsi="Arial" w:cs="Arial"/>
                                <w:b/>
                                <w:bCs/>
                                <w:color w:val="FFFFFF" w:themeColor="background1"/>
                                <w:lang w:val="es-ES"/>
                              </w:rPr>
                            </w:pPr>
                          </w:p>
                          <w:p w14:paraId="0D04FDEF" w14:textId="461325CD"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AA5B72">
                              <w:rPr>
                                <w:rFonts w:ascii="Stag Book" w:hAnsi="Stag Book" w:cs="Arial"/>
                                <w:color w:val="FFFFFF" w:themeColor="background1"/>
                              </w:rPr>
                              <w:t>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0B4A49" w:rsidRPr="00D7454A">
                              <w:rPr>
                                <w:rFonts w:ascii="Arial" w:hAnsi="Arial" w:cs="Arial"/>
                                <w:color w:val="FFFFFF" w:themeColor="background1"/>
                              </w:rPr>
                              <w:t>Codifica variables a través de operadores aritméticos emplead</w:t>
                            </w:r>
                            <w:r w:rsidR="000B4A49" w:rsidRPr="00D7454A">
                              <w:rPr>
                                <w:rFonts w:ascii="Arial" w:hAnsi="Arial" w:cs="Arial"/>
                                <w:b/>
                                <w:bCs/>
                                <w:color w:val="FFFFFF" w:themeColor="background1"/>
                              </w:rPr>
                              <w:t xml:space="preserve">o </w:t>
                            </w:r>
                            <w:r w:rsidR="000B4A49" w:rsidRPr="00D7454A">
                              <w:rPr>
                                <w:rFonts w:ascii="Arial" w:hAnsi="Arial" w:cs="Arial"/>
                                <w:color w:val="FFFFFF" w:themeColor="background1"/>
                              </w:rPr>
                              <w:t>en una sentencia de código de programación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6B5853B8" w:rsidR="00F514A6" w:rsidRPr="00B203BB" w:rsidRDefault="00EC1AC0" w:rsidP="00F514A6">
                      <w:pPr>
                        <w:rPr>
                          <w:color w:val="FFFFFF" w:themeColor="background1"/>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133DFC">
                        <w:rPr>
                          <w:rFonts w:ascii="Stag Book" w:hAnsi="Stag Book" w:cs="Arial"/>
                          <w:color w:val="FFFFFF" w:themeColor="background1"/>
                        </w:rPr>
                        <w:t>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0B4A49" w:rsidRPr="00D7454A">
                        <w:rPr>
                          <w:rFonts w:ascii="Arial" w:hAnsi="Arial" w:cs="Arial"/>
                          <w:color w:val="FFFFFF" w:themeColor="background1"/>
                        </w:rPr>
                        <w:t>Operadores y Variables</w:t>
                      </w:r>
                    </w:p>
                    <w:p w14:paraId="787A4A95" w14:textId="77777777" w:rsidR="00DB67FB" w:rsidRPr="00132FD0" w:rsidRDefault="00DB67FB" w:rsidP="00F514A6">
                      <w:pPr>
                        <w:rPr>
                          <w:rFonts w:ascii="Arial" w:hAnsi="Arial" w:cs="Arial"/>
                          <w:b/>
                          <w:bCs/>
                          <w:color w:val="FFFFFF" w:themeColor="background1"/>
                          <w:lang w:val="es-ES"/>
                        </w:rPr>
                      </w:pPr>
                    </w:p>
                    <w:p w14:paraId="0D04FDEF" w14:textId="461325CD"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AA5B72">
                        <w:rPr>
                          <w:rFonts w:ascii="Stag Book" w:hAnsi="Stag Book" w:cs="Arial"/>
                          <w:color w:val="FFFFFF" w:themeColor="background1"/>
                        </w:rPr>
                        <w:t>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0B4A49" w:rsidRPr="00D7454A">
                        <w:rPr>
                          <w:rFonts w:ascii="Arial" w:hAnsi="Arial" w:cs="Arial"/>
                          <w:color w:val="FFFFFF" w:themeColor="background1"/>
                        </w:rPr>
                        <w:t>Codifica variables a través de operadores aritméticos emplead</w:t>
                      </w:r>
                      <w:r w:rsidR="000B4A49" w:rsidRPr="00D7454A">
                        <w:rPr>
                          <w:rFonts w:ascii="Arial" w:hAnsi="Arial" w:cs="Arial"/>
                          <w:b/>
                          <w:bCs/>
                          <w:color w:val="FFFFFF" w:themeColor="background1"/>
                        </w:rPr>
                        <w:t xml:space="preserve">o </w:t>
                      </w:r>
                      <w:r w:rsidR="000B4A49" w:rsidRPr="00D7454A">
                        <w:rPr>
                          <w:rFonts w:ascii="Arial" w:hAnsi="Arial" w:cs="Arial"/>
                          <w:color w:val="FFFFFF" w:themeColor="background1"/>
                        </w:rPr>
                        <w:t>en una sentencia de código de programación</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7D193189" w14:textId="77777777" w:rsidR="00133DFC" w:rsidRDefault="00133DFC" w:rsidP="00133DFC">
      <w:pPr>
        <w:pStyle w:val="Ttulo"/>
      </w:pPr>
      <w:r>
        <w:lastRenderedPageBreak/>
        <w:t>Fundamentos de Programación</w:t>
      </w:r>
    </w:p>
    <w:p w14:paraId="4A8E45C3" w14:textId="77777777" w:rsidR="00133DFC" w:rsidRDefault="00133DFC" w:rsidP="00133DFC"/>
    <w:p w14:paraId="45422193" w14:textId="52DDFB90" w:rsidR="00133DFC" w:rsidRPr="005B686B" w:rsidRDefault="000B4A49" w:rsidP="00133DFC">
      <w:pPr>
        <w:pStyle w:val="Subttulo"/>
        <w:rPr>
          <w:rFonts w:ascii="Arial" w:hAnsi="Arial" w:cs="Arial"/>
          <w:sz w:val="24"/>
          <w:szCs w:val="24"/>
        </w:rPr>
      </w:pPr>
      <w:r w:rsidRPr="005B686B">
        <w:rPr>
          <w:rFonts w:ascii="Arial" w:hAnsi="Arial" w:cs="Arial"/>
          <w:sz w:val="24"/>
          <w:szCs w:val="24"/>
        </w:rPr>
        <w:t>OPERADORES Y VARIABLES</w:t>
      </w:r>
    </w:p>
    <w:p w14:paraId="150ED34E" w14:textId="77777777" w:rsidR="00133DFC" w:rsidRPr="005B686B" w:rsidRDefault="00133DFC" w:rsidP="00133DFC">
      <w:pPr>
        <w:rPr>
          <w:rFonts w:ascii="Arial" w:hAnsi="Arial" w:cs="Arial"/>
        </w:rPr>
      </w:pPr>
    </w:p>
    <w:p w14:paraId="74CD1513" w14:textId="77777777" w:rsidR="00133DFC" w:rsidRPr="005B686B" w:rsidRDefault="00133DFC" w:rsidP="00133DFC">
      <w:pPr>
        <w:pStyle w:val="Subttulo"/>
        <w:rPr>
          <w:rFonts w:ascii="Arial" w:hAnsi="Arial" w:cs="Arial"/>
          <w:sz w:val="24"/>
          <w:szCs w:val="24"/>
        </w:rPr>
      </w:pPr>
      <w:r w:rsidRPr="005B686B">
        <w:rPr>
          <w:rFonts w:ascii="Arial" w:hAnsi="Arial" w:cs="Arial"/>
          <w:sz w:val="24"/>
          <w:szCs w:val="24"/>
        </w:rPr>
        <w:t>OBJETIVO DEL LABORATORIO</w:t>
      </w:r>
    </w:p>
    <w:p w14:paraId="7AAE6D83" w14:textId="77777777" w:rsidR="00133DFC" w:rsidRPr="005B686B" w:rsidRDefault="00133DFC" w:rsidP="00133DFC">
      <w:pPr>
        <w:rPr>
          <w:rFonts w:ascii="Arial" w:hAnsi="Arial" w:cs="Arial"/>
        </w:rPr>
      </w:pPr>
    </w:p>
    <w:p w14:paraId="10AC4549" w14:textId="77777777" w:rsidR="00133DFC" w:rsidRPr="005B686B" w:rsidRDefault="00133DFC" w:rsidP="00133DFC">
      <w:pPr>
        <w:rPr>
          <w:rFonts w:ascii="Arial" w:hAnsi="Arial" w:cs="Arial"/>
          <w:color w:val="595959" w:themeColor="text1" w:themeTint="A6"/>
        </w:rPr>
      </w:pPr>
      <w:r w:rsidRPr="005B686B">
        <w:rPr>
          <w:rFonts w:ascii="Arial" w:hAnsi="Arial" w:cs="Arial"/>
          <w:color w:val="595959" w:themeColor="text1" w:themeTint="A6"/>
        </w:rPr>
        <w:t>Identifica la estructura de un algoritmo y sus componentes (variables).</w:t>
      </w:r>
    </w:p>
    <w:p w14:paraId="3BEABD63" w14:textId="77777777" w:rsidR="00133DFC" w:rsidRPr="005B686B" w:rsidRDefault="00133DFC" w:rsidP="00133DFC">
      <w:pPr>
        <w:rPr>
          <w:rFonts w:ascii="Arial" w:hAnsi="Arial" w:cs="Arial"/>
          <w:color w:val="404040" w:themeColor="text1" w:themeTint="BF"/>
        </w:rPr>
      </w:pPr>
    </w:p>
    <w:p w14:paraId="37705DD3" w14:textId="77777777" w:rsidR="00133DFC" w:rsidRPr="005B686B" w:rsidRDefault="00133DFC" w:rsidP="00133DFC">
      <w:pPr>
        <w:pStyle w:val="Subttulo"/>
        <w:rPr>
          <w:rFonts w:ascii="Arial" w:hAnsi="Arial" w:cs="Arial"/>
          <w:sz w:val="24"/>
          <w:szCs w:val="24"/>
        </w:rPr>
      </w:pPr>
      <w:r w:rsidRPr="005B686B">
        <w:rPr>
          <w:rFonts w:ascii="Arial" w:hAnsi="Arial" w:cs="Arial"/>
          <w:sz w:val="24"/>
          <w:szCs w:val="24"/>
        </w:rPr>
        <w:t>MARCO TEÓRICO</w:t>
      </w:r>
    </w:p>
    <w:p w14:paraId="6CCC3FD7" w14:textId="77777777" w:rsidR="00133DFC" w:rsidRPr="005B686B" w:rsidRDefault="00133DFC" w:rsidP="00133DFC">
      <w:pPr>
        <w:rPr>
          <w:rFonts w:ascii="Arial" w:hAnsi="Arial" w:cs="Arial"/>
          <w:lang w:val="es-ES" w:eastAsia="es-ES"/>
        </w:rPr>
      </w:pPr>
    </w:p>
    <w:p w14:paraId="72BA134A" w14:textId="77777777" w:rsidR="00133DFC" w:rsidRPr="005B686B" w:rsidRDefault="00133DFC" w:rsidP="005B686B">
      <w:pPr>
        <w:jc w:val="both"/>
        <w:rPr>
          <w:rFonts w:ascii="Arial" w:hAnsi="Arial" w:cs="Arial"/>
          <w:lang w:val="es-ES" w:eastAsia="es-ES"/>
        </w:rPr>
      </w:pPr>
      <w:r w:rsidRPr="005B686B">
        <w:rPr>
          <w:rFonts w:ascii="Arial" w:hAnsi="Arial" w:cs="Arial"/>
          <w:lang w:val="es-ES" w:eastAsia="es-ES"/>
        </w:rPr>
        <w:t>Sabiendo la estructura de un algoritmo, podremos definir las entradas que necesitamos para posterior a ello, generar un proceso entre ellas; que finalmente mostrarán el resultado que esperamos.</w:t>
      </w:r>
    </w:p>
    <w:p w14:paraId="6782E535" w14:textId="77777777" w:rsidR="00133DFC" w:rsidRPr="005B686B" w:rsidRDefault="00133DFC" w:rsidP="005B686B">
      <w:pPr>
        <w:jc w:val="both"/>
        <w:rPr>
          <w:rFonts w:ascii="Arial" w:hAnsi="Arial" w:cs="Arial"/>
          <w:lang w:val="es-ES" w:eastAsia="es-ES"/>
        </w:rPr>
      </w:pPr>
    </w:p>
    <w:p w14:paraId="23A00EAD" w14:textId="77777777" w:rsidR="00133DFC" w:rsidRPr="005B686B" w:rsidRDefault="00133DFC" w:rsidP="005B686B">
      <w:pPr>
        <w:jc w:val="both"/>
        <w:rPr>
          <w:rFonts w:ascii="Arial" w:hAnsi="Arial" w:cs="Arial"/>
          <w:lang w:val="es-ES" w:eastAsia="es-ES"/>
        </w:rPr>
      </w:pPr>
      <w:r w:rsidRPr="005B686B">
        <w:rPr>
          <w:rFonts w:ascii="Arial" w:hAnsi="Arial" w:cs="Arial"/>
          <w:lang w:val="es-ES" w:eastAsia="es-ES"/>
        </w:rPr>
        <w:t>Es esencial en Programación, saber identificar las entradas en un caso específico; para no cometer errores futuros con la generación de código basura.</w:t>
      </w:r>
    </w:p>
    <w:p w14:paraId="4E5FD651" w14:textId="77777777" w:rsidR="00133DFC" w:rsidRPr="005B686B" w:rsidRDefault="00133DFC" w:rsidP="005B686B">
      <w:pPr>
        <w:jc w:val="both"/>
        <w:rPr>
          <w:rFonts w:ascii="Arial" w:hAnsi="Arial" w:cs="Arial"/>
          <w:lang w:val="es-ES" w:eastAsia="es-ES"/>
        </w:rPr>
      </w:pPr>
    </w:p>
    <w:p w14:paraId="4DADC89A" w14:textId="77777777" w:rsidR="00133DFC" w:rsidRPr="005B686B" w:rsidRDefault="00133DFC" w:rsidP="005B686B">
      <w:pPr>
        <w:jc w:val="both"/>
        <w:rPr>
          <w:rFonts w:ascii="Arial" w:hAnsi="Arial" w:cs="Arial"/>
          <w:lang w:eastAsia="en-US"/>
        </w:rPr>
      </w:pPr>
      <w:r w:rsidRPr="005B686B">
        <w:rPr>
          <w:rFonts w:ascii="Arial" w:hAnsi="Arial" w:cs="Arial"/>
        </w:rPr>
        <w:t>Como fuente de información, se tiene la misma plataforma del Netacad. Tanto para realizar los ejemplos propuestos en la interfaz integrada, así como para repasar lo visto en clase.</w:t>
      </w:r>
    </w:p>
    <w:p w14:paraId="1EF59A5B" w14:textId="77777777" w:rsidR="00133DFC" w:rsidRPr="005B686B" w:rsidRDefault="00133DFC" w:rsidP="005B686B">
      <w:pPr>
        <w:jc w:val="both"/>
        <w:rPr>
          <w:rFonts w:ascii="Arial" w:hAnsi="Arial" w:cs="Arial"/>
        </w:rPr>
      </w:pPr>
    </w:p>
    <w:p w14:paraId="4F2F69CD" w14:textId="77777777" w:rsidR="00133DFC" w:rsidRPr="005B686B" w:rsidRDefault="00133DFC" w:rsidP="00133DFC">
      <w:pPr>
        <w:pStyle w:val="Subttulo"/>
        <w:rPr>
          <w:rFonts w:ascii="Arial" w:hAnsi="Arial" w:cs="Arial"/>
          <w:sz w:val="24"/>
          <w:szCs w:val="24"/>
        </w:rPr>
      </w:pPr>
      <w:r w:rsidRPr="005B686B">
        <w:rPr>
          <w:rFonts w:ascii="Arial" w:hAnsi="Arial" w:cs="Arial"/>
          <w:sz w:val="24"/>
          <w:szCs w:val="24"/>
        </w:rPr>
        <w:t>RECURSOS</w:t>
      </w:r>
    </w:p>
    <w:p w14:paraId="68FAC805" w14:textId="77777777" w:rsidR="00133DFC" w:rsidRPr="005B686B" w:rsidRDefault="00133DFC" w:rsidP="00133DFC">
      <w:pPr>
        <w:rPr>
          <w:rFonts w:ascii="Arial" w:hAnsi="Arial" w:cs="Arial"/>
        </w:rPr>
      </w:pPr>
    </w:p>
    <w:p w14:paraId="77D84CE4" w14:textId="77777777" w:rsidR="00133DFC" w:rsidRPr="005B686B" w:rsidRDefault="00133DFC" w:rsidP="00133DFC">
      <w:pPr>
        <w:pStyle w:val="Subttulo"/>
        <w:numPr>
          <w:ilvl w:val="0"/>
          <w:numId w:val="20"/>
        </w:numPr>
        <w:rPr>
          <w:rFonts w:ascii="Arial" w:hAnsi="Arial" w:cs="Arial"/>
          <w:sz w:val="24"/>
          <w:szCs w:val="24"/>
        </w:rPr>
      </w:pPr>
      <w:r w:rsidRPr="005B686B">
        <w:rPr>
          <w:rFonts w:ascii="Arial" w:hAnsi="Arial" w:cs="Arial"/>
          <w:sz w:val="24"/>
          <w:szCs w:val="24"/>
        </w:rPr>
        <w:t>Hardware</w:t>
      </w:r>
    </w:p>
    <w:p w14:paraId="400AC84E" w14:textId="77777777" w:rsidR="00133DFC" w:rsidRPr="005B686B" w:rsidRDefault="00133DFC" w:rsidP="00133DFC">
      <w:pPr>
        <w:pStyle w:val="Prrafodelista"/>
        <w:numPr>
          <w:ilvl w:val="0"/>
          <w:numId w:val="21"/>
        </w:numPr>
        <w:jc w:val="both"/>
        <w:rPr>
          <w:rFonts w:ascii="Arial" w:hAnsi="Arial" w:cs="Arial"/>
          <w:lang w:val="es-ES" w:eastAsia="es-ES"/>
        </w:rPr>
      </w:pPr>
      <w:r w:rsidRPr="005B686B">
        <w:rPr>
          <w:rFonts w:ascii="Arial" w:hAnsi="Arial" w:cs="Arial"/>
          <w:lang w:val="es-ES" w:eastAsia="es-ES"/>
        </w:rPr>
        <w:t>Pc Pentium IV a superior</w:t>
      </w:r>
    </w:p>
    <w:p w14:paraId="78B32D60" w14:textId="77777777" w:rsidR="00133DFC" w:rsidRPr="005B686B" w:rsidRDefault="00133DFC" w:rsidP="00133DFC">
      <w:pPr>
        <w:pStyle w:val="Prrafodelista"/>
        <w:numPr>
          <w:ilvl w:val="0"/>
          <w:numId w:val="21"/>
        </w:numPr>
        <w:jc w:val="both"/>
        <w:rPr>
          <w:rFonts w:ascii="Arial" w:hAnsi="Arial" w:cs="Arial"/>
          <w:lang w:val="es-ES" w:eastAsia="es-ES"/>
        </w:rPr>
      </w:pPr>
      <w:r w:rsidRPr="005B686B">
        <w:rPr>
          <w:rFonts w:ascii="Arial" w:hAnsi="Arial" w:cs="Arial"/>
          <w:lang w:val="es-ES" w:eastAsia="es-ES"/>
        </w:rPr>
        <w:t>Conexión de red</w:t>
      </w:r>
    </w:p>
    <w:p w14:paraId="0CE0C24D" w14:textId="77777777" w:rsidR="00133DFC" w:rsidRPr="005B686B" w:rsidRDefault="00133DFC" w:rsidP="00133DFC">
      <w:pPr>
        <w:rPr>
          <w:rFonts w:ascii="Arial" w:hAnsi="Arial" w:cs="Arial"/>
          <w:lang w:val="es-ES" w:eastAsia="es-ES"/>
        </w:rPr>
      </w:pPr>
    </w:p>
    <w:p w14:paraId="258AB25B" w14:textId="77777777" w:rsidR="00133DFC" w:rsidRPr="005B686B" w:rsidRDefault="00133DFC" w:rsidP="00133DFC">
      <w:pPr>
        <w:pStyle w:val="Subttulo"/>
        <w:numPr>
          <w:ilvl w:val="0"/>
          <w:numId w:val="20"/>
        </w:numPr>
        <w:rPr>
          <w:rFonts w:ascii="Arial" w:hAnsi="Arial" w:cs="Arial"/>
          <w:sz w:val="24"/>
          <w:szCs w:val="24"/>
        </w:rPr>
      </w:pPr>
      <w:r w:rsidRPr="005B686B">
        <w:rPr>
          <w:rFonts w:ascii="Arial" w:hAnsi="Arial" w:cs="Arial"/>
          <w:sz w:val="24"/>
          <w:szCs w:val="24"/>
        </w:rPr>
        <w:t>Software</w:t>
      </w:r>
    </w:p>
    <w:p w14:paraId="54E9113E" w14:textId="77777777" w:rsidR="00133DFC" w:rsidRPr="005B686B" w:rsidRDefault="00133DFC" w:rsidP="00133DFC">
      <w:pPr>
        <w:pStyle w:val="Prrafodelista"/>
        <w:numPr>
          <w:ilvl w:val="0"/>
          <w:numId w:val="22"/>
        </w:numPr>
        <w:jc w:val="both"/>
        <w:rPr>
          <w:rFonts w:ascii="Arial" w:hAnsi="Arial" w:cs="Arial"/>
        </w:rPr>
      </w:pPr>
      <w:r w:rsidRPr="005B686B">
        <w:rPr>
          <w:rFonts w:ascii="Arial" w:hAnsi="Arial" w:cs="Arial"/>
        </w:rPr>
        <w:t>Sistema Operativo Windows XP a superior</w:t>
      </w:r>
    </w:p>
    <w:p w14:paraId="0C475C9B" w14:textId="77777777" w:rsidR="00133DFC" w:rsidRPr="005B686B" w:rsidRDefault="00133DFC" w:rsidP="00133DFC">
      <w:pPr>
        <w:pStyle w:val="Prrafodelista"/>
        <w:numPr>
          <w:ilvl w:val="0"/>
          <w:numId w:val="22"/>
        </w:numPr>
        <w:jc w:val="both"/>
        <w:rPr>
          <w:rFonts w:ascii="Arial" w:hAnsi="Arial" w:cs="Arial"/>
        </w:rPr>
      </w:pPr>
      <w:r w:rsidRPr="005B686B">
        <w:rPr>
          <w:rFonts w:ascii="Arial" w:hAnsi="Arial" w:cs="Arial"/>
        </w:rPr>
        <w:t>Navegador Chrome o Firefox</w:t>
      </w:r>
    </w:p>
    <w:p w14:paraId="28B85B0F" w14:textId="77777777" w:rsidR="00133DFC" w:rsidRPr="005B686B" w:rsidRDefault="00133DFC" w:rsidP="00133DFC">
      <w:pPr>
        <w:pStyle w:val="Prrafodelista"/>
        <w:numPr>
          <w:ilvl w:val="0"/>
          <w:numId w:val="22"/>
        </w:numPr>
        <w:jc w:val="both"/>
        <w:rPr>
          <w:rFonts w:ascii="Arial" w:hAnsi="Arial" w:cs="Arial"/>
        </w:rPr>
      </w:pPr>
      <w:r w:rsidRPr="005B686B">
        <w:rPr>
          <w:rFonts w:ascii="Arial" w:hAnsi="Arial" w:cs="Arial"/>
        </w:rPr>
        <w:t>Edube Sandbox de Python desde Netacad</w:t>
      </w:r>
    </w:p>
    <w:p w14:paraId="438A237E" w14:textId="77777777" w:rsidR="00133DFC" w:rsidRPr="005B686B" w:rsidRDefault="00133DFC" w:rsidP="00133DFC">
      <w:pPr>
        <w:rPr>
          <w:rFonts w:ascii="Arial" w:hAnsi="Arial" w:cs="Arial"/>
        </w:rPr>
      </w:pPr>
    </w:p>
    <w:p w14:paraId="258078D5" w14:textId="77777777" w:rsidR="00133DFC" w:rsidRPr="005B686B" w:rsidRDefault="00133DFC" w:rsidP="00133DFC">
      <w:pPr>
        <w:pStyle w:val="Subttulo"/>
        <w:rPr>
          <w:rFonts w:ascii="Arial" w:hAnsi="Arial" w:cs="Arial"/>
          <w:sz w:val="24"/>
          <w:szCs w:val="24"/>
        </w:rPr>
      </w:pPr>
      <w:r w:rsidRPr="005B686B">
        <w:rPr>
          <w:rFonts w:ascii="Arial" w:hAnsi="Arial" w:cs="Arial"/>
          <w:sz w:val="24"/>
          <w:szCs w:val="24"/>
        </w:rPr>
        <w:t>PROCEDIMIENTO</w:t>
      </w:r>
    </w:p>
    <w:p w14:paraId="4CA857F9" w14:textId="77777777" w:rsidR="00133DFC" w:rsidRDefault="00133DFC" w:rsidP="00133DFC">
      <w:pPr>
        <w:rPr>
          <w:lang w:val="es-ES" w:eastAsia="es-ES"/>
        </w:rPr>
      </w:pPr>
    </w:p>
    <w:p w14:paraId="7143C811" w14:textId="77777777" w:rsidR="00133DFC" w:rsidRPr="005B686B" w:rsidRDefault="00133DFC" w:rsidP="005B686B">
      <w:pPr>
        <w:pStyle w:val="Ttulo1"/>
        <w:numPr>
          <w:ilvl w:val="0"/>
          <w:numId w:val="0"/>
        </w:numPr>
        <w:ind w:left="720" w:hanging="360"/>
        <w:rPr>
          <w:rFonts w:ascii="Arial" w:hAnsi="Arial" w:cs="Arial"/>
          <w:b/>
          <w:sz w:val="24"/>
          <w:szCs w:val="24"/>
        </w:rPr>
      </w:pPr>
      <w:r w:rsidRPr="005B686B">
        <w:rPr>
          <w:rFonts w:ascii="Arial" w:hAnsi="Arial" w:cs="Arial"/>
          <w:b/>
          <w:sz w:val="24"/>
          <w:szCs w:val="24"/>
        </w:rPr>
        <w:t>QUÉ ES UNA VARIABLE</w:t>
      </w:r>
    </w:p>
    <w:p w14:paraId="505F217F" w14:textId="77777777" w:rsidR="00133DFC" w:rsidRPr="005B686B" w:rsidRDefault="00133DFC" w:rsidP="005B686B">
      <w:pPr>
        <w:jc w:val="both"/>
        <w:rPr>
          <w:rFonts w:ascii="Arial" w:hAnsi="Arial" w:cs="Arial"/>
        </w:rPr>
      </w:pPr>
    </w:p>
    <w:p w14:paraId="6C94DF93" w14:textId="77777777" w:rsidR="00133DFC" w:rsidRPr="005B686B" w:rsidRDefault="00133DFC" w:rsidP="005B686B">
      <w:pPr>
        <w:pStyle w:val="Ttulo1"/>
        <w:rPr>
          <w:rFonts w:ascii="Arial" w:hAnsi="Arial" w:cs="Arial"/>
          <w:b/>
          <w:sz w:val="24"/>
          <w:szCs w:val="24"/>
        </w:rPr>
      </w:pPr>
      <w:r w:rsidRPr="005B686B">
        <w:rPr>
          <w:rFonts w:ascii="Arial" w:hAnsi="Arial" w:cs="Arial"/>
          <w:b/>
          <w:sz w:val="24"/>
          <w:szCs w:val="24"/>
        </w:rPr>
        <w:t>VARIABLES EN MATEMÁTICAS</w:t>
      </w:r>
    </w:p>
    <w:p w14:paraId="2651ED76" w14:textId="77777777" w:rsidR="00133DFC" w:rsidRPr="005B686B" w:rsidRDefault="00133DFC" w:rsidP="005B686B">
      <w:pPr>
        <w:ind w:left="708"/>
        <w:jc w:val="both"/>
        <w:rPr>
          <w:rFonts w:ascii="Arial" w:hAnsi="Arial" w:cs="Arial"/>
        </w:rPr>
      </w:pPr>
    </w:p>
    <w:p w14:paraId="300F8070" w14:textId="77777777" w:rsidR="00133DFC" w:rsidRPr="005B686B" w:rsidRDefault="00133DFC" w:rsidP="005B686B">
      <w:pPr>
        <w:ind w:left="708"/>
        <w:jc w:val="both"/>
        <w:rPr>
          <w:rFonts w:ascii="Arial" w:hAnsi="Arial" w:cs="Arial"/>
        </w:rPr>
      </w:pPr>
      <w:r w:rsidRPr="005B686B">
        <w:rPr>
          <w:rFonts w:ascii="Arial" w:hAnsi="Arial" w:cs="Arial"/>
        </w:rPr>
        <w:t>El concepto de "variable" proviene de las Matemáticas. En Matemáticas, una variable es un símbolo que forma parte de una expresión o de una fórmula. Normalmente las variables se representan mediante letras del alfabeto latino ( x, y, z, n, i, j, etc.). Dependiendo del contexto, las variables significan cosas distintas. Por ejemplo:</w:t>
      </w:r>
    </w:p>
    <w:p w14:paraId="5DBF27D8" w14:textId="77777777" w:rsidR="00133DFC" w:rsidRPr="005B686B" w:rsidRDefault="00133DFC" w:rsidP="005B686B">
      <w:pPr>
        <w:ind w:left="708"/>
        <w:jc w:val="both"/>
        <w:rPr>
          <w:rFonts w:ascii="Arial" w:hAnsi="Arial" w:cs="Arial"/>
        </w:rPr>
      </w:pPr>
    </w:p>
    <w:p w14:paraId="09687D89" w14:textId="77777777" w:rsidR="00133DFC" w:rsidRPr="005B686B" w:rsidRDefault="00133DFC" w:rsidP="005B686B">
      <w:pPr>
        <w:pStyle w:val="Prrafodelista"/>
        <w:numPr>
          <w:ilvl w:val="0"/>
          <w:numId w:val="23"/>
        </w:numPr>
        <w:jc w:val="both"/>
        <w:rPr>
          <w:rFonts w:ascii="Arial" w:hAnsi="Arial" w:cs="Arial"/>
        </w:rPr>
      </w:pPr>
      <w:r w:rsidRPr="005B686B">
        <w:rPr>
          <w:rFonts w:ascii="Arial" w:hAnsi="Arial" w:cs="Arial"/>
        </w:rPr>
        <w:t>En el caso del Álgebra, una variable representa una cantidad desconocida que se relaciona con otras y que en algunos casos podemos averiguar.</w:t>
      </w:r>
    </w:p>
    <w:p w14:paraId="08A4B21C" w14:textId="77777777" w:rsidR="00133DFC" w:rsidRPr="005B686B" w:rsidRDefault="00133DFC" w:rsidP="005B686B">
      <w:pPr>
        <w:ind w:left="708"/>
        <w:jc w:val="both"/>
        <w:rPr>
          <w:rFonts w:ascii="Arial" w:hAnsi="Arial" w:cs="Arial"/>
        </w:rPr>
      </w:pPr>
    </w:p>
    <w:p w14:paraId="31519EA2" w14:textId="77777777" w:rsidR="00133DFC" w:rsidRPr="005B686B" w:rsidRDefault="00133DFC" w:rsidP="005B686B">
      <w:pPr>
        <w:ind w:left="1416"/>
        <w:jc w:val="both"/>
        <w:rPr>
          <w:rFonts w:ascii="Arial" w:hAnsi="Arial" w:cs="Arial"/>
        </w:rPr>
      </w:pPr>
      <w:r w:rsidRPr="005B686B">
        <w:rPr>
          <w:rFonts w:ascii="Arial" w:hAnsi="Arial" w:cs="Arial"/>
        </w:rPr>
        <w:t>Consideremos por ejemplo la ecuación:</w:t>
      </w:r>
    </w:p>
    <w:p w14:paraId="233F8B1D" w14:textId="77777777" w:rsidR="00133DFC" w:rsidRDefault="00133DFC" w:rsidP="00133DFC">
      <w:pPr>
        <w:ind w:left="1416"/>
      </w:pPr>
    </w:p>
    <w:p w14:paraId="57C89E57"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1416"/>
        <w:rPr>
          <w:rFonts w:ascii="Arial" w:hAnsi="Arial" w:cs="Arial"/>
          <w:color w:val="000000"/>
          <w:lang w:eastAsia="es-PE"/>
        </w:rPr>
      </w:pPr>
      <w:r w:rsidRPr="005B686B">
        <w:rPr>
          <w:rFonts w:ascii="Arial" w:hAnsi="Arial" w:cs="Arial"/>
          <w:bCs/>
          <w:color w:val="000000"/>
          <w:lang w:eastAsia="es-PE"/>
        </w:rPr>
        <w:lastRenderedPageBreak/>
        <w:t>x + 3 = 5</w:t>
      </w:r>
    </w:p>
    <w:p w14:paraId="466F6265" w14:textId="77777777" w:rsidR="00133DFC" w:rsidRPr="005B686B" w:rsidRDefault="00133DFC" w:rsidP="00133DFC">
      <w:pPr>
        <w:ind w:left="708"/>
        <w:rPr>
          <w:rFonts w:ascii="Arial" w:eastAsiaTheme="minorHAnsi" w:hAnsi="Arial" w:cs="Arial"/>
          <w:bCs/>
          <w:color w:val="404040" w:themeColor="text1" w:themeTint="BF"/>
          <w:lang w:eastAsia="en-US"/>
        </w:rPr>
      </w:pPr>
    </w:p>
    <w:p w14:paraId="3A1EA105" w14:textId="77777777" w:rsidR="00133DFC" w:rsidRPr="005B686B" w:rsidRDefault="00133DFC" w:rsidP="00133DFC">
      <w:pPr>
        <w:ind w:left="1416"/>
        <w:rPr>
          <w:rFonts w:ascii="Arial" w:hAnsi="Arial" w:cs="Arial"/>
        </w:rPr>
      </w:pPr>
      <w:r w:rsidRPr="005B686B">
        <w:rPr>
          <w:rFonts w:ascii="Arial" w:hAnsi="Arial" w:cs="Arial"/>
        </w:rPr>
        <w:t>En este caso, la variable x representa una cantidad desconocida, pero de la que se sabe que si se le suma 3 se obtiene 5. Resolviendo la ecuación, obtenemos inmediatamente que la variable x estaba representando realmente el número 2.</w:t>
      </w:r>
    </w:p>
    <w:p w14:paraId="44141EF9" w14:textId="77777777" w:rsidR="00133DFC" w:rsidRPr="005B686B" w:rsidRDefault="00133DFC" w:rsidP="00133DFC">
      <w:pPr>
        <w:ind w:left="708"/>
        <w:rPr>
          <w:rFonts w:ascii="Arial" w:hAnsi="Arial" w:cs="Arial"/>
        </w:rPr>
      </w:pPr>
    </w:p>
    <w:p w14:paraId="52F50E59" w14:textId="77777777" w:rsidR="00133DFC" w:rsidRPr="005B686B" w:rsidRDefault="00133DFC" w:rsidP="00133DFC">
      <w:pPr>
        <w:ind w:left="708"/>
        <w:rPr>
          <w:rFonts w:ascii="Arial" w:hAnsi="Arial" w:cs="Arial"/>
        </w:rPr>
      </w:pPr>
    </w:p>
    <w:p w14:paraId="1E3448A5" w14:textId="77777777" w:rsidR="00133DFC" w:rsidRPr="005B686B" w:rsidRDefault="00133DFC" w:rsidP="00133DFC">
      <w:pPr>
        <w:ind w:left="708"/>
        <w:rPr>
          <w:rFonts w:ascii="Arial" w:hAnsi="Arial" w:cs="Arial"/>
        </w:rPr>
      </w:pPr>
    </w:p>
    <w:p w14:paraId="56D3B363" w14:textId="77777777" w:rsidR="00133DFC" w:rsidRPr="005B686B" w:rsidRDefault="00133DFC" w:rsidP="00133DFC">
      <w:pPr>
        <w:ind w:left="708"/>
        <w:rPr>
          <w:rFonts w:ascii="Arial" w:hAnsi="Arial" w:cs="Arial"/>
        </w:rPr>
      </w:pPr>
    </w:p>
    <w:p w14:paraId="1295C7D1" w14:textId="77777777" w:rsidR="00133DFC" w:rsidRPr="005B686B" w:rsidRDefault="00133DFC" w:rsidP="00133DFC">
      <w:pPr>
        <w:pStyle w:val="Prrafodelista"/>
        <w:numPr>
          <w:ilvl w:val="0"/>
          <w:numId w:val="23"/>
        </w:numPr>
        <w:jc w:val="both"/>
        <w:rPr>
          <w:rFonts w:ascii="Arial" w:hAnsi="Arial" w:cs="Arial"/>
        </w:rPr>
      </w:pPr>
      <w:r w:rsidRPr="005B686B">
        <w:rPr>
          <w:rFonts w:ascii="Arial" w:hAnsi="Arial" w:cs="Arial"/>
        </w:rPr>
        <w:t>En el caso del Análisis matemático, una variable no representa una cantidad determinada, sino que representa todo un conjunto de valores:</w:t>
      </w:r>
    </w:p>
    <w:p w14:paraId="171F5127" w14:textId="77777777" w:rsidR="00133DFC" w:rsidRPr="005B686B" w:rsidRDefault="00133DFC" w:rsidP="00133DFC">
      <w:pPr>
        <w:ind w:left="1068"/>
        <w:rPr>
          <w:rFonts w:ascii="Arial" w:hAnsi="Arial" w:cs="Arial"/>
        </w:rPr>
      </w:pPr>
    </w:p>
    <w:p w14:paraId="27790FCC" w14:textId="77777777" w:rsidR="00133DFC" w:rsidRPr="005B686B" w:rsidRDefault="00133DFC" w:rsidP="00133DFC">
      <w:pPr>
        <w:ind w:left="1416"/>
        <w:rPr>
          <w:rFonts w:ascii="Arial" w:hAnsi="Arial" w:cs="Arial"/>
        </w:rPr>
      </w:pPr>
      <w:r w:rsidRPr="005B686B">
        <w:rPr>
          <w:rFonts w:ascii="Arial" w:hAnsi="Arial" w:cs="Arial"/>
        </w:rPr>
        <w:t>Consideremos por ejemplo la ecuación de la recta:</w:t>
      </w:r>
    </w:p>
    <w:p w14:paraId="6A5FDBA6" w14:textId="77777777" w:rsidR="00133DFC" w:rsidRPr="005B686B" w:rsidRDefault="00133DFC" w:rsidP="00133DFC">
      <w:pPr>
        <w:ind w:left="708"/>
        <w:rPr>
          <w:rFonts w:ascii="Arial" w:hAnsi="Arial" w:cs="Arial"/>
        </w:rPr>
      </w:pPr>
    </w:p>
    <w:p w14:paraId="7A7A67A3" w14:textId="77777777" w:rsidR="00133DFC" w:rsidRPr="005B686B" w:rsidRDefault="00133DFC" w:rsidP="00133DFC">
      <w:pPr>
        <w:pStyle w:val="HTMLconformatoprevio"/>
        <w:spacing w:line="288" w:lineRule="atLeast"/>
        <w:ind w:left="1416"/>
        <w:jc w:val="both"/>
        <w:rPr>
          <w:rFonts w:ascii="Arial" w:hAnsi="Arial" w:cs="Arial"/>
          <w:color w:val="000000"/>
          <w:sz w:val="24"/>
          <w:szCs w:val="24"/>
        </w:rPr>
      </w:pPr>
      <w:r w:rsidRPr="005B686B">
        <w:rPr>
          <w:rFonts w:ascii="Arial" w:hAnsi="Arial" w:cs="Arial"/>
          <w:color w:val="000000"/>
          <w:sz w:val="24"/>
          <w:szCs w:val="24"/>
        </w:rPr>
        <w:t>y = x + 1</w:t>
      </w:r>
    </w:p>
    <w:p w14:paraId="44E6CD7A"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Arial" w:hAnsi="Arial" w:cs="Arial"/>
          <w:color w:val="404040" w:themeColor="text1" w:themeTint="BF"/>
        </w:rPr>
      </w:pPr>
    </w:p>
    <w:p w14:paraId="6565A57F"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Arial" w:hAnsi="Arial" w:cs="Arial"/>
        </w:rPr>
      </w:pPr>
      <w:r w:rsidRPr="005B686B">
        <w:rPr>
          <w:rFonts w:ascii="Arial" w:hAnsi="Arial" w:cs="Arial"/>
        </w:rPr>
        <w:t>En este caso, la variable x no representa ningún valor concreto, sino que puede tomar cualquier valor numérico positivo o negativo. Para cada valor de x podemos calcular el valor correspondiente de la variable y. Si interpretamos x e y como las coordenadas de puntos en un plano y dibujamos varios puntos, podríamos ver que todos los puntos se encuentran situados en una misma recta.</w:t>
      </w:r>
    </w:p>
    <w:p w14:paraId="078AF3B9"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rPr>
      </w:pPr>
    </w:p>
    <w:p w14:paraId="78B4B9F9" w14:textId="77777777" w:rsidR="00133DFC" w:rsidRPr="005B686B" w:rsidRDefault="00133DFC" w:rsidP="00133DFC">
      <w:pPr>
        <w:pStyle w:val="Ttulo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4"/>
          <w:szCs w:val="24"/>
        </w:rPr>
      </w:pPr>
      <w:r w:rsidRPr="005B686B">
        <w:rPr>
          <w:rFonts w:ascii="Arial" w:hAnsi="Arial" w:cs="Arial"/>
          <w:b/>
          <w:sz w:val="24"/>
          <w:szCs w:val="24"/>
        </w:rPr>
        <w:t>VARIABLES EN PROGRAMACIÓN</w:t>
      </w:r>
    </w:p>
    <w:p w14:paraId="484F8762"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rPr>
      </w:pPr>
    </w:p>
    <w:p w14:paraId="2E09933E"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rPr>
      </w:pPr>
      <w:r w:rsidRPr="005B686B">
        <w:rPr>
          <w:rFonts w:ascii="Arial" w:hAnsi="Arial" w:cs="Arial"/>
        </w:rPr>
        <w:t>En Programación también existe el concepto de "variable", parecido, pero no idéntico al concepto matemático.</w:t>
      </w:r>
    </w:p>
    <w:p w14:paraId="406286CB"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rPr>
      </w:pPr>
    </w:p>
    <w:p w14:paraId="1ED9E859"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rPr>
      </w:pPr>
      <w:r w:rsidRPr="005B686B">
        <w:rPr>
          <w:rFonts w:ascii="Arial" w:hAnsi="Arial" w:cs="Arial"/>
        </w:rPr>
        <w:t>En Programación, las variables están asociadas a variables concretas. Además, cada lenguaje de programación tiene su forma de implementar el concepto de variable, por lo que lo que se explica a continuación es válido para muchos lenguajes de programación, aunque otros lenguajes de programación permiten otras posibilidades.</w:t>
      </w:r>
    </w:p>
    <w:p w14:paraId="28B36691"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rPr>
      </w:pPr>
    </w:p>
    <w:p w14:paraId="0572800D" w14:textId="77777777" w:rsidR="00133DFC" w:rsidRPr="005B686B" w:rsidRDefault="00133DFC" w:rsidP="00133DFC">
      <w:pPr>
        <w:pStyle w:val="Prrafodelista"/>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sidRPr="005B686B">
        <w:rPr>
          <w:rFonts w:ascii="Arial" w:hAnsi="Arial" w:cs="Arial"/>
        </w:rPr>
        <w:t>En muchos lenguajes de programación, una variable se puede entender como una especie de caja en la que se puede guardar un valor (por ejemplo, un valor numérico). Esa caja suele corresponder a una posición de memoria en la memoria del ordenador.</w:t>
      </w:r>
    </w:p>
    <w:p w14:paraId="14A72F1E" w14:textId="77777777" w:rsidR="00133DFC" w:rsidRPr="005B686B" w:rsidRDefault="00133DFC" w:rsidP="00133DFC">
      <w:pPr>
        <w:pStyle w:val="Prrafodelista"/>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sidRPr="005B686B">
        <w:rPr>
          <w:rFonts w:ascii="Arial" w:hAnsi="Arial" w:cs="Arial"/>
        </w:rPr>
        <w:t>Las variables se representan también mediante letras o palabras completas: x, y, a, b, nombre, apellidos, edad, etc.</w:t>
      </w:r>
    </w:p>
    <w:p w14:paraId="6CC754CF" w14:textId="77777777" w:rsidR="00133DFC" w:rsidRPr="005B686B" w:rsidRDefault="00133DFC" w:rsidP="00133DFC">
      <w:pPr>
        <w:pStyle w:val="Prrafodelista"/>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sidRPr="005B686B">
        <w:rPr>
          <w:rFonts w:ascii="Arial" w:hAnsi="Arial" w:cs="Arial"/>
        </w:rPr>
        <w:t>Cuando en esos lenguajes de programación escribimos la instrucción ...</w:t>
      </w:r>
    </w:p>
    <w:p w14:paraId="360D6AE8"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rPr>
      </w:pPr>
    </w:p>
    <w:p w14:paraId="3BCB1ABA" w14:textId="77777777" w:rsidR="00133DFC" w:rsidRPr="005B686B" w:rsidRDefault="00133DFC" w:rsidP="00133DFC">
      <w:pPr>
        <w:pStyle w:val="HTMLconformatoprevio"/>
        <w:spacing w:line="288" w:lineRule="atLeast"/>
        <w:ind w:left="1416"/>
        <w:jc w:val="both"/>
        <w:rPr>
          <w:rFonts w:ascii="Arial" w:hAnsi="Arial" w:cs="Arial"/>
          <w:color w:val="000000"/>
          <w:sz w:val="24"/>
          <w:szCs w:val="24"/>
        </w:rPr>
      </w:pPr>
      <w:r w:rsidRPr="005B686B">
        <w:rPr>
          <w:rFonts w:ascii="Arial" w:hAnsi="Arial" w:cs="Arial"/>
          <w:color w:val="000000"/>
          <w:sz w:val="24"/>
          <w:szCs w:val="24"/>
        </w:rPr>
        <w:t>a = 2</w:t>
      </w:r>
    </w:p>
    <w:p w14:paraId="79CD203E"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color w:val="404040" w:themeColor="text1" w:themeTint="BF"/>
        </w:rPr>
      </w:pPr>
    </w:p>
    <w:p w14:paraId="4D5AE016"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Arial" w:hAnsi="Arial" w:cs="Arial"/>
        </w:rPr>
      </w:pPr>
      <w:r w:rsidRPr="005B686B">
        <w:rPr>
          <w:rFonts w:ascii="Arial" w:hAnsi="Arial" w:cs="Arial"/>
        </w:rPr>
        <w:t>... lo que estamos pidiendo al programa es que guarde el valor 2 en una "caja" y que a la caja le llame a.</w:t>
      </w:r>
    </w:p>
    <w:p w14:paraId="325385AF"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Arial" w:hAnsi="Arial" w:cs="Arial"/>
        </w:rPr>
      </w:pPr>
    </w:p>
    <w:p w14:paraId="493C4E4F"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Arial" w:hAnsi="Arial" w:cs="Arial"/>
        </w:rPr>
      </w:pPr>
      <w:r w:rsidRPr="005B686B">
        <w:rPr>
          <w:rFonts w:ascii="Arial" w:hAnsi="Arial" w:cs="Arial"/>
        </w:rPr>
        <w:t>En esos lenguajes, el símbolo igualdad (=) hay que entenderlo como una asignación, no como una igualdad matemática. Al escribir una igualdad, le estamos pidiendo al programa que calcule lo que hay a la derecha de la igualdad y que lo guarde en la variable que hay a la izquierda de la igualdad.</w:t>
      </w:r>
    </w:p>
    <w:p w14:paraId="29950E55"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Arial" w:hAnsi="Arial" w:cs="Arial"/>
        </w:rPr>
      </w:pPr>
    </w:p>
    <w:p w14:paraId="5653A05B"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Arial" w:hAnsi="Arial" w:cs="Arial"/>
        </w:rPr>
      </w:pPr>
      <w:r w:rsidRPr="005B686B">
        <w:rPr>
          <w:rFonts w:ascii="Arial" w:hAnsi="Arial" w:cs="Arial"/>
        </w:rPr>
        <w:t>En esos lenguajes, no estaría permitido escribir ...</w:t>
      </w:r>
    </w:p>
    <w:p w14:paraId="613B95DA"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Arial" w:hAnsi="Arial" w:cs="Arial"/>
        </w:rPr>
      </w:pPr>
    </w:p>
    <w:p w14:paraId="45F0C162" w14:textId="77777777" w:rsidR="00133DFC" w:rsidRPr="005B686B" w:rsidRDefault="00133DFC" w:rsidP="00133DFC">
      <w:pPr>
        <w:pStyle w:val="HTMLconformatoprevio"/>
        <w:spacing w:line="288" w:lineRule="atLeast"/>
        <w:ind w:left="1416"/>
        <w:jc w:val="both"/>
        <w:rPr>
          <w:rFonts w:ascii="Arial" w:hAnsi="Arial" w:cs="Arial"/>
          <w:color w:val="000000"/>
          <w:sz w:val="24"/>
          <w:szCs w:val="24"/>
        </w:rPr>
      </w:pPr>
      <w:r w:rsidRPr="005B686B">
        <w:rPr>
          <w:rFonts w:ascii="Arial" w:hAnsi="Arial" w:cs="Arial"/>
          <w:color w:val="000000"/>
          <w:sz w:val="24"/>
          <w:szCs w:val="24"/>
        </w:rPr>
        <w:t>2 = a</w:t>
      </w:r>
    </w:p>
    <w:p w14:paraId="4037A9BD"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Arial" w:hAnsi="Arial" w:cs="Arial"/>
          <w:color w:val="404040" w:themeColor="text1" w:themeTint="BF"/>
        </w:rPr>
      </w:pPr>
    </w:p>
    <w:p w14:paraId="32778909"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Arial" w:hAnsi="Arial" w:cs="Arial"/>
        </w:rPr>
      </w:pPr>
      <w:r w:rsidRPr="005B686B">
        <w:rPr>
          <w:rFonts w:ascii="Arial" w:hAnsi="Arial" w:cs="Arial"/>
        </w:rPr>
        <w:t>... porque 2 no es un nombre válido de variable. Tampoco estaría permitido escribir ...</w:t>
      </w:r>
    </w:p>
    <w:p w14:paraId="2ED0DBC9"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Arial" w:hAnsi="Arial" w:cs="Arial"/>
        </w:rPr>
      </w:pPr>
    </w:p>
    <w:p w14:paraId="1D8C8CBB" w14:textId="77777777" w:rsidR="00133DFC" w:rsidRPr="005B686B" w:rsidRDefault="00133DFC" w:rsidP="00133DFC">
      <w:pPr>
        <w:pStyle w:val="HTMLconformatoprevio"/>
        <w:spacing w:line="288" w:lineRule="atLeast"/>
        <w:ind w:left="1416"/>
        <w:jc w:val="both"/>
        <w:rPr>
          <w:rFonts w:ascii="Arial" w:hAnsi="Arial" w:cs="Arial"/>
          <w:color w:val="000000"/>
          <w:sz w:val="24"/>
          <w:szCs w:val="24"/>
        </w:rPr>
      </w:pPr>
      <w:r w:rsidRPr="005B686B">
        <w:rPr>
          <w:rFonts w:ascii="Arial" w:hAnsi="Arial" w:cs="Arial"/>
          <w:color w:val="000000"/>
          <w:sz w:val="24"/>
          <w:szCs w:val="24"/>
        </w:rPr>
        <w:t>x + 3 = 5</w:t>
      </w:r>
    </w:p>
    <w:p w14:paraId="33FFAC30"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Arial" w:hAnsi="Arial" w:cs="Arial"/>
          <w:color w:val="404040" w:themeColor="text1" w:themeTint="BF"/>
        </w:rPr>
      </w:pPr>
    </w:p>
    <w:p w14:paraId="50C640A9" w14:textId="3DBAB79B" w:rsidR="00133DFC" w:rsidRPr="005B686B" w:rsidRDefault="00133DFC" w:rsidP="005B6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Arial" w:hAnsi="Arial" w:cs="Arial"/>
        </w:rPr>
      </w:pPr>
      <w:r w:rsidRPr="005B686B">
        <w:rPr>
          <w:rFonts w:ascii="Arial" w:hAnsi="Arial" w:cs="Arial"/>
        </w:rPr>
        <w:t>... porque en el lado izquierdo no pueden aparecer operadores</w:t>
      </w:r>
      <w:r w:rsidR="005B686B">
        <w:rPr>
          <w:rFonts w:ascii="Arial" w:hAnsi="Arial" w:cs="Arial"/>
        </w:rPr>
        <w:t>.</w:t>
      </w:r>
    </w:p>
    <w:p w14:paraId="5E9C84BE" w14:textId="77777777" w:rsidR="00133DFC" w:rsidRPr="005B686B" w:rsidRDefault="00133DFC" w:rsidP="005B6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14:paraId="359D6702" w14:textId="77777777" w:rsidR="00133DFC" w:rsidRPr="005B686B" w:rsidRDefault="00133DFC" w:rsidP="00133DFC">
      <w:pPr>
        <w:pStyle w:val="Prrafodelista"/>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8"/>
        <w:jc w:val="both"/>
        <w:rPr>
          <w:rFonts w:ascii="Arial" w:hAnsi="Arial" w:cs="Arial"/>
        </w:rPr>
      </w:pPr>
      <w:r w:rsidRPr="005B686B">
        <w:rPr>
          <w:rFonts w:ascii="Arial" w:hAnsi="Arial" w:cs="Arial"/>
        </w:rPr>
        <w:t>Una vez hemos guardado un valor en una variable, podemos hacer referencia a él a lo largo del programa. Por ejemplo, el siguiente programa ...</w:t>
      </w:r>
    </w:p>
    <w:p w14:paraId="72858679"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Arial" w:hAnsi="Arial" w:cs="Arial"/>
        </w:rPr>
      </w:pPr>
    </w:p>
    <w:p w14:paraId="0784CC7E" w14:textId="77777777" w:rsidR="00133DFC" w:rsidRPr="005B686B" w:rsidRDefault="00133DFC" w:rsidP="00133DFC">
      <w:pPr>
        <w:pStyle w:val="HTMLconformatoprevio"/>
        <w:spacing w:line="288" w:lineRule="atLeast"/>
        <w:ind w:left="1416"/>
        <w:jc w:val="both"/>
        <w:rPr>
          <w:rFonts w:ascii="Arial" w:hAnsi="Arial" w:cs="Arial"/>
          <w:color w:val="000000"/>
          <w:sz w:val="24"/>
          <w:szCs w:val="24"/>
        </w:rPr>
      </w:pPr>
      <w:r w:rsidRPr="005B686B">
        <w:rPr>
          <w:rFonts w:ascii="Arial" w:hAnsi="Arial" w:cs="Arial"/>
          <w:color w:val="000000"/>
          <w:sz w:val="24"/>
          <w:szCs w:val="24"/>
        </w:rPr>
        <w:t>a = 2</w:t>
      </w:r>
    </w:p>
    <w:p w14:paraId="0CA5AD0F" w14:textId="77777777" w:rsidR="00133DFC" w:rsidRPr="005B686B" w:rsidRDefault="00133DFC" w:rsidP="00133DFC">
      <w:pPr>
        <w:pStyle w:val="HTMLconformatoprevio"/>
        <w:spacing w:line="288" w:lineRule="atLeast"/>
        <w:ind w:left="1416"/>
        <w:jc w:val="both"/>
        <w:rPr>
          <w:rFonts w:ascii="Arial" w:hAnsi="Arial" w:cs="Arial"/>
          <w:color w:val="000000"/>
          <w:sz w:val="24"/>
          <w:szCs w:val="24"/>
        </w:rPr>
      </w:pPr>
      <w:r w:rsidRPr="005B686B">
        <w:rPr>
          <w:rFonts w:ascii="Arial" w:hAnsi="Arial" w:cs="Arial"/>
          <w:color w:val="000000"/>
          <w:sz w:val="24"/>
          <w:szCs w:val="24"/>
        </w:rPr>
        <w:t>b = 3</w:t>
      </w:r>
    </w:p>
    <w:p w14:paraId="4AECBD2A" w14:textId="77777777" w:rsidR="00133DFC" w:rsidRPr="005B686B" w:rsidRDefault="00133DFC" w:rsidP="00133DFC">
      <w:pPr>
        <w:pStyle w:val="HTMLconformatoprevio"/>
        <w:spacing w:line="288" w:lineRule="atLeast"/>
        <w:ind w:left="1416"/>
        <w:jc w:val="both"/>
        <w:rPr>
          <w:rFonts w:ascii="Arial" w:hAnsi="Arial" w:cs="Arial"/>
          <w:color w:val="000000"/>
          <w:sz w:val="24"/>
          <w:szCs w:val="24"/>
        </w:rPr>
      </w:pPr>
      <w:r w:rsidRPr="005B686B">
        <w:rPr>
          <w:rFonts w:ascii="Arial" w:hAnsi="Arial" w:cs="Arial"/>
          <w:color w:val="000000"/>
          <w:sz w:val="24"/>
          <w:szCs w:val="24"/>
        </w:rPr>
        <w:t>c = a + b</w:t>
      </w:r>
    </w:p>
    <w:p w14:paraId="7721CE3E" w14:textId="77777777" w:rsidR="00133DFC" w:rsidRPr="005B686B" w:rsidRDefault="00133DFC" w:rsidP="00133DFC">
      <w:pPr>
        <w:pStyle w:val="HTMLconformatoprevio"/>
        <w:spacing w:line="288" w:lineRule="atLeast"/>
        <w:ind w:left="1416"/>
        <w:jc w:val="both"/>
        <w:rPr>
          <w:rFonts w:ascii="Arial" w:hAnsi="Arial" w:cs="Arial"/>
          <w:color w:val="000000"/>
          <w:sz w:val="24"/>
          <w:szCs w:val="24"/>
        </w:rPr>
      </w:pPr>
    </w:p>
    <w:p w14:paraId="66F2267E" w14:textId="77777777" w:rsidR="00133DFC" w:rsidRPr="005B686B" w:rsidRDefault="00133DFC" w:rsidP="00133DFC">
      <w:pPr>
        <w:pStyle w:val="Prrafodelista"/>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404040" w:themeColor="text1" w:themeTint="BF"/>
        </w:rPr>
      </w:pPr>
      <w:r w:rsidRPr="005B686B">
        <w:rPr>
          <w:rFonts w:ascii="Arial" w:hAnsi="Arial" w:cs="Arial"/>
        </w:rPr>
        <w:t>guarda el valor 2 en la variable a</w:t>
      </w:r>
    </w:p>
    <w:p w14:paraId="72BBA748" w14:textId="77777777" w:rsidR="00133DFC" w:rsidRPr="005B686B" w:rsidRDefault="00133DFC" w:rsidP="00133DFC">
      <w:pPr>
        <w:pStyle w:val="Prrafodelista"/>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sidRPr="005B686B">
        <w:rPr>
          <w:rFonts w:ascii="Arial" w:hAnsi="Arial" w:cs="Arial"/>
        </w:rPr>
        <w:t>guarda el valor 3 en la variable b</w:t>
      </w:r>
    </w:p>
    <w:p w14:paraId="240D6A7F" w14:textId="77777777" w:rsidR="00133DFC" w:rsidRPr="005B686B" w:rsidRDefault="00133DFC" w:rsidP="00133DFC">
      <w:pPr>
        <w:pStyle w:val="Prrafodelista"/>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sidRPr="005B686B">
        <w:rPr>
          <w:rFonts w:ascii="Arial" w:hAnsi="Arial" w:cs="Arial"/>
        </w:rPr>
        <w:t>coge los valores guardados en las variables a y b (2 y 3), los suma (2+3) y el resultado (5) lo guarda en la variable c.</w:t>
      </w:r>
    </w:p>
    <w:p w14:paraId="31BB4EFF"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Arial" w:hAnsi="Arial" w:cs="Arial"/>
        </w:rPr>
      </w:pPr>
    </w:p>
    <w:p w14:paraId="79D263B3" w14:textId="77777777" w:rsidR="00133DFC" w:rsidRPr="005B686B" w:rsidRDefault="00133DFC" w:rsidP="00133DFC">
      <w:pPr>
        <w:pStyle w:val="Ttulo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4"/>
          <w:szCs w:val="24"/>
        </w:rPr>
      </w:pPr>
      <w:r w:rsidRPr="005B686B">
        <w:rPr>
          <w:rFonts w:ascii="Arial" w:hAnsi="Arial" w:cs="Arial"/>
          <w:b/>
          <w:sz w:val="24"/>
          <w:szCs w:val="24"/>
        </w:rPr>
        <w:t>VARIABLES EN PYTHON</w:t>
      </w:r>
    </w:p>
    <w:p w14:paraId="1747CCC8"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rPr>
      </w:pPr>
    </w:p>
    <w:p w14:paraId="3887C6C9"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rPr>
      </w:pPr>
      <w:r w:rsidRPr="005B686B">
        <w:rPr>
          <w:rFonts w:ascii="Arial" w:hAnsi="Arial" w:cs="Arial"/>
        </w:rPr>
        <w:t>En algunos lenguajes de programación, las variables se pueden entender como "cajas" en las que se guardan los datos, pero en Python las variables son "etiquetas" que permiten hacer referencia a los datos (que se guardan en unas "cajas" llamadas objetos).</w:t>
      </w:r>
    </w:p>
    <w:p w14:paraId="4BE1D45A"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Arial" w:hAnsi="Arial" w:cs="Arial"/>
        </w:rPr>
      </w:pPr>
    </w:p>
    <w:p w14:paraId="319C578A"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rPr>
      </w:pPr>
      <w:r w:rsidRPr="005B686B">
        <w:rPr>
          <w:rFonts w:ascii="Arial" w:hAnsi="Arial" w:cs="Arial"/>
        </w:rPr>
        <w:t>Python es un lenguaje de programación orientado a objetos y su modelo de datos también está basado en objetos.</w:t>
      </w:r>
    </w:p>
    <w:p w14:paraId="55D7109D"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Arial" w:hAnsi="Arial" w:cs="Arial"/>
        </w:rPr>
      </w:pPr>
    </w:p>
    <w:p w14:paraId="36A53BD1"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rPr>
      </w:pPr>
      <w:r w:rsidRPr="005B686B">
        <w:rPr>
          <w:rFonts w:ascii="Arial" w:hAnsi="Arial" w:cs="Arial"/>
        </w:rPr>
        <w:t>Para cada dato que aparece en un programa, Python crea un objeto que lo contiene. Cada objeto tiene:</w:t>
      </w:r>
    </w:p>
    <w:p w14:paraId="7BF48029"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Arial" w:hAnsi="Arial" w:cs="Arial"/>
        </w:rPr>
      </w:pPr>
    </w:p>
    <w:p w14:paraId="6DE5B0C8" w14:textId="77777777" w:rsidR="00133DFC" w:rsidRPr="005B686B" w:rsidRDefault="00133DFC" w:rsidP="00133DFC">
      <w:pPr>
        <w:pStyle w:val="Prrafodelista"/>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sidRPr="005B686B">
        <w:rPr>
          <w:rFonts w:ascii="Arial" w:hAnsi="Arial" w:cs="Arial"/>
        </w:rPr>
        <w:t>un identificador único (un número entero, distinto para cada objeto). El identificador permite a Python referirse al objeto sin ambigüedades.</w:t>
      </w:r>
    </w:p>
    <w:p w14:paraId="1FBBEDA8" w14:textId="77777777" w:rsidR="00133DFC" w:rsidRPr="005B686B" w:rsidRDefault="00133DFC" w:rsidP="00133DFC">
      <w:pPr>
        <w:pStyle w:val="Prrafodelista"/>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sidRPr="005B686B">
        <w:rPr>
          <w:rFonts w:ascii="Arial" w:hAnsi="Arial" w:cs="Arial"/>
        </w:rPr>
        <w:t>un tipo de datos (entero, decimal, cadena de caracteres, etc.). El tipo de datos permite saber a Python qué operaciones pueden hacerse con el dato.</w:t>
      </w:r>
    </w:p>
    <w:p w14:paraId="07990965" w14:textId="77777777" w:rsidR="00133DFC" w:rsidRPr="005B686B" w:rsidRDefault="00133DFC" w:rsidP="00133DFC">
      <w:pPr>
        <w:pStyle w:val="Prrafodelista"/>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sidRPr="005B686B">
        <w:rPr>
          <w:rFonts w:ascii="Arial" w:hAnsi="Arial" w:cs="Arial"/>
        </w:rPr>
        <w:t>un valor (el propio dato).</w:t>
      </w:r>
    </w:p>
    <w:p w14:paraId="150A267C"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14:paraId="41731EC4"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rPr>
      </w:pPr>
      <w:r w:rsidRPr="005B686B">
        <w:rPr>
          <w:rFonts w:ascii="Arial" w:hAnsi="Arial" w:cs="Arial"/>
        </w:rPr>
        <w:t>Así, las variables en Python no guardan los datos, sino que son simples nombres para poder hacer referencia a esos objetos. Si escribimos la instrucción ...</w:t>
      </w:r>
    </w:p>
    <w:p w14:paraId="7870161F"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rPr>
      </w:pPr>
    </w:p>
    <w:p w14:paraId="7F0DAA0E" w14:textId="77777777" w:rsidR="00133DFC" w:rsidRPr="005B686B" w:rsidRDefault="00133DFC" w:rsidP="00133DFC">
      <w:pPr>
        <w:pStyle w:val="HTMLconformatoprevio"/>
        <w:spacing w:line="288" w:lineRule="atLeast"/>
        <w:ind w:left="708"/>
        <w:jc w:val="both"/>
        <w:rPr>
          <w:rFonts w:ascii="Arial" w:hAnsi="Arial" w:cs="Arial"/>
          <w:color w:val="000000"/>
          <w:sz w:val="24"/>
          <w:szCs w:val="24"/>
        </w:rPr>
      </w:pPr>
      <w:r w:rsidRPr="005B686B">
        <w:rPr>
          <w:rFonts w:ascii="Arial" w:hAnsi="Arial" w:cs="Arial"/>
          <w:color w:val="000000"/>
          <w:sz w:val="24"/>
          <w:szCs w:val="24"/>
        </w:rPr>
        <w:t>a = 2</w:t>
      </w:r>
    </w:p>
    <w:p w14:paraId="4A41D299"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color w:val="404040" w:themeColor="text1" w:themeTint="BF"/>
        </w:rPr>
      </w:pPr>
    </w:p>
    <w:p w14:paraId="5A3906A1"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rPr>
      </w:pPr>
      <w:r w:rsidRPr="005B686B">
        <w:rPr>
          <w:rFonts w:ascii="Arial" w:hAnsi="Arial" w:cs="Arial"/>
        </w:rPr>
        <w:t>... Python:</w:t>
      </w:r>
    </w:p>
    <w:p w14:paraId="58C04087"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rPr>
      </w:pPr>
    </w:p>
    <w:p w14:paraId="6278666A" w14:textId="77777777" w:rsidR="00133DFC" w:rsidRPr="005B686B" w:rsidRDefault="00133DFC" w:rsidP="00133DFC">
      <w:pPr>
        <w:pStyle w:val="Prrafodelista"/>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sidRPr="005B686B">
        <w:rPr>
          <w:rFonts w:ascii="Arial" w:hAnsi="Arial" w:cs="Arial"/>
        </w:rPr>
        <w:t>crea el objeto "2". Ese objeto tendrá un identificador único que se asigna en el momento de la creación y se conserva a lo largo del programa. En este caso, el objeto creado será de tipo número entero y guardará el valor 2.</w:t>
      </w:r>
    </w:p>
    <w:p w14:paraId="3FFDD583" w14:textId="77777777" w:rsidR="00133DFC" w:rsidRPr="005B686B" w:rsidRDefault="00133DFC" w:rsidP="00133DFC">
      <w:pPr>
        <w:pStyle w:val="Prrafodelista"/>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sidRPr="005B686B">
        <w:rPr>
          <w:rFonts w:ascii="Arial" w:hAnsi="Arial" w:cs="Arial"/>
        </w:rPr>
        <w:t>asocia el nombre a al objeto número entero 2 creado.</w:t>
      </w:r>
    </w:p>
    <w:p w14:paraId="07F4D6BD"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rPr>
      </w:pPr>
    </w:p>
    <w:p w14:paraId="56DEC376"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rPr>
      </w:pPr>
      <w:r w:rsidRPr="005B686B">
        <w:rPr>
          <w:rFonts w:ascii="Arial" w:hAnsi="Arial" w:cs="Arial"/>
        </w:rPr>
        <w:t>Así, al describir la instrucción anterior no habría que decir 'la variable a almacena el número entero 2', sino que habría que decir 'podemos llamar a al objeto número entero 2'. La variable a es como una etiqueta que nos permite hacer referencia al objeto "2", más cómoda de recordar y utilizar que el identificador del objeto.</w:t>
      </w:r>
    </w:p>
    <w:p w14:paraId="3AFD658D"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14:paraId="262DAA57"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rPr>
      </w:pPr>
    </w:p>
    <w:p w14:paraId="40EC9676" w14:textId="77777777" w:rsidR="00133DFC" w:rsidRPr="005B686B" w:rsidRDefault="00133DFC" w:rsidP="00133DFC">
      <w:pPr>
        <w:pStyle w:val="Ttulo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4"/>
          <w:szCs w:val="24"/>
        </w:rPr>
      </w:pPr>
      <w:r w:rsidRPr="005B686B">
        <w:rPr>
          <w:rFonts w:ascii="Arial" w:hAnsi="Arial" w:cs="Arial"/>
          <w:b/>
          <w:sz w:val="24"/>
          <w:szCs w:val="24"/>
        </w:rPr>
        <w:t>DEFINIR UNA VARIABLE</w:t>
      </w:r>
    </w:p>
    <w:p w14:paraId="4F54F1F3"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rPr>
      </w:pPr>
    </w:p>
    <w:p w14:paraId="08D2E341"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rPr>
      </w:pPr>
      <w:r w:rsidRPr="005B686B">
        <w:rPr>
          <w:rFonts w:ascii="Arial" w:hAnsi="Arial" w:cs="Arial"/>
        </w:rPr>
        <w:t>Las variables en Python se crean cuando se definen por primera vez, es decir, cuando se les asigna un valor por primera vez. Para asignar un valor a una variable se utiliza el operador de igualdad (=). A la izquierda de la igualdad se escribe el nombre de la variable y a la derecha el valor que se quiere dar a la variable.</w:t>
      </w:r>
    </w:p>
    <w:p w14:paraId="1D64DE47"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rPr>
      </w:pPr>
    </w:p>
    <w:p w14:paraId="41AFFCF8"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rPr>
      </w:pPr>
      <w:r w:rsidRPr="005B686B">
        <w:rPr>
          <w:rFonts w:ascii="Arial" w:hAnsi="Arial" w:cs="Arial"/>
        </w:rPr>
        <w:t>En el ejemplo siguiente se almacena el número decimal 2,5 en una variable de nombre x (como se comenta en el apartado anterior, realmente habría que decir que se crea la etiqueta x para hacer referencia al objeto número decimal 2.5). Fíjese en que los números decimales se escriben con punto (.) y no con coma (,).</w:t>
      </w:r>
    </w:p>
    <w:p w14:paraId="17889242"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rPr>
      </w:pPr>
    </w:p>
    <w:p w14:paraId="6D5FB17C" w14:textId="77777777" w:rsidR="00133DFC" w:rsidRPr="005B686B" w:rsidRDefault="00133DFC" w:rsidP="00133DFC">
      <w:pPr>
        <w:pStyle w:val="HTMLconformatoprevio"/>
        <w:spacing w:line="288" w:lineRule="atLeast"/>
        <w:ind w:left="708"/>
        <w:jc w:val="both"/>
        <w:rPr>
          <w:rFonts w:ascii="Arial" w:hAnsi="Arial" w:cs="Arial"/>
          <w:color w:val="000000"/>
          <w:sz w:val="24"/>
          <w:szCs w:val="24"/>
        </w:rPr>
      </w:pPr>
      <w:r w:rsidRPr="005B686B">
        <w:rPr>
          <w:rStyle w:val="idle-prompt"/>
          <w:rFonts w:ascii="Arial" w:hAnsi="Arial" w:cs="Arial"/>
          <w:color w:val="770000"/>
          <w:sz w:val="24"/>
          <w:szCs w:val="24"/>
        </w:rPr>
        <w:t>&gt;&gt;&gt;</w:t>
      </w:r>
      <w:r w:rsidRPr="005B686B">
        <w:rPr>
          <w:rFonts w:ascii="Arial" w:hAnsi="Arial" w:cs="Arial"/>
          <w:color w:val="000000"/>
          <w:sz w:val="24"/>
          <w:szCs w:val="24"/>
        </w:rPr>
        <w:t xml:space="preserve"> x = 2.5</w:t>
      </w:r>
    </w:p>
    <w:p w14:paraId="0B28D524"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color w:val="404040" w:themeColor="text1" w:themeTint="BF"/>
        </w:rPr>
      </w:pPr>
    </w:p>
    <w:p w14:paraId="3885798E"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rPr>
      </w:pPr>
      <w:r w:rsidRPr="005B686B">
        <w:rPr>
          <w:rFonts w:ascii="Arial" w:hAnsi="Arial" w:cs="Arial"/>
        </w:rPr>
        <w:t>Para que IDLE muestre el valor de una variable, basta con escribir su nombre:</w:t>
      </w:r>
    </w:p>
    <w:p w14:paraId="73950E41"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rPr>
      </w:pPr>
    </w:p>
    <w:p w14:paraId="3850D35E" w14:textId="77777777" w:rsidR="00133DFC" w:rsidRPr="005B686B" w:rsidRDefault="00133DFC" w:rsidP="00133DFC">
      <w:pPr>
        <w:pStyle w:val="HTMLconformatoprevio"/>
        <w:spacing w:line="288" w:lineRule="atLeast"/>
        <w:ind w:left="708"/>
        <w:jc w:val="both"/>
        <w:rPr>
          <w:rFonts w:ascii="Arial" w:hAnsi="Arial" w:cs="Arial"/>
          <w:color w:val="000000"/>
          <w:sz w:val="24"/>
          <w:szCs w:val="24"/>
        </w:rPr>
      </w:pPr>
      <w:r w:rsidRPr="005B686B">
        <w:rPr>
          <w:rStyle w:val="idle-prompt"/>
          <w:rFonts w:ascii="Arial" w:hAnsi="Arial" w:cs="Arial"/>
          <w:color w:val="770000"/>
          <w:sz w:val="24"/>
          <w:szCs w:val="24"/>
        </w:rPr>
        <w:t>&gt;&gt;&gt;</w:t>
      </w:r>
      <w:r w:rsidRPr="005B686B">
        <w:rPr>
          <w:rFonts w:ascii="Arial" w:hAnsi="Arial" w:cs="Arial"/>
          <w:color w:val="000000"/>
          <w:sz w:val="24"/>
          <w:szCs w:val="24"/>
        </w:rPr>
        <w:t xml:space="preserve"> x = 2.5</w:t>
      </w:r>
    </w:p>
    <w:p w14:paraId="0FC98B74" w14:textId="77777777" w:rsidR="00133DFC" w:rsidRPr="005B686B" w:rsidRDefault="00133DFC" w:rsidP="00133DFC">
      <w:pPr>
        <w:pStyle w:val="HTMLconformatoprevio"/>
        <w:spacing w:line="288" w:lineRule="atLeast"/>
        <w:ind w:left="708"/>
        <w:jc w:val="both"/>
        <w:rPr>
          <w:rFonts w:ascii="Arial" w:hAnsi="Arial" w:cs="Arial"/>
          <w:color w:val="000000"/>
          <w:sz w:val="24"/>
          <w:szCs w:val="24"/>
        </w:rPr>
      </w:pPr>
      <w:r w:rsidRPr="005B686B">
        <w:rPr>
          <w:rStyle w:val="idle-prompt"/>
          <w:rFonts w:ascii="Arial" w:hAnsi="Arial" w:cs="Arial"/>
          <w:color w:val="770000"/>
          <w:sz w:val="24"/>
          <w:szCs w:val="24"/>
        </w:rPr>
        <w:t>&gt;&gt;&gt;</w:t>
      </w:r>
      <w:r w:rsidRPr="005B686B">
        <w:rPr>
          <w:rFonts w:ascii="Arial" w:hAnsi="Arial" w:cs="Arial"/>
          <w:color w:val="000000"/>
          <w:sz w:val="24"/>
          <w:szCs w:val="24"/>
        </w:rPr>
        <w:t xml:space="preserve"> x</w:t>
      </w:r>
    </w:p>
    <w:p w14:paraId="41F78D80" w14:textId="77777777" w:rsidR="00133DFC" w:rsidRPr="005B686B" w:rsidRDefault="00133DFC" w:rsidP="00133DFC">
      <w:pPr>
        <w:pStyle w:val="HTMLconformatoprevio"/>
        <w:spacing w:line="288" w:lineRule="atLeast"/>
        <w:ind w:left="708"/>
        <w:jc w:val="both"/>
        <w:rPr>
          <w:rFonts w:ascii="Arial" w:hAnsi="Arial" w:cs="Arial"/>
          <w:color w:val="000000"/>
          <w:sz w:val="24"/>
          <w:szCs w:val="24"/>
        </w:rPr>
      </w:pPr>
      <w:r w:rsidRPr="005B686B">
        <w:rPr>
          <w:rStyle w:val="idle-resp"/>
          <w:rFonts w:ascii="Arial" w:hAnsi="Arial" w:cs="Arial"/>
          <w:color w:val="0000FF"/>
          <w:sz w:val="24"/>
          <w:szCs w:val="24"/>
        </w:rPr>
        <w:t>2.5</w:t>
      </w:r>
    </w:p>
    <w:p w14:paraId="50FC2F5B"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color w:val="404040" w:themeColor="text1" w:themeTint="BF"/>
        </w:rPr>
      </w:pPr>
    </w:p>
    <w:p w14:paraId="75B19750"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rPr>
      </w:pPr>
      <w:r w:rsidRPr="005B686B">
        <w:rPr>
          <w:rFonts w:ascii="Arial" w:hAnsi="Arial" w:cs="Arial"/>
        </w:rPr>
        <w:t>Una variable puede almacenar números, texto o estructuras más complicadas (que se verán más adelante). Si se va a almacenar texto, el texto debe escribirse entre comillas simples (') o dobles ("), que son equivalentes. A las variables que almacenan texto se les suele llamar cadenas (de texto).</w:t>
      </w:r>
    </w:p>
    <w:p w14:paraId="3906CF6D"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rPr>
      </w:pPr>
    </w:p>
    <w:p w14:paraId="555049B6" w14:textId="77777777" w:rsidR="00133DFC" w:rsidRPr="005B686B" w:rsidRDefault="00133DFC" w:rsidP="00133DFC">
      <w:pPr>
        <w:pStyle w:val="HTMLconformatoprevio"/>
        <w:spacing w:line="288" w:lineRule="atLeast"/>
        <w:ind w:left="708"/>
        <w:jc w:val="both"/>
        <w:rPr>
          <w:rFonts w:ascii="Arial" w:hAnsi="Arial" w:cs="Arial"/>
          <w:color w:val="000000"/>
          <w:sz w:val="24"/>
          <w:szCs w:val="24"/>
        </w:rPr>
      </w:pPr>
      <w:r w:rsidRPr="005B686B">
        <w:rPr>
          <w:rStyle w:val="idle-prompt"/>
          <w:rFonts w:ascii="Arial" w:hAnsi="Arial" w:cs="Arial"/>
          <w:color w:val="770000"/>
          <w:sz w:val="24"/>
          <w:szCs w:val="24"/>
        </w:rPr>
        <w:t>&gt;&gt;&gt;</w:t>
      </w:r>
      <w:r w:rsidRPr="005B686B">
        <w:rPr>
          <w:rFonts w:ascii="Arial" w:hAnsi="Arial" w:cs="Arial"/>
          <w:color w:val="000000"/>
          <w:sz w:val="24"/>
          <w:szCs w:val="24"/>
        </w:rPr>
        <w:t xml:space="preserve"> nombre = </w:t>
      </w:r>
      <w:r w:rsidRPr="005B686B">
        <w:rPr>
          <w:rStyle w:val="idle-cade"/>
          <w:rFonts w:ascii="Arial" w:hAnsi="Arial" w:cs="Arial"/>
          <w:color w:val="00AA00"/>
          <w:sz w:val="24"/>
          <w:szCs w:val="24"/>
        </w:rPr>
        <w:t>"Pepito Conejo"</w:t>
      </w:r>
    </w:p>
    <w:p w14:paraId="04289F0A" w14:textId="77777777" w:rsidR="00133DFC" w:rsidRPr="005B686B" w:rsidRDefault="00133DFC" w:rsidP="00133DFC">
      <w:pPr>
        <w:pStyle w:val="HTMLconformatoprevio"/>
        <w:spacing w:line="288" w:lineRule="atLeast"/>
        <w:ind w:left="708"/>
        <w:jc w:val="both"/>
        <w:rPr>
          <w:rFonts w:ascii="Arial" w:hAnsi="Arial" w:cs="Arial"/>
          <w:color w:val="000000"/>
          <w:sz w:val="24"/>
          <w:szCs w:val="24"/>
        </w:rPr>
      </w:pPr>
      <w:r w:rsidRPr="005B686B">
        <w:rPr>
          <w:rStyle w:val="idle-prompt"/>
          <w:rFonts w:ascii="Arial" w:hAnsi="Arial" w:cs="Arial"/>
          <w:color w:val="770000"/>
          <w:sz w:val="24"/>
          <w:szCs w:val="24"/>
        </w:rPr>
        <w:t>&gt;&gt;&gt;</w:t>
      </w:r>
      <w:r w:rsidRPr="005B686B">
        <w:rPr>
          <w:rFonts w:ascii="Arial" w:hAnsi="Arial" w:cs="Arial"/>
          <w:color w:val="000000"/>
          <w:sz w:val="24"/>
          <w:szCs w:val="24"/>
        </w:rPr>
        <w:t xml:space="preserve"> nombre</w:t>
      </w:r>
    </w:p>
    <w:p w14:paraId="256A06E5" w14:textId="77777777" w:rsidR="00133DFC" w:rsidRPr="005B686B" w:rsidRDefault="00133DFC" w:rsidP="00133DFC">
      <w:pPr>
        <w:pStyle w:val="HTMLconformatoprevio"/>
        <w:spacing w:line="288" w:lineRule="atLeast"/>
        <w:ind w:left="708"/>
        <w:jc w:val="both"/>
        <w:rPr>
          <w:rFonts w:ascii="Arial" w:hAnsi="Arial" w:cs="Arial"/>
          <w:color w:val="000000"/>
          <w:sz w:val="24"/>
          <w:szCs w:val="24"/>
        </w:rPr>
      </w:pPr>
      <w:r w:rsidRPr="005B686B">
        <w:rPr>
          <w:rFonts w:ascii="Arial" w:hAnsi="Arial" w:cs="Arial"/>
          <w:color w:val="000000"/>
          <w:sz w:val="24"/>
          <w:szCs w:val="24"/>
        </w:rPr>
        <w:t>'</w:t>
      </w:r>
      <w:r w:rsidRPr="005B686B">
        <w:rPr>
          <w:rStyle w:val="idle-resp"/>
          <w:rFonts w:ascii="Arial" w:hAnsi="Arial" w:cs="Arial"/>
          <w:color w:val="0000FF"/>
          <w:sz w:val="24"/>
          <w:szCs w:val="24"/>
        </w:rPr>
        <w:t>Pepito Conejo'</w:t>
      </w:r>
    </w:p>
    <w:p w14:paraId="6F9744DF"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color w:val="404040" w:themeColor="text1" w:themeTint="BF"/>
        </w:rPr>
      </w:pPr>
    </w:p>
    <w:p w14:paraId="193A1C5F"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rPr>
      </w:pPr>
    </w:p>
    <w:p w14:paraId="655F17A4" w14:textId="77777777" w:rsidR="00133DFC" w:rsidRPr="005B686B" w:rsidRDefault="00133DFC" w:rsidP="00133DFC">
      <w:pPr>
        <w:pStyle w:val="Ttulo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4"/>
          <w:szCs w:val="24"/>
        </w:rPr>
      </w:pPr>
      <w:r w:rsidRPr="005B686B">
        <w:rPr>
          <w:rFonts w:ascii="Arial" w:hAnsi="Arial" w:cs="Arial"/>
          <w:b/>
          <w:sz w:val="24"/>
          <w:szCs w:val="24"/>
        </w:rPr>
        <w:t>NOMBRES DE VARIABLES</w:t>
      </w:r>
    </w:p>
    <w:p w14:paraId="0C1AD216"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rPr>
      </w:pPr>
    </w:p>
    <w:p w14:paraId="7BFA51DB"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rPr>
      </w:pPr>
      <w:r w:rsidRPr="005B686B">
        <w:rPr>
          <w:rFonts w:ascii="Arial" w:hAnsi="Arial" w:cs="Arial"/>
        </w:rPr>
        <w:t>Aunque no es obligatorio, se recomienda que el nombre de la variable esté relacionado con la información que se almacena en ella, para que sea más fácil entender el programa. Si el programa es trivial o mientras se está escribiendo un programa, esto no parece muy importante, pero si se consulta un programa escrito por otra persona o escrito por uno mismo, pero hace tiempo, resultará mucho más fácil entender el programa si los nombres están bien elegidos.</w:t>
      </w:r>
    </w:p>
    <w:p w14:paraId="4D2343C8"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rPr>
      </w:pPr>
    </w:p>
    <w:p w14:paraId="5CEC27FF"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rPr>
      </w:pPr>
      <w:r w:rsidRPr="005B686B">
        <w:rPr>
          <w:rFonts w:ascii="Arial" w:hAnsi="Arial" w:cs="Arial"/>
        </w:rPr>
        <w:t>También se acostumbra a utilizar determinados nombres de variables en algunas ocasiones, como se verá más adelante, pero esto tampoco es obligatorio.</w:t>
      </w:r>
    </w:p>
    <w:p w14:paraId="6AC74165"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rPr>
      </w:pPr>
    </w:p>
    <w:p w14:paraId="79249EC6"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rPr>
      </w:pPr>
      <w:r w:rsidRPr="005B686B">
        <w:rPr>
          <w:rFonts w:ascii="Arial" w:hAnsi="Arial" w:cs="Arial"/>
        </w:rPr>
        <w:t>El nombre de una variable debe empezar por una letra o por un guión bajo (_) y puede seguir con más letras, números o guiones bajos.</w:t>
      </w:r>
    </w:p>
    <w:p w14:paraId="0CEBFF1B" w14:textId="77777777" w:rsidR="00133DFC"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pPr>
    </w:p>
    <w:p w14:paraId="54A654F2" w14:textId="77777777" w:rsidR="00133DFC" w:rsidRDefault="00133DFC" w:rsidP="00133DFC">
      <w:pPr>
        <w:pStyle w:val="HTMLconformatoprevio"/>
        <w:shd w:val="clear" w:color="auto" w:fill="FFFFFF"/>
        <w:spacing w:line="288" w:lineRule="atLeast"/>
        <w:ind w:left="708"/>
        <w:jc w:val="both"/>
        <w:rPr>
          <w:color w:val="000000"/>
          <w:sz w:val="22"/>
        </w:rPr>
      </w:pPr>
      <w:r>
        <w:rPr>
          <w:rStyle w:val="idle-prompt"/>
          <w:color w:val="770000"/>
          <w:sz w:val="22"/>
        </w:rPr>
        <w:t>&gt;&gt;&gt;</w:t>
      </w:r>
      <w:r>
        <w:rPr>
          <w:color w:val="000000"/>
          <w:sz w:val="22"/>
        </w:rPr>
        <w:t xml:space="preserve"> _x = 3.8</w:t>
      </w:r>
    </w:p>
    <w:p w14:paraId="0C15B337" w14:textId="77777777" w:rsidR="00133DFC" w:rsidRDefault="00133DFC" w:rsidP="00133DFC">
      <w:pPr>
        <w:pStyle w:val="HTMLconformatoprevio"/>
        <w:shd w:val="clear" w:color="auto" w:fill="FFFFFF"/>
        <w:spacing w:line="288" w:lineRule="atLeast"/>
        <w:ind w:left="708"/>
        <w:jc w:val="both"/>
        <w:rPr>
          <w:color w:val="000000"/>
          <w:sz w:val="22"/>
        </w:rPr>
      </w:pPr>
      <w:r>
        <w:rPr>
          <w:rStyle w:val="idle-prompt"/>
          <w:color w:val="770000"/>
          <w:sz w:val="22"/>
        </w:rPr>
        <w:t>&gt;&gt;&gt;</w:t>
      </w:r>
      <w:r>
        <w:rPr>
          <w:color w:val="000000"/>
          <w:sz w:val="22"/>
        </w:rPr>
        <w:t xml:space="preserve"> _x</w:t>
      </w:r>
    </w:p>
    <w:p w14:paraId="3788FCA7" w14:textId="77777777" w:rsidR="00133DFC" w:rsidRDefault="00133DFC" w:rsidP="00133DFC">
      <w:pPr>
        <w:pStyle w:val="HTMLconformatoprevio"/>
        <w:shd w:val="clear" w:color="auto" w:fill="FFFFFF"/>
        <w:spacing w:line="288" w:lineRule="atLeast"/>
        <w:ind w:left="708"/>
        <w:jc w:val="both"/>
        <w:rPr>
          <w:color w:val="000000"/>
          <w:sz w:val="22"/>
        </w:rPr>
      </w:pPr>
      <w:r>
        <w:rPr>
          <w:rStyle w:val="idle-resp"/>
          <w:color w:val="0000FF"/>
          <w:sz w:val="22"/>
        </w:rPr>
        <w:t>3.8</w:t>
      </w:r>
    </w:p>
    <w:p w14:paraId="1D516AF0" w14:textId="77777777" w:rsidR="00133DFC" w:rsidRDefault="00133DFC" w:rsidP="00133DFC">
      <w:pPr>
        <w:pStyle w:val="HTMLconformatoprevio"/>
        <w:shd w:val="clear" w:color="auto" w:fill="FFFFFF"/>
        <w:spacing w:line="288" w:lineRule="atLeast"/>
        <w:ind w:left="708"/>
        <w:jc w:val="both"/>
        <w:rPr>
          <w:rStyle w:val="idle-prompt"/>
          <w:color w:val="770000"/>
        </w:rPr>
      </w:pPr>
    </w:p>
    <w:p w14:paraId="57802B9D" w14:textId="77777777" w:rsidR="00133DFC" w:rsidRDefault="00133DFC" w:rsidP="00133DFC">
      <w:pPr>
        <w:pStyle w:val="HTMLconformatoprevio"/>
        <w:shd w:val="clear" w:color="auto" w:fill="FFFFFF"/>
        <w:spacing w:line="288" w:lineRule="atLeast"/>
        <w:ind w:left="708"/>
        <w:jc w:val="both"/>
        <w:rPr>
          <w:color w:val="000000"/>
        </w:rPr>
      </w:pPr>
      <w:r>
        <w:rPr>
          <w:rStyle w:val="idle-prompt"/>
          <w:color w:val="770000"/>
          <w:sz w:val="22"/>
        </w:rPr>
        <w:t>&gt;&gt;&gt;</w:t>
      </w:r>
      <w:r>
        <w:rPr>
          <w:color w:val="000000"/>
          <w:sz w:val="22"/>
        </w:rPr>
        <w:t xml:space="preserve"> x1 = 100</w:t>
      </w:r>
    </w:p>
    <w:p w14:paraId="6B16093D" w14:textId="77777777" w:rsidR="00133DFC" w:rsidRDefault="00133DFC" w:rsidP="00133DFC">
      <w:pPr>
        <w:pStyle w:val="HTMLconformatoprevio"/>
        <w:shd w:val="clear" w:color="auto" w:fill="FFFFFF"/>
        <w:spacing w:line="288" w:lineRule="atLeast"/>
        <w:ind w:left="708"/>
        <w:jc w:val="both"/>
        <w:rPr>
          <w:color w:val="000000"/>
          <w:sz w:val="22"/>
        </w:rPr>
      </w:pPr>
      <w:r>
        <w:rPr>
          <w:rStyle w:val="idle-prompt"/>
          <w:color w:val="770000"/>
          <w:sz w:val="22"/>
        </w:rPr>
        <w:t>&gt;&gt;&gt;</w:t>
      </w:r>
      <w:r>
        <w:rPr>
          <w:color w:val="000000"/>
          <w:sz w:val="22"/>
        </w:rPr>
        <w:t xml:space="preserve"> x1</w:t>
      </w:r>
    </w:p>
    <w:p w14:paraId="476D55E2" w14:textId="77777777" w:rsidR="00133DFC" w:rsidRDefault="00133DFC" w:rsidP="00133DFC">
      <w:pPr>
        <w:pStyle w:val="HTMLconformatoprevio"/>
        <w:shd w:val="clear" w:color="auto" w:fill="FFFFFF"/>
        <w:spacing w:line="288" w:lineRule="atLeast"/>
        <w:ind w:left="708"/>
        <w:jc w:val="both"/>
        <w:rPr>
          <w:color w:val="000000"/>
          <w:sz w:val="22"/>
        </w:rPr>
      </w:pPr>
      <w:r>
        <w:rPr>
          <w:rStyle w:val="idle-resp"/>
          <w:color w:val="0000FF"/>
          <w:sz w:val="22"/>
        </w:rPr>
        <w:t>100</w:t>
      </w:r>
    </w:p>
    <w:p w14:paraId="48848828" w14:textId="77777777" w:rsidR="00133DFC" w:rsidRDefault="00133DFC" w:rsidP="00133DFC">
      <w:pPr>
        <w:pStyle w:val="HTMLconformatoprevio"/>
        <w:shd w:val="clear" w:color="auto" w:fill="FFFFFF"/>
        <w:spacing w:line="288" w:lineRule="atLeast"/>
        <w:ind w:left="708"/>
        <w:jc w:val="both"/>
        <w:rPr>
          <w:rStyle w:val="idle-prompt"/>
          <w:color w:val="770000"/>
        </w:rPr>
      </w:pPr>
    </w:p>
    <w:p w14:paraId="1F684432" w14:textId="77777777" w:rsidR="00133DFC" w:rsidRDefault="00133DFC" w:rsidP="00133DFC">
      <w:pPr>
        <w:pStyle w:val="HTMLconformatoprevio"/>
        <w:shd w:val="clear" w:color="auto" w:fill="FFFFFF"/>
        <w:spacing w:line="288" w:lineRule="atLeast"/>
        <w:ind w:left="708"/>
        <w:jc w:val="both"/>
        <w:rPr>
          <w:rStyle w:val="idle-prompt"/>
          <w:color w:val="770000"/>
          <w:sz w:val="22"/>
        </w:rPr>
      </w:pPr>
    </w:p>
    <w:p w14:paraId="7E0CE796" w14:textId="77777777" w:rsidR="00133DFC" w:rsidRDefault="00133DFC" w:rsidP="00133DFC">
      <w:pPr>
        <w:pStyle w:val="HTMLconformatoprevio"/>
        <w:shd w:val="clear" w:color="auto" w:fill="FFFFFF"/>
        <w:spacing w:line="288" w:lineRule="atLeast"/>
        <w:ind w:left="708"/>
        <w:jc w:val="both"/>
        <w:rPr>
          <w:rStyle w:val="idle-prompt"/>
          <w:color w:val="770000"/>
          <w:sz w:val="22"/>
        </w:rPr>
      </w:pPr>
    </w:p>
    <w:p w14:paraId="501D52E3" w14:textId="77777777" w:rsidR="00133DFC" w:rsidRDefault="00133DFC" w:rsidP="00133DFC">
      <w:pPr>
        <w:pStyle w:val="HTMLconformatoprevio"/>
        <w:shd w:val="clear" w:color="auto" w:fill="FFFFFF"/>
        <w:spacing w:line="288" w:lineRule="atLeast"/>
        <w:ind w:left="708"/>
        <w:jc w:val="both"/>
        <w:rPr>
          <w:color w:val="000000"/>
        </w:rPr>
      </w:pPr>
      <w:r>
        <w:rPr>
          <w:rStyle w:val="idle-prompt"/>
          <w:color w:val="770000"/>
          <w:sz w:val="22"/>
        </w:rPr>
        <w:t>&gt;&gt;&gt;</w:t>
      </w:r>
      <w:r>
        <w:rPr>
          <w:color w:val="000000"/>
          <w:sz w:val="22"/>
        </w:rPr>
        <w:t xml:space="preserve"> fecha_de_nacimiento = </w:t>
      </w:r>
      <w:r>
        <w:rPr>
          <w:rStyle w:val="idle-cade"/>
          <w:color w:val="00AA00"/>
          <w:sz w:val="22"/>
        </w:rPr>
        <w:t>"27 de octubre de 1997"</w:t>
      </w:r>
    </w:p>
    <w:p w14:paraId="1001AFCD" w14:textId="77777777" w:rsidR="00133DFC" w:rsidRDefault="00133DFC" w:rsidP="00133DFC">
      <w:pPr>
        <w:pStyle w:val="HTMLconformatoprevio"/>
        <w:shd w:val="clear" w:color="auto" w:fill="FFFFFF"/>
        <w:spacing w:line="288" w:lineRule="atLeast"/>
        <w:ind w:left="708"/>
        <w:jc w:val="both"/>
        <w:rPr>
          <w:color w:val="000000"/>
          <w:sz w:val="22"/>
        </w:rPr>
      </w:pPr>
      <w:r>
        <w:rPr>
          <w:rStyle w:val="idle-prompt"/>
          <w:color w:val="770000"/>
          <w:sz w:val="22"/>
        </w:rPr>
        <w:t>&gt;&gt;&gt;</w:t>
      </w:r>
      <w:r>
        <w:rPr>
          <w:color w:val="000000"/>
          <w:sz w:val="22"/>
        </w:rPr>
        <w:t xml:space="preserve"> fecha_de_nacimiento</w:t>
      </w:r>
    </w:p>
    <w:p w14:paraId="2BC1FD14" w14:textId="77777777" w:rsidR="00133DFC" w:rsidRDefault="00133DFC" w:rsidP="00133DFC">
      <w:pPr>
        <w:pStyle w:val="HTMLconformatoprevio"/>
        <w:shd w:val="clear" w:color="auto" w:fill="FFFFFF"/>
        <w:spacing w:line="288" w:lineRule="atLeast"/>
        <w:ind w:left="708"/>
        <w:jc w:val="both"/>
        <w:rPr>
          <w:color w:val="000000"/>
          <w:sz w:val="22"/>
        </w:rPr>
      </w:pPr>
      <w:r>
        <w:rPr>
          <w:rStyle w:val="idle-resp"/>
          <w:color w:val="0000FF"/>
          <w:sz w:val="22"/>
        </w:rPr>
        <w:t>'27 de octubre de 1997'</w:t>
      </w:r>
    </w:p>
    <w:p w14:paraId="4C16A52F" w14:textId="77777777" w:rsidR="00133DFC"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color w:val="404040" w:themeColor="text1" w:themeTint="BF"/>
          <w:sz w:val="20"/>
        </w:rPr>
      </w:pPr>
    </w:p>
    <w:p w14:paraId="1BCBC967"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rPr>
      </w:pPr>
      <w:r w:rsidRPr="005B686B">
        <w:rPr>
          <w:rFonts w:ascii="Arial" w:hAnsi="Arial" w:cs="Arial"/>
        </w:rPr>
        <w:t>Los nombres de variables no pueden incluir espacios en blanco.</w:t>
      </w:r>
    </w:p>
    <w:p w14:paraId="73FA3946"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rPr>
      </w:pPr>
    </w:p>
    <w:p w14:paraId="61742FDC" w14:textId="77777777" w:rsidR="00133DFC" w:rsidRDefault="00133DFC" w:rsidP="00133DFC">
      <w:pPr>
        <w:pStyle w:val="HTMLconformatoprevio"/>
        <w:spacing w:line="288" w:lineRule="atLeast"/>
        <w:ind w:left="708"/>
        <w:jc w:val="both"/>
        <w:rPr>
          <w:color w:val="000000"/>
          <w:sz w:val="24"/>
          <w:szCs w:val="27"/>
        </w:rPr>
      </w:pPr>
      <w:r>
        <w:rPr>
          <w:rStyle w:val="idle-prompt"/>
          <w:color w:val="770000"/>
          <w:sz w:val="24"/>
          <w:szCs w:val="27"/>
        </w:rPr>
        <w:t>&gt;&gt;&gt;</w:t>
      </w:r>
      <w:r>
        <w:rPr>
          <w:color w:val="000000"/>
          <w:sz w:val="24"/>
          <w:szCs w:val="27"/>
        </w:rPr>
        <w:t xml:space="preserve"> fecha de nacimiento = </w:t>
      </w:r>
      <w:r>
        <w:rPr>
          <w:rStyle w:val="idle-cade"/>
          <w:color w:val="00AA00"/>
          <w:sz w:val="24"/>
          <w:szCs w:val="27"/>
        </w:rPr>
        <w:t>"27 de octubre de 1997"</w:t>
      </w:r>
    </w:p>
    <w:p w14:paraId="415CE775" w14:textId="77777777" w:rsidR="00133DFC" w:rsidRDefault="00133DFC" w:rsidP="00133DFC">
      <w:pPr>
        <w:pStyle w:val="HTMLconformatoprevio"/>
        <w:spacing w:line="288" w:lineRule="atLeast"/>
        <w:ind w:left="708"/>
        <w:jc w:val="both"/>
        <w:rPr>
          <w:color w:val="000000"/>
          <w:sz w:val="24"/>
          <w:szCs w:val="27"/>
        </w:rPr>
      </w:pPr>
      <w:r>
        <w:rPr>
          <w:rStyle w:val="idle-erro"/>
          <w:color w:val="FF0000"/>
          <w:sz w:val="24"/>
          <w:szCs w:val="27"/>
        </w:rPr>
        <w:t>SyntaxError: invalid syntax</w:t>
      </w:r>
    </w:p>
    <w:p w14:paraId="242859DC" w14:textId="77777777" w:rsidR="00133DFC"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color w:val="404040" w:themeColor="text1" w:themeTint="BF"/>
          <w:sz w:val="20"/>
          <w:szCs w:val="22"/>
        </w:rPr>
      </w:pPr>
    </w:p>
    <w:p w14:paraId="3B0C050B" w14:textId="77777777" w:rsidR="00133DFC" w:rsidRPr="005B686B" w:rsidRDefault="00133DFC" w:rsidP="00133D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708"/>
        <w:rPr>
          <w:rFonts w:ascii="Arial" w:hAnsi="Arial" w:cs="Arial"/>
          <w:szCs w:val="27"/>
          <w:lang w:eastAsia="es-PE"/>
        </w:rPr>
      </w:pPr>
      <w:r w:rsidRPr="005B686B">
        <w:rPr>
          <w:rFonts w:ascii="Arial" w:hAnsi="Arial" w:cs="Arial"/>
          <w:bCs/>
          <w:szCs w:val="27"/>
          <w:lang w:eastAsia="es-PE"/>
        </w:rPr>
        <w:t>Los nombres de las variables pueden contener mayúsculas, pero tenga en cuenta que Python distingue entre mayúsculas y minúsculas (en inglés se dice que Python es "case-sensitive").</w:t>
      </w:r>
    </w:p>
    <w:p w14:paraId="572A52B5" w14:textId="77777777" w:rsidR="00133DFC" w:rsidRDefault="00133DFC" w:rsidP="00133D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708"/>
        <w:rPr>
          <w:rFonts w:ascii="Courier New" w:hAnsi="Courier New" w:cs="Courier New"/>
          <w:bCs/>
          <w:color w:val="000000"/>
          <w:sz w:val="22"/>
          <w:szCs w:val="20"/>
          <w:lang w:eastAsia="es-PE"/>
        </w:rPr>
      </w:pPr>
      <w:r>
        <w:rPr>
          <w:rFonts w:ascii="Courier New" w:hAnsi="Courier New" w:cs="Courier New"/>
          <w:bCs/>
          <w:color w:val="770000"/>
          <w:sz w:val="22"/>
          <w:szCs w:val="20"/>
          <w:lang w:eastAsia="es-PE"/>
        </w:rPr>
        <w:t>&gt;&gt;&gt;</w:t>
      </w:r>
      <w:r>
        <w:rPr>
          <w:rFonts w:ascii="Courier New" w:hAnsi="Courier New" w:cs="Courier New"/>
          <w:bCs/>
          <w:color w:val="000000"/>
          <w:sz w:val="22"/>
          <w:szCs w:val="20"/>
          <w:lang w:eastAsia="es-PE"/>
        </w:rPr>
        <w:t xml:space="preserve"> nombre = </w:t>
      </w:r>
      <w:r>
        <w:rPr>
          <w:rFonts w:ascii="Courier New" w:hAnsi="Courier New" w:cs="Courier New"/>
          <w:bCs/>
          <w:color w:val="00AA00"/>
          <w:sz w:val="22"/>
          <w:szCs w:val="20"/>
          <w:lang w:eastAsia="es-PE"/>
        </w:rPr>
        <w:t>"Pepito Conejo"</w:t>
      </w:r>
    </w:p>
    <w:p w14:paraId="0DB3D02F" w14:textId="77777777" w:rsidR="00133DFC" w:rsidRDefault="00133DFC" w:rsidP="00133D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708"/>
        <w:rPr>
          <w:rFonts w:ascii="Courier New" w:hAnsi="Courier New" w:cs="Courier New"/>
          <w:bCs/>
          <w:color w:val="000000"/>
          <w:sz w:val="22"/>
          <w:szCs w:val="20"/>
          <w:lang w:eastAsia="es-PE"/>
        </w:rPr>
      </w:pPr>
      <w:r>
        <w:rPr>
          <w:rFonts w:ascii="Courier New" w:hAnsi="Courier New" w:cs="Courier New"/>
          <w:bCs/>
          <w:color w:val="770000"/>
          <w:sz w:val="22"/>
          <w:szCs w:val="20"/>
          <w:lang w:eastAsia="es-PE"/>
        </w:rPr>
        <w:t>&gt;&gt;&gt;</w:t>
      </w:r>
      <w:r>
        <w:rPr>
          <w:rFonts w:ascii="Courier New" w:hAnsi="Courier New" w:cs="Courier New"/>
          <w:bCs/>
          <w:color w:val="000000"/>
          <w:sz w:val="22"/>
          <w:szCs w:val="20"/>
          <w:lang w:eastAsia="es-PE"/>
        </w:rPr>
        <w:t xml:space="preserve"> Nombre = </w:t>
      </w:r>
      <w:r>
        <w:rPr>
          <w:rFonts w:ascii="Courier New" w:hAnsi="Courier New" w:cs="Courier New"/>
          <w:bCs/>
          <w:color w:val="00AA00"/>
          <w:sz w:val="22"/>
          <w:szCs w:val="20"/>
          <w:lang w:eastAsia="es-PE"/>
        </w:rPr>
        <w:t>"Numa Nigerio"</w:t>
      </w:r>
    </w:p>
    <w:p w14:paraId="46465A2A" w14:textId="77777777" w:rsidR="00133DFC" w:rsidRDefault="00133DFC" w:rsidP="00133D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708"/>
        <w:rPr>
          <w:rFonts w:ascii="Courier New" w:hAnsi="Courier New" w:cs="Courier New"/>
          <w:bCs/>
          <w:color w:val="000000"/>
          <w:sz w:val="22"/>
          <w:szCs w:val="20"/>
          <w:lang w:eastAsia="es-PE"/>
        </w:rPr>
      </w:pPr>
      <w:r>
        <w:rPr>
          <w:rFonts w:ascii="Courier New" w:hAnsi="Courier New" w:cs="Courier New"/>
          <w:bCs/>
          <w:color w:val="770000"/>
          <w:sz w:val="22"/>
          <w:szCs w:val="20"/>
          <w:lang w:eastAsia="es-PE"/>
        </w:rPr>
        <w:t>&gt;&gt;&gt;</w:t>
      </w:r>
      <w:r>
        <w:rPr>
          <w:rFonts w:ascii="Courier New" w:hAnsi="Courier New" w:cs="Courier New"/>
          <w:bCs/>
          <w:color w:val="000000"/>
          <w:sz w:val="22"/>
          <w:szCs w:val="20"/>
          <w:lang w:eastAsia="es-PE"/>
        </w:rPr>
        <w:t xml:space="preserve"> nomBre = </w:t>
      </w:r>
      <w:r>
        <w:rPr>
          <w:rFonts w:ascii="Courier New" w:hAnsi="Courier New" w:cs="Courier New"/>
          <w:bCs/>
          <w:color w:val="00AA00"/>
          <w:sz w:val="22"/>
          <w:szCs w:val="20"/>
          <w:lang w:eastAsia="es-PE"/>
        </w:rPr>
        <w:t>"Fulanito Mengánez"</w:t>
      </w:r>
    </w:p>
    <w:p w14:paraId="13FDD4DA" w14:textId="77777777" w:rsidR="00133DFC" w:rsidRDefault="00133DFC" w:rsidP="00133D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708"/>
        <w:rPr>
          <w:rFonts w:ascii="Courier New" w:hAnsi="Courier New" w:cs="Courier New"/>
          <w:bCs/>
          <w:color w:val="000000"/>
          <w:sz w:val="22"/>
          <w:szCs w:val="20"/>
          <w:lang w:eastAsia="es-PE"/>
        </w:rPr>
      </w:pPr>
      <w:r>
        <w:rPr>
          <w:rFonts w:ascii="Courier New" w:hAnsi="Courier New" w:cs="Courier New"/>
          <w:bCs/>
          <w:color w:val="770000"/>
          <w:sz w:val="22"/>
          <w:szCs w:val="20"/>
          <w:lang w:eastAsia="es-PE"/>
        </w:rPr>
        <w:t>&gt;&gt;&gt;</w:t>
      </w:r>
      <w:r>
        <w:rPr>
          <w:rFonts w:ascii="Courier New" w:hAnsi="Courier New" w:cs="Courier New"/>
          <w:bCs/>
          <w:color w:val="000000"/>
          <w:sz w:val="22"/>
          <w:szCs w:val="20"/>
          <w:lang w:eastAsia="es-PE"/>
        </w:rPr>
        <w:t xml:space="preserve"> nombre</w:t>
      </w:r>
    </w:p>
    <w:p w14:paraId="0BDB6FA3" w14:textId="77777777" w:rsidR="00133DFC" w:rsidRDefault="00133DFC" w:rsidP="00133D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708"/>
        <w:rPr>
          <w:rFonts w:ascii="Courier New" w:hAnsi="Courier New" w:cs="Courier New"/>
          <w:bCs/>
          <w:color w:val="000000"/>
          <w:sz w:val="22"/>
          <w:szCs w:val="20"/>
          <w:lang w:eastAsia="es-PE"/>
        </w:rPr>
      </w:pPr>
      <w:r>
        <w:rPr>
          <w:rFonts w:ascii="Courier New" w:hAnsi="Courier New" w:cs="Courier New"/>
          <w:bCs/>
          <w:color w:val="0000FF"/>
          <w:sz w:val="22"/>
          <w:szCs w:val="20"/>
          <w:lang w:eastAsia="es-PE"/>
        </w:rPr>
        <w:t>'Pepito Conejo'</w:t>
      </w:r>
    </w:p>
    <w:p w14:paraId="7C567BC8" w14:textId="77777777" w:rsidR="00133DFC" w:rsidRDefault="00133DFC" w:rsidP="00133D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708"/>
        <w:rPr>
          <w:rFonts w:ascii="Courier New" w:hAnsi="Courier New" w:cs="Courier New"/>
          <w:bCs/>
          <w:color w:val="000000"/>
          <w:sz w:val="22"/>
          <w:szCs w:val="20"/>
          <w:lang w:eastAsia="es-PE"/>
        </w:rPr>
      </w:pPr>
      <w:r>
        <w:rPr>
          <w:rFonts w:ascii="Courier New" w:hAnsi="Courier New" w:cs="Courier New"/>
          <w:bCs/>
          <w:color w:val="770000"/>
          <w:sz w:val="22"/>
          <w:szCs w:val="20"/>
          <w:lang w:eastAsia="es-PE"/>
        </w:rPr>
        <w:t>&gt;&gt;&gt;</w:t>
      </w:r>
      <w:r>
        <w:rPr>
          <w:rFonts w:ascii="Courier New" w:hAnsi="Courier New" w:cs="Courier New"/>
          <w:bCs/>
          <w:color w:val="000000"/>
          <w:sz w:val="22"/>
          <w:szCs w:val="20"/>
          <w:lang w:eastAsia="es-PE"/>
        </w:rPr>
        <w:t xml:space="preserve"> Nombre</w:t>
      </w:r>
    </w:p>
    <w:p w14:paraId="1CD79102" w14:textId="77777777" w:rsidR="00133DFC" w:rsidRDefault="00133DFC" w:rsidP="00133D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708"/>
        <w:rPr>
          <w:rFonts w:ascii="Courier New" w:hAnsi="Courier New" w:cs="Courier New"/>
          <w:bCs/>
          <w:color w:val="000000"/>
          <w:sz w:val="22"/>
          <w:szCs w:val="20"/>
          <w:lang w:eastAsia="es-PE"/>
        </w:rPr>
      </w:pPr>
      <w:r>
        <w:rPr>
          <w:rFonts w:ascii="Courier New" w:hAnsi="Courier New" w:cs="Courier New"/>
          <w:bCs/>
          <w:color w:val="0000FF"/>
          <w:sz w:val="22"/>
          <w:szCs w:val="20"/>
          <w:lang w:eastAsia="es-PE"/>
        </w:rPr>
        <w:t>'Numa Nigerio'</w:t>
      </w:r>
    </w:p>
    <w:p w14:paraId="14E2BC31" w14:textId="77777777" w:rsidR="00133DFC" w:rsidRDefault="00133DFC" w:rsidP="00133D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708"/>
        <w:rPr>
          <w:rFonts w:ascii="Courier New" w:hAnsi="Courier New" w:cs="Courier New"/>
          <w:bCs/>
          <w:color w:val="000000"/>
          <w:sz w:val="22"/>
          <w:szCs w:val="20"/>
          <w:lang w:eastAsia="es-PE"/>
        </w:rPr>
      </w:pPr>
      <w:r>
        <w:rPr>
          <w:rFonts w:ascii="Courier New" w:hAnsi="Courier New" w:cs="Courier New"/>
          <w:bCs/>
          <w:color w:val="770000"/>
          <w:sz w:val="22"/>
          <w:szCs w:val="20"/>
          <w:lang w:eastAsia="es-PE"/>
        </w:rPr>
        <w:lastRenderedPageBreak/>
        <w:t>&gt;&gt;&gt;</w:t>
      </w:r>
      <w:r>
        <w:rPr>
          <w:rFonts w:ascii="Courier New" w:hAnsi="Courier New" w:cs="Courier New"/>
          <w:bCs/>
          <w:color w:val="000000"/>
          <w:sz w:val="22"/>
          <w:szCs w:val="20"/>
          <w:lang w:eastAsia="es-PE"/>
        </w:rPr>
        <w:t xml:space="preserve"> nomBre</w:t>
      </w:r>
    </w:p>
    <w:p w14:paraId="595A5BB2" w14:textId="77777777" w:rsidR="00133DFC" w:rsidRDefault="00133DFC" w:rsidP="00133D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708"/>
        <w:rPr>
          <w:rFonts w:ascii="Courier New" w:hAnsi="Courier New" w:cs="Courier New"/>
          <w:bCs/>
          <w:color w:val="000000"/>
          <w:sz w:val="22"/>
          <w:szCs w:val="20"/>
          <w:lang w:eastAsia="es-PE"/>
        </w:rPr>
      </w:pPr>
      <w:r>
        <w:rPr>
          <w:rFonts w:ascii="Courier New" w:hAnsi="Courier New" w:cs="Courier New"/>
          <w:bCs/>
          <w:color w:val="0000FF"/>
          <w:sz w:val="22"/>
          <w:szCs w:val="20"/>
          <w:lang w:eastAsia="es-PE"/>
        </w:rPr>
        <w:t>'Fulanito Mengánez'</w:t>
      </w:r>
    </w:p>
    <w:p w14:paraId="7A7CA8D5" w14:textId="77777777" w:rsidR="00133DFC"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Muller Light" w:eastAsiaTheme="minorHAnsi" w:hAnsi="Muller Light" w:cstheme="minorBidi"/>
          <w:bCs/>
          <w:color w:val="404040" w:themeColor="text1" w:themeTint="BF"/>
          <w:sz w:val="20"/>
          <w:szCs w:val="22"/>
          <w:lang w:eastAsia="en-US"/>
        </w:rPr>
      </w:pPr>
    </w:p>
    <w:p w14:paraId="1B65E62C" w14:textId="77777777" w:rsidR="00133DFC" w:rsidRPr="005B686B" w:rsidRDefault="00133DFC" w:rsidP="005B686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ind w:left="708"/>
        <w:jc w:val="both"/>
        <w:rPr>
          <w:rFonts w:ascii="Arial" w:hAnsi="Arial" w:cs="Arial"/>
        </w:rPr>
      </w:pPr>
      <w:r w:rsidRPr="005B686B">
        <w:rPr>
          <w:rFonts w:ascii="Arial" w:hAnsi="Arial" w:cs="Arial"/>
        </w:rPr>
        <w:t>Cuando el nombre de una variable contiene varias palabras, se aconseja separarlas con guiones bajos para facilitar la legibilidad, aunque también se utiliza la notación </w:t>
      </w:r>
      <w:hyperlink r:id="rId12" w:history="1">
        <w:r w:rsidRPr="005B686B">
          <w:rPr>
            <w:rStyle w:val="Hipervnculo"/>
            <w:rFonts w:ascii="Arial" w:hAnsi="Arial" w:cs="Arial"/>
            <w:color w:val="0070C0"/>
          </w:rPr>
          <w:t>camelCase</w:t>
        </w:r>
      </w:hyperlink>
      <w:r w:rsidRPr="005B686B">
        <w:rPr>
          <w:rFonts w:ascii="Arial" w:hAnsi="Arial" w:cs="Arial"/>
        </w:rPr>
        <w:t>, en las que las palabras no se separan pero empiezan con mayúsculas (salvo la primera palabra).</w:t>
      </w:r>
    </w:p>
    <w:p w14:paraId="2F3BE3F4" w14:textId="77777777" w:rsidR="00133DFC" w:rsidRDefault="00133DFC" w:rsidP="00133DFC">
      <w:pPr>
        <w:pStyle w:val="HTMLconformatoprevio"/>
        <w:shd w:val="clear" w:color="auto" w:fill="FFFFFF"/>
        <w:spacing w:line="288" w:lineRule="atLeast"/>
        <w:ind w:left="708"/>
        <w:jc w:val="both"/>
        <w:rPr>
          <w:color w:val="000000"/>
        </w:rPr>
      </w:pPr>
      <w:r>
        <w:rPr>
          <w:rStyle w:val="idle-prompt"/>
          <w:color w:val="770000"/>
        </w:rPr>
        <w:t>&gt;&gt;&gt;</w:t>
      </w:r>
      <w:r>
        <w:rPr>
          <w:color w:val="000000"/>
        </w:rPr>
        <w:t xml:space="preserve"> fecha_de_nacimiento = </w:t>
      </w:r>
      <w:r>
        <w:rPr>
          <w:rStyle w:val="idle-cade"/>
          <w:color w:val="00AA00"/>
        </w:rPr>
        <w:t>"27 de octubre de 1997"</w:t>
      </w:r>
    </w:p>
    <w:p w14:paraId="27A4C36F" w14:textId="77777777" w:rsidR="00133DFC" w:rsidRDefault="00133DFC" w:rsidP="00133DFC">
      <w:pPr>
        <w:pStyle w:val="HTMLconformatoprevio"/>
        <w:shd w:val="clear" w:color="auto" w:fill="FFFFFF"/>
        <w:spacing w:line="288" w:lineRule="atLeast"/>
        <w:ind w:left="708"/>
        <w:jc w:val="both"/>
        <w:rPr>
          <w:color w:val="000000"/>
        </w:rPr>
      </w:pPr>
      <w:r>
        <w:rPr>
          <w:rStyle w:val="idle-prompt"/>
          <w:color w:val="770000"/>
        </w:rPr>
        <w:t>&gt;&gt;&gt;</w:t>
      </w:r>
      <w:r>
        <w:rPr>
          <w:color w:val="000000"/>
        </w:rPr>
        <w:t xml:space="preserve"> fechaDeNacimiento = </w:t>
      </w:r>
      <w:r>
        <w:rPr>
          <w:rStyle w:val="idle-cade"/>
          <w:color w:val="00AA00"/>
        </w:rPr>
        <w:t>"27 de octubre de 1997"</w:t>
      </w:r>
    </w:p>
    <w:p w14:paraId="76EA5136" w14:textId="77777777" w:rsidR="00133DFC"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color w:val="404040" w:themeColor="text1" w:themeTint="BF"/>
        </w:rPr>
      </w:pPr>
    </w:p>
    <w:p w14:paraId="163A874C" w14:textId="77777777" w:rsidR="00133DFC" w:rsidRPr="005B686B" w:rsidRDefault="00133DFC" w:rsidP="00133DFC">
      <w:pPr>
        <w:pStyle w:val="Ttulo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4"/>
          <w:szCs w:val="24"/>
        </w:rPr>
      </w:pPr>
      <w:r w:rsidRPr="005B686B">
        <w:rPr>
          <w:rFonts w:ascii="Arial" w:hAnsi="Arial" w:cs="Arial"/>
          <w:b/>
          <w:sz w:val="24"/>
          <w:szCs w:val="24"/>
        </w:rPr>
        <w:t>TIPOS DE VARIABLES</w:t>
      </w:r>
    </w:p>
    <w:p w14:paraId="5E6519B1" w14:textId="77777777" w:rsidR="00133DFC" w:rsidRPr="005B686B" w:rsidRDefault="00133DFC" w:rsidP="005B686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ind w:left="708"/>
        <w:jc w:val="both"/>
        <w:rPr>
          <w:rFonts w:ascii="Arial" w:hAnsi="Arial" w:cs="Arial"/>
        </w:rPr>
      </w:pPr>
      <w:r w:rsidRPr="005B686B">
        <w:rPr>
          <w:rFonts w:ascii="Arial" w:hAnsi="Arial" w:cs="Arial"/>
        </w:rPr>
        <w:t>En el apartado anterior hay definiciones de algunos de los tipos de variables que hay en Python: números decimales, números enteros y cadenas (una o más letras).</w:t>
      </w:r>
    </w:p>
    <w:p w14:paraId="67978625" w14:textId="77777777" w:rsidR="00133DFC" w:rsidRPr="005B686B" w:rsidRDefault="00133DFC" w:rsidP="005B686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ind w:left="708"/>
        <w:jc w:val="both"/>
        <w:rPr>
          <w:rFonts w:ascii="Arial" w:hAnsi="Arial" w:cs="Arial"/>
        </w:rPr>
      </w:pPr>
      <w:r w:rsidRPr="005B686B">
        <w:rPr>
          <w:rFonts w:ascii="Arial" w:hAnsi="Arial" w:cs="Arial"/>
        </w:rPr>
        <w:t>Aunque se definan de forma similar, para Python no es lo mismo un número entero, un número decimal o una cadena ya que, por ejemplo, dos números se pueden multiplicar, pero dos cadenas no (curiosamente, una cadena sí que se puede multiplicar por un número).</w:t>
      </w:r>
    </w:p>
    <w:p w14:paraId="3B023A65" w14:textId="77777777" w:rsidR="00133DFC" w:rsidRPr="005B686B" w:rsidRDefault="00133DFC" w:rsidP="005B686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ind w:left="708"/>
        <w:jc w:val="both"/>
        <w:rPr>
          <w:rFonts w:ascii="Arial" w:hAnsi="Arial" w:cs="Arial"/>
        </w:rPr>
      </w:pPr>
      <w:r w:rsidRPr="005B686B">
        <w:rPr>
          <w:rFonts w:ascii="Arial" w:hAnsi="Arial" w:cs="Arial"/>
        </w:rPr>
        <w:t>Por tanto, estas tres definiciones de variables no son equivalentes:</w:t>
      </w:r>
    </w:p>
    <w:p w14:paraId="5F86FF52" w14:textId="77777777" w:rsidR="00133DFC" w:rsidRDefault="00133DFC" w:rsidP="00133DFC">
      <w:pPr>
        <w:pStyle w:val="HTMLconformatoprevio"/>
        <w:shd w:val="clear" w:color="auto" w:fill="FFFFFF"/>
        <w:spacing w:line="288" w:lineRule="atLeast"/>
        <w:ind w:left="708"/>
        <w:jc w:val="both"/>
        <w:rPr>
          <w:color w:val="000000"/>
          <w:sz w:val="22"/>
        </w:rPr>
      </w:pPr>
      <w:r>
        <w:rPr>
          <w:rStyle w:val="idle-prompt"/>
          <w:color w:val="770000"/>
          <w:sz w:val="22"/>
        </w:rPr>
        <w:t>&gt;&gt;&gt;</w:t>
      </w:r>
      <w:r>
        <w:rPr>
          <w:color w:val="000000"/>
          <w:sz w:val="22"/>
        </w:rPr>
        <w:t xml:space="preserve"> fecha = 1997</w:t>
      </w:r>
    </w:p>
    <w:p w14:paraId="58FDC354" w14:textId="77777777" w:rsidR="00133DFC" w:rsidRDefault="00133DFC" w:rsidP="00133DFC">
      <w:pPr>
        <w:pStyle w:val="HTMLconformatoprevio"/>
        <w:shd w:val="clear" w:color="auto" w:fill="FFFFFF"/>
        <w:spacing w:line="288" w:lineRule="atLeast"/>
        <w:ind w:left="708"/>
        <w:jc w:val="both"/>
        <w:rPr>
          <w:color w:val="000000"/>
          <w:sz w:val="22"/>
        </w:rPr>
      </w:pPr>
      <w:r>
        <w:rPr>
          <w:rStyle w:val="idle-prompt"/>
          <w:color w:val="770000"/>
          <w:sz w:val="22"/>
        </w:rPr>
        <w:t>&gt;&gt;&gt;</w:t>
      </w:r>
      <w:r>
        <w:rPr>
          <w:color w:val="000000"/>
          <w:sz w:val="22"/>
        </w:rPr>
        <w:t xml:space="preserve"> fecha = 1997.0</w:t>
      </w:r>
    </w:p>
    <w:p w14:paraId="1A3B65DA" w14:textId="77777777" w:rsidR="00133DFC" w:rsidRDefault="00133DFC" w:rsidP="00133DFC">
      <w:pPr>
        <w:pStyle w:val="HTMLconformatoprevio"/>
        <w:shd w:val="clear" w:color="auto" w:fill="FFFFFF"/>
        <w:spacing w:line="288" w:lineRule="atLeast"/>
        <w:ind w:left="708"/>
        <w:jc w:val="both"/>
        <w:rPr>
          <w:color w:val="000000"/>
          <w:sz w:val="22"/>
        </w:rPr>
      </w:pPr>
      <w:r>
        <w:rPr>
          <w:rStyle w:val="idle-prompt"/>
          <w:color w:val="770000"/>
          <w:sz w:val="22"/>
        </w:rPr>
        <w:t>&gt;&gt;&gt;</w:t>
      </w:r>
      <w:r>
        <w:rPr>
          <w:color w:val="000000"/>
          <w:sz w:val="22"/>
        </w:rPr>
        <w:t xml:space="preserve"> fecha = </w:t>
      </w:r>
      <w:r>
        <w:rPr>
          <w:rStyle w:val="idle-cade"/>
          <w:color w:val="00AA00"/>
          <w:sz w:val="22"/>
        </w:rPr>
        <w:t>"1997"</w:t>
      </w:r>
    </w:p>
    <w:p w14:paraId="73BF2B18" w14:textId="77777777" w:rsidR="00133DFC" w:rsidRDefault="00133DFC" w:rsidP="00133DFC">
      <w:pPr>
        <w:pStyle w:val="HTMLconformatoprevio"/>
        <w:shd w:val="clear" w:color="auto" w:fill="FFFFFF"/>
        <w:spacing w:line="288" w:lineRule="atLeast"/>
        <w:ind w:left="708"/>
        <w:jc w:val="both"/>
        <w:rPr>
          <w:color w:val="000000"/>
          <w:sz w:val="22"/>
        </w:rPr>
      </w:pPr>
      <w:r>
        <w:rPr>
          <w:rStyle w:val="idle-prompt"/>
          <w:color w:val="770000"/>
          <w:sz w:val="22"/>
        </w:rPr>
        <w:t>&gt;&gt;&gt;</w:t>
      </w:r>
      <w:r>
        <w:rPr>
          <w:color w:val="000000"/>
          <w:sz w:val="22"/>
        </w:rPr>
        <w:t xml:space="preserve"> fecha = [27, </w:t>
      </w:r>
      <w:r>
        <w:rPr>
          <w:rStyle w:val="idle-cade"/>
          <w:color w:val="00AA00"/>
          <w:sz w:val="22"/>
        </w:rPr>
        <w:t>"octubre"</w:t>
      </w:r>
      <w:r>
        <w:rPr>
          <w:color w:val="000000"/>
          <w:sz w:val="22"/>
        </w:rPr>
        <w:t>, 1997]</w:t>
      </w:r>
    </w:p>
    <w:p w14:paraId="07E51BD4" w14:textId="77777777" w:rsidR="00133DFC" w:rsidRPr="005B686B" w:rsidRDefault="00133DFC" w:rsidP="005B686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ind w:left="708"/>
        <w:jc w:val="both"/>
        <w:rPr>
          <w:rFonts w:ascii="Arial" w:hAnsi="Arial" w:cs="Arial"/>
          <w:color w:val="404040" w:themeColor="text1" w:themeTint="BF"/>
        </w:rPr>
      </w:pPr>
      <w:r w:rsidRPr="005B686B">
        <w:rPr>
          <w:rFonts w:ascii="Arial" w:hAnsi="Arial" w:cs="Arial"/>
        </w:rPr>
        <w:t>En el primer caso la variable </w:t>
      </w:r>
      <w:r w:rsidRPr="005B686B">
        <w:rPr>
          <w:rStyle w:val="VariableHTML"/>
          <w:rFonts w:ascii="Arial" w:hAnsi="Arial" w:cs="Arial"/>
          <w:b/>
          <w:color w:val="FF0000"/>
        </w:rPr>
        <w:t>fecha</w:t>
      </w:r>
      <w:r w:rsidRPr="005B686B">
        <w:rPr>
          <w:rFonts w:ascii="Arial" w:hAnsi="Arial" w:cs="Arial"/>
        </w:rPr>
        <w:t> está almacenando un número entero, en el segundo </w:t>
      </w:r>
      <w:r w:rsidRPr="005B686B">
        <w:rPr>
          <w:rStyle w:val="VariableHTML"/>
          <w:rFonts w:ascii="Arial" w:hAnsi="Arial" w:cs="Arial"/>
          <w:b/>
          <w:color w:val="FF0000"/>
        </w:rPr>
        <w:t>fecha</w:t>
      </w:r>
      <w:r w:rsidRPr="005B686B">
        <w:rPr>
          <w:rFonts w:ascii="Arial" w:hAnsi="Arial" w:cs="Arial"/>
        </w:rPr>
        <w:t> está almacenando un número decimal y en el tercero </w:t>
      </w:r>
      <w:r w:rsidRPr="005B686B">
        <w:rPr>
          <w:rStyle w:val="VariableHTML"/>
          <w:rFonts w:ascii="Arial" w:hAnsi="Arial" w:cs="Arial"/>
          <w:b/>
          <w:color w:val="FF0000"/>
        </w:rPr>
        <w:t>fecha</w:t>
      </w:r>
      <w:r w:rsidRPr="005B686B">
        <w:rPr>
          <w:rFonts w:ascii="Arial" w:hAnsi="Arial" w:cs="Arial"/>
        </w:rPr>
        <w:t> está almacenando una cadena de cuatro letras. En el cuarto, </w:t>
      </w:r>
      <w:r w:rsidRPr="005B686B">
        <w:rPr>
          <w:rStyle w:val="VariableHTML"/>
          <w:rFonts w:ascii="Arial" w:hAnsi="Arial" w:cs="Arial"/>
          <w:b/>
          <w:color w:val="FF0000"/>
        </w:rPr>
        <w:t>fecha</w:t>
      </w:r>
      <w:r w:rsidRPr="005B686B">
        <w:rPr>
          <w:rFonts w:ascii="Arial" w:hAnsi="Arial" w:cs="Arial"/>
        </w:rPr>
        <w:t> está almacenando una lista (un tipo de variable que puede contener varios elementos ordenados).</w:t>
      </w:r>
    </w:p>
    <w:p w14:paraId="7B693AE6" w14:textId="77777777" w:rsidR="00133DFC" w:rsidRPr="005B686B" w:rsidRDefault="00133DFC" w:rsidP="005B686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ind w:left="708"/>
        <w:jc w:val="both"/>
        <w:rPr>
          <w:rFonts w:ascii="Arial" w:hAnsi="Arial" w:cs="Arial"/>
        </w:rPr>
      </w:pPr>
      <w:r w:rsidRPr="005B686B">
        <w:rPr>
          <w:rFonts w:ascii="Arial" w:hAnsi="Arial" w:cs="Arial"/>
        </w:rPr>
        <w:t>Este ejemplo demuestra también que se puede volver a definir una variable. Python modifica el tipo de la variable automáticamente.</w:t>
      </w:r>
    </w:p>
    <w:p w14:paraId="0F05942D" w14:textId="77777777" w:rsidR="00133DFC" w:rsidRPr="005B686B" w:rsidRDefault="00133DFC" w:rsidP="005B6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jc w:val="both"/>
        <w:rPr>
          <w:rFonts w:ascii="Arial" w:hAnsi="Arial" w:cs="Arial"/>
        </w:rPr>
      </w:pPr>
    </w:p>
    <w:p w14:paraId="64123752" w14:textId="77777777" w:rsidR="00133DFC" w:rsidRPr="005B686B" w:rsidRDefault="00133DFC" w:rsidP="005B686B">
      <w:pPr>
        <w:pStyle w:val="Ttulo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4"/>
          <w:szCs w:val="24"/>
        </w:rPr>
      </w:pPr>
      <w:r w:rsidRPr="005B686B">
        <w:rPr>
          <w:rFonts w:ascii="Arial" w:hAnsi="Arial" w:cs="Arial"/>
          <w:b/>
          <w:sz w:val="24"/>
          <w:szCs w:val="24"/>
        </w:rPr>
        <w:t>MOSTRAR EL VALOR DE LAS VARIABLES EN IDLE</w:t>
      </w:r>
    </w:p>
    <w:p w14:paraId="29E12EBD" w14:textId="77777777" w:rsidR="00133DFC" w:rsidRPr="005B686B" w:rsidRDefault="00133DFC" w:rsidP="005B68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708"/>
        <w:jc w:val="both"/>
        <w:rPr>
          <w:rFonts w:ascii="Arial" w:hAnsi="Arial" w:cs="Arial"/>
          <w:color w:val="000000"/>
          <w:lang w:eastAsia="es-PE"/>
        </w:rPr>
      </w:pPr>
      <w:r w:rsidRPr="005B686B">
        <w:rPr>
          <w:rFonts w:ascii="Arial" w:hAnsi="Arial" w:cs="Arial"/>
          <w:bCs/>
          <w:color w:val="000000"/>
          <w:lang w:eastAsia="es-PE"/>
        </w:rPr>
        <w:t>Para que IDLE muestre el valor de una variable, basta con escribir su nombre.</w:t>
      </w:r>
    </w:p>
    <w:p w14:paraId="3ECADC5B" w14:textId="77777777" w:rsidR="00133DFC" w:rsidRDefault="00133DFC" w:rsidP="00133D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708"/>
        <w:rPr>
          <w:rFonts w:ascii="Courier New" w:hAnsi="Courier New" w:cs="Courier New"/>
          <w:bCs/>
          <w:color w:val="000000"/>
          <w:sz w:val="22"/>
          <w:szCs w:val="20"/>
          <w:lang w:eastAsia="es-PE"/>
        </w:rPr>
      </w:pPr>
      <w:r>
        <w:rPr>
          <w:rFonts w:ascii="Courier New" w:hAnsi="Courier New" w:cs="Courier New"/>
          <w:bCs/>
          <w:color w:val="770000"/>
          <w:sz w:val="22"/>
          <w:szCs w:val="20"/>
          <w:lang w:eastAsia="es-PE"/>
        </w:rPr>
        <w:t>&gt;&gt;&gt;</w:t>
      </w:r>
      <w:r>
        <w:rPr>
          <w:rFonts w:ascii="Courier New" w:hAnsi="Courier New" w:cs="Courier New"/>
          <w:bCs/>
          <w:color w:val="000000"/>
          <w:sz w:val="22"/>
          <w:szCs w:val="20"/>
          <w:lang w:eastAsia="es-PE"/>
        </w:rPr>
        <w:t xml:space="preserve"> a = 2</w:t>
      </w:r>
    </w:p>
    <w:p w14:paraId="077464C8" w14:textId="77777777" w:rsidR="00133DFC" w:rsidRDefault="00133DFC" w:rsidP="00133D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708"/>
        <w:rPr>
          <w:rFonts w:ascii="Courier New" w:hAnsi="Courier New" w:cs="Courier New"/>
          <w:bCs/>
          <w:color w:val="000000"/>
          <w:sz w:val="22"/>
          <w:szCs w:val="20"/>
          <w:lang w:eastAsia="es-PE"/>
        </w:rPr>
      </w:pPr>
      <w:r>
        <w:rPr>
          <w:rFonts w:ascii="Courier New" w:hAnsi="Courier New" w:cs="Courier New"/>
          <w:bCs/>
          <w:color w:val="770000"/>
          <w:sz w:val="22"/>
          <w:szCs w:val="20"/>
          <w:lang w:eastAsia="es-PE"/>
        </w:rPr>
        <w:t>&gt;&gt;&gt;</w:t>
      </w:r>
      <w:r>
        <w:rPr>
          <w:rFonts w:ascii="Courier New" w:hAnsi="Courier New" w:cs="Courier New"/>
          <w:bCs/>
          <w:color w:val="000000"/>
          <w:sz w:val="22"/>
          <w:szCs w:val="20"/>
          <w:lang w:eastAsia="es-PE"/>
        </w:rPr>
        <w:t xml:space="preserve"> a</w:t>
      </w:r>
    </w:p>
    <w:p w14:paraId="174AF858" w14:textId="77777777" w:rsidR="00133DFC" w:rsidRDefault="00133DFC" w:rsidP="00133D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708"/>
        <w:rPr>
          <w:rFonts w:ascii="Courier New" w:hAnsi="Courier New" w:cs="Courier New"/>
          <w:bCs/>
          <w:color w:val="000000"/>
          <w:sz w:val="22"/>
          <w:szCs w:val="20"/>
          <w:lang w:eastAsia="es-PE"/>
        </w:rPr>
      </w:pPr>
      <w:r>
        <w:rPr>
          <w:rFonts w:ascii="Courier New" w:hAnsi="Courier New" w:cs="Courier New"/>
          <w:bCs/>
          <w:color w:val="0000FF"/>
          <w:sz w:val="22"/>
          <w:szCs w:val="20"/>
          <w:lang w:eastAsia="es-PE"/>
        </w:rPr>
        <w:t>2</w:t>
      </w:r>
    </w:p>
    <w:p w14:paraId="3225F779" w14:textId="77777777" w:rsidR="00133DFC" w:rsidRPr="005B686B" w:rsidRDefault="00133DFC" w:rsidP="005B68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708"/>
        <w:jc w:val="both"/>
        <w:rPr>
          <w:rFonts w:ascii="Arial" w:hAnsi="Arial" w:cs="Arial"/>
          <w:bCs/>
          <w:color w:val="404040" w:themeColor="text1" w:themeTint="BF"/>
          <w:sz w:val="20"/>
          <w:szCs w:val="20"/>
          <w:lang w:eastAsia="es-PE"/>
        </w:rPr>
      </w:pPr>
      <w:r w:rsidRPr="005B686B">
        <w:rPr>
          <w:rFonts w:ascii="Arial" w:hAnsi="Arial" w:cs="Arial"/>
          <w:bCs/>
          <w:szCs w:val="20"/>
          <w:lang w:eastAsia="es-PE"/>
        </w:rPr>
        <w:t>También se puede conocer el valor de varias variables a la vez escribiéndolas entre comas (IDLE las mostrará entre paréntesis porque Python las considera como un conjunto ordenado llamado tupla), como muestra el siguiente ejemplo:</w:t>
      </w:r>
    </w:p>
    <w:p w14:paraId="7593BCF0" w14:textId="77777777" w:rsidR="00133DFC" w:rsidRDefault="00133DFC" w:rsidP="00133D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708"/>
        <w:rPr>
          <w:rFonts w:ascii="Courier New" w:hAnsi="Courier New" w:cs="Courier New"/>
          <w:bCs/>
          <w:color w:val="000000"/>
          <w:sz w:val="22"/>
          <w:szCs w:val="20"/>
          <w:lang w:eastAsia="es-PE"/>
        </w:rPr>
      </w:pPr>
      <w:r>
        <w:rPr>
          <w:rFonts w:ascii="Courier New" w:hAnsi="Courier New" w:cs="Courier New"/>
          <w:bCs/>
          <w:color w:val="770000"/>
          <w:sz w:val="22"/>
          <w:szCs w:val="20"/>
          <w:lang w:eastAsia="es-PE"/>
        </w:rPr>
        <w:t>&gt;&gt;&gt;</w:t>
      </w:r>
      <w:r>
        <w:rPr>
          <w:rFonts w:ascii="Courier New" w:hAnsi="Courier New" w:cs="Courier New"/>
          <w:bCs/>
          <w:color w:val="000000"/>
          <w:sz w:val="22"/>
          <w:szCs w:val="20"/>
          <w:lang w:eastAsia="es-PE"/>
        </w:rPr>
        <w:t xml:space="preserve"> a = b = 2</w:t>
      </w:r>
    </w:p>
    <w:p w14:paraId="3FC4372D" w14:textId="77777777" w:rsidR="00133DFC" w:rsidRDefault="00133DFC" w:rsidP="00133D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708"/>
        <w:rPr>
          <w:rFonts w:ascii="Courier New" w:hAnsi="Courier New" w:cs="Courier New"/>
          <w:bCs/>
          <w:color w:val="000000"/>
          <w:sz w:val="22"/>
          <w:szCs w:val="20"/>
          <w:lang w:eastAsia="es-PE"/>
        </w:rPr>
      </w:pPr>
      <w:r>
        <w:rPr>
          <w:rFonts w:ascii="Courier New" w:hAnsi="Courier New" w:cs="Courier New"/>
          <w:bCs/>
          <w:color w:val="770000"/>
          <w:sz w:val="22"/>
          <w:szCs w:val="20"/>
          <w:lang w:eastAsia="es-PE"/>
        </w:rPr>
        <w:t>&gt;&gt;&gt;</w:t>
      </w:r>
      <w:r>
        <w:rPr>
          <w:rFonts w:ascii="Courier New" w:hAnsi="Courier New" w:cs="Courier New"/>
          <w:bCs/>
          <w:color w:val="000000"/>
          <w:sz w:val="22"/>
          <w:szCs w:val="20"/>
          <w:lang w:eastAsia="es-PE"/>
        </w:rPr>
        <w:t xml:space="preserve"> c = </w:t>
      </w:r>
      <w:r>
        <w:rPr>
          <w:rFonts w:ascii="Courier New" w:hAnsi="Courier New" w:cs="Courier New"/>
          <w:bCs/>
          <w:color w:val="00AA00"/>
          <w:sz w:val="22"/>
          <w:szCs w:val="20"/>
          <w:lang w:eastAsia="es-PE"/>
        </w:rPr>
        <w:t>"pepe"</w:t>
      </w:r>
    </w:p>
    <w:p w14:paraId="65859A14" w14:textId="77777777" w:rsidR="00133DFC" w:rsidRDefault="00133DFC" w:rsidP="00133D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708"/>
        <w:rPr>
          <w:rFonts w:ascii="Courier New" w:hAnsi="Courier New" w:cs="Courier New"/>
          <w:bCs/>
          <w:color w:val="000000"/>
          <w:sz w:val="22"/>
          <w:szCs w:val="20"/>
          <w:lang w:eastAsia="es-PE"/>
        </w:rPr>
      </w:pPr>
      <w:r>
        <w:rPr>
          <w:rFonts w:ascii="Courier New" w:hAnsi="Courier New" w:cs="Courier New"/>
          <w:bCs/>
          <w:color w:val="770000"/>
          <w:sz w:val="22"/>
          <w:szCs w:val="20"/>
          <w:lang w:eastAsia="es-PE"/>
        </w:rPr>
        <w:t>&gt;&gt;&gt;</w:t>
      </w:r>
      <w:r>
        <w:rPr>
          <w:rFonts w:ascii="Courier New" w:hAnsi="Courier New" w:cs="Courier New"/>
          <w:bCs/>
          <w:color w:val="000000"/>
          <w:sz w:val="22"/>
          <w:szCs w:val="20"/>
          <w:lang w:eastAsia="es-PE"/>
        </w:rPr>
        <w:t xml:space="preserve"> a</w:t>
      </w:r>
    </w:p>
    <w:p w14:paraId="5174DE36" w14:textId="77777777" w:rsidR="00133DFC" w:rsidRDefault="00133DFC" w:rsidP="00133D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708"/>
        <w:rPr>
          <w:rFonts w:ascii="Courier New" w:hAnsi="Courier New" w:cs="Courier New"/>
          <w:bCs/>
          <w:color w:val="000000"/>
          <w:sz w:val="22"/>
          <w:szCs w:val="20"/>
          <w:lang w:eastAsia="es-PE"/>
        </w:rPr>
      </w:pPr>
      <w:r>
        <w:rPr>
          <w:rFonts w:ascii="Courier New" w:hAnsi="Courier New" w:cs="Courier New"/>
          <w:bCs/>
          <w:color w:val="0000FF"/>
          <w:sz w:val="22"/>
          <w:szCs w:val="20"/>
          <w:lang w:eastAsia="es-PE"/>
        </w:rPr>
        <w:lastRenderedPageBreak/>
        <w:t>2</w:t>
      </w:r>
    </w:p>
    <w:p w14:paraId="0B7D9B82" w14:textId="77777777" w:rsidR="00133DFC" w:rsidRDefault="00133DFC" w:rsidP="00133D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708"/>
        <w:rPr>
          <w:rFonts w:ascii="Courier New" w:hAnsi="Courier New" w:cs="Courier New"/>
          <w:bCs/>
          <w:color w:val="000000"/>
          <w:sz w:val="22"/>
          <w:szCs w:val="20"/>
          <w:lang w:eastAsia="es-PE"/>
        </w:rPr>
      </w:pPr>
      <w:r>
        <w:rPr>
          <w:rFonts w:ascii="Courier New" w:hAnsi="Courier New" w:cs="Courier New"/>
          <w:bCs/>
          <w:color w:val="770000"/>
          <w:sz w:val="22"/>
          <w:szCs w:val="20"/>
          <w:lang w:eastAsia="es-PE"/>
        </w:rPr>
        <w:t>&gt;&gt;&gt;</w:t>
      </w:r>
      <w:r>
        <w:rPr>
          <w:rFonts w:ascii="Courier New" w:hAnsi="Courier New" w:cs="Courier New"/>
          <w:bCs/>
          <w:color w:val="000000"/>
          <w:sz w:val="22"/>
          <w:szCs w:val="20"/>
          <w:lang w:eastAsia="es-PE"/>
        </w:rPr>
        <w:t xml:space="preserve"> c, b</w:t>
      </w:r>
    </w:p>
    <w:p w14:paraId="6CC36E31" w14:textId="77777777" w:rsidR="00133DFC" w:rsidRDefault="00133DFC" w:rsidP="00133D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708"/>
        <w:rPr>
          <w:rFonts w:ascii="Courier New" w:hAnsi="Courier New" w:cs="Courier New"/>
          <w:bCs/>
          <w:color w:val="000000"/>
          <w:sz w:val="22"/>
          <w:szCs w:val="20"/>
          <w:lang w:eastAsia="es-PE"/>
        </w:rPr>
      </w:pPr>
      <w:r>
        <w:rPr>
          <w:rFonts w:ascii="Courier New" w:hAnsi="Courier New" w:cs="Courier New"/>
          <w:bCs/>
          <w:color w:val="0000FF"/>
          <w:sz w:val="22"/>
          <w:szCs w:val="20"/>
          <w:lang w:eastAsia="es-PE"/>
        </w:rPr>
        <w:t>('pepe', 2)</w:t>
      </w:r>
    </w:p>
    <w:p w14:paraId="20672ED6" w14:textId="77777777" w:rsidR="00133DFC"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Muller Light" w:eastAsiaTheme="minorHAnsi" w:hAnsi="Muller Light" w:cstheme="minorBidi"/>
          <w:bCs/>
          <w:color w:val="404040" w:themeColor="text1" w:themeTint="BF"/>
          <w:sz w:val="20"/>
          <w:szCs w:val="22"/>
          <w:lang w:eastAsia="en-US"/>
        </w:rPr>
      </w:pPr>
    </w:p>
    <w:p w14:paraId="317C83E9" w14:textId="77777777" w:rsidR="00133DFC" w:rsidRPr="005B686B" w:rsidRDefault="00133DFC" w:rsidP="00133DFC">
      <w:pPr>
        <w:pStyle w:val="Ttulo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4"/>
          <w:szCs w:val="24"/>
        </w:rPr>
      </w:pPr>
      <w:r w:rsidRPr="005B686B">
        <w:rPr>
          <w:rFonts w:ascii="Arial" w:hAnsi="Arial" w:cs="Arial"/>
          <w:b/>
          <w:sz w:val="24"/>
          <w:szCs w:val="24"/>
        </w:rPr>
        <w:t>UTILIZAR O MODIFICAR VARIABLES YA DEFINIDAS</w:t>
      </w:r>
    </w:p>
    <w:p w14:paraId="10DD5604" w14:textId="77777777" w:rsidR="00133DFC" w:rsidRPr="005B686B" w:rsidRDefault="00133DFC" w:rsidP="00133DFC">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ind w:left="708"/>
        <w:rPr>
          <w:rFonts w:ascii="Arial" w:hAnsi="Arial" w:cs="Arial"/>
        </w:rPr>
      </w:pPr>
      <w:r w:rsidRPr="005B686B">
        <w:rPr>
          <w:rFonts w:ascii="Arial" w:hAnsi="Arial" w:cs="Arial"/>
        </w:rPr>
        <w:t>Una vez se ha definido una variable, se puede utilizar para hacer cálculos o para definir nuevas variables, como muestran los siguientes ejemplos:</w:t>
      </w:r>
    </w:p>
    <w:p w14:paraId="16399F2A" w14:textId="77777777" w:rsidR="00133DFC" w:rsidRDefault="00133DFC" w:rsidP="00133DFC">
      <w:pPr>
        <w:pStyle w:val="HTMLconformatoprevio"/>
        <w:shd w:val="clear" w:color="auto" w:fill="FFFFFF"/>
        <w:spacing w:line="288" w:lineRule="atLeast"/>
        <w:ind w:left="708"/>
        <w:jc w:val="both"/>
        <w:rPr>
          <w:color w:val="000000"/>
          <w:sz w:val="22"/>
        </w:rPr>
      </w:pPr>
      <w:r>
        <w:rPr>
          <w:rStyle w:val="idle-prompt"/>
          <w:color w:val="770000"/>
          <w:sz w:val="22"/>
        </w:rPr>
        <w:t>&gt;&gt;&gt;</w:t>
      </w:r>
      <w:r>
        <w:rPr>
          <w:color w:val="000000"/>
          <w:sz w:val="22"/>
        </w:rPr>
        <w:t xml:space="preserve"> a = 2</w:t>
      </w:r>
    </w:p>
    <w:p w14:paraId="3B9BBB37" w14:textId="77777777" w:rsidR="00133DFC" w:rsidRDefault="00133DFC" w:rsidP="00133DFC">
      <w:pPr>
        <w:pStyle w:val="HTMLconformatoprevio"/>
        <w:shd w:val="clear" w:color="auto" w:fill="FFFFFF"/>
        <w:spacing w:line="288" w:lineRule="atLeast"/>
        <w:ind w:left="708"/>
        <w:jc w:val="both"/>
        <w:rPr>
          <w:color w:val="000000"/>
          <w:sz w:val="22"/>
        </w:rPr>
      </w:pPr>
      <w:r>
        <w:rPr>
          <w:rStyle w:val="idle-prompt"/>
          <w:color w:val="770000"/>
          <w:sz w:val="22"/>
        </w:rPr>
        <w:t>&gt;&gt;&gt;</w:t>
      </w:r>
      <w:r>
        <w:rPr>
          <w:color w:val="000000"/>
          <w:sz w:val="22"/>
        </w:rPr>
        <w:t xml:space="preserve"> a + 3</w:t>
      </w:r>
    </w:p>
    <w:p w14:paraId="606A0638" w14:textId="77777777" w:rsidR="00133DFC" w:rsidRDefault="00133DFC" w:rsidP="00133DFC">
      <w:pPr>
        <w:pStyle w:val="HTMLconformatoprevio"/>
        <w:shd w:val="clear" w:color="auto" w:fill="FFFFFF"/>
        <w:spacing w:line="288" w:lineRule="atLeast"/>
        <w:ind w:left="708"/>
        <w:jc w:val="both"/>
        <w:rPr>
          <w:color w:val="000000"/>
          <w:sz w:val="22"/>
        </w:rPr>
      </w:pPr>
      <w:r>
        <w:rPr>
          <w:rStyle w:val="idle-resp"/>
          <w:color w:val="0000FF"/>
          <w:sz w:val="22"/>
        </w:rPr>
        <w:t>5</w:t>
      </w:r>
    </w:p>
    <w:p w14:paraId="5E7D78FE" w14:textId="77777777" w:rsidR="00133DFC" w:rsidRDefault="00133DFC" w:rsidP="00133DFC">
      <w:pPr>
        <w:pStyle w:val="HTMLconformatoprevio"/>
        <w:shd w:val="clear" w:color="auto" w:fill="FFFFFF"/>
        <w:spacing w:line="288" w:lineRule="atLeast"/>
        <w:ind w:left="708"/>
        <w:jc w:val="both"/>
        <w:rPr>
          <w:color w:val="000000"/>
          <w:sz w:val="22"/>
        </w:rPr>
      </w:pPr>
      <w:r>
        <w:rPr>
          <w:rStyle w:val="idle-prompt"/>
          <w:color w:val="770000"/>
          <w:sz w:val="22"/>
        </w:rPr>
        <w:t>&gt;&gt;&gt;</w:t>
      </w:r>
      <w:r>
        <w:rPr>
          <w:color w:val="000000"/>
          <w:sz w:val="22"/>
        </w:rPr>
        <w:t xml:space="preserve"> horas = 5</w:t>
      </w:r>
    </w:p>
    <w:p w14:paraId="0E97A2A2" w14:textId="77777777" w:rsidR="00133DFC" w:rsidRDefault="00133DFC" w:rsidP="00133DFC">
      <w:pPr>
        <w:pStyle w:val="HTMLconformatoprevio"/>
        <w:shd w:val="clear" w:color="auto" w:fill="FFFFFF"/>
        <w:spacing w:line="288" w:lineRule="atLeast"/>
        <w:ind w:left="708"/>
        <w:jc w:val="both"/>
        <w:rPr>
          <w:color w:val="000000"/>
          <w:sz w:val="22"/>
        </w:rPr>
      </w:pPr>
      <w:r>
        <w:rPr>
          <w:rStyle w:val="idle-prompt"/>
          <w:color w:val="770000"/>
          <w:sz w:val="22"/>
        </w:rPr>
        <w:t>&gt;&gt;&gt;</w:t>
      </w:r>
      <w:r>
        <w:rPr>
          <w:color w:val="000000"/>
          <w:sz w:val="22"/>
        </w:rPr>
        <w:t xml:space="preserve"> minutos = 60 * horas</w:t>
      </w:r>
    </w:p>
    <w:p w14:paraId="6A46EC14" w14:textId="77777777" w:rsidR="00133DFC" w:rsidRDefault="00133DFC" w:rsidP="00133DFC">
      <w:pPr>
        <w:pStyle w:val="HTMLconformatoprevio"/>
        <w:shd w:val="clear" w:color="auto" w:fill="FFFFFF"/>
        <w:spacing w:line="288" w:lineRule="atLeast"/>
        <w:ind w:left="708"/>
        <w:jc w:val="both"/>
        <w:rPr>
          <w:color w:val="000000"/>
          <w:sz w:val="22"/>
        </w:rPr>
      </w:pPr>
      <w:r>
        <w:rPr>
          <w:rStyle w:val="idle-prompt"/>
          <w:color w:val="770000"/>
          <w:sz w:val="22"/>
        </w:rPr>
        <w:t>&gt;&gt;&gt;</w:t>
      </w:r>
      <w:r>
        <w:rPr>
          <w:color w:val="000000"/>
          <w:sz w:val="22"/>
        </w:rPr>
        <w:t xml:space="preserve"> segundos = 60 * minutos</w:t>
      </w:r>
    </w:p>
    <w:p w14:paraId="3DDBA331" w14:textId="77777777" w:rsidR="00133DFC" w:rsidRDefault="00133DFC" w:rsidP="00133DFC">
      <w:pPr>
        <w:pStyle w:val="HTMLconformatoprevio"/>
        <w:shd w:val="clear" w:color="auto" w:fill="FFFFFF"/>
        <w:spacing w:line="288" w:lineRule="atLeast"/>
        <w:ind w:left="708"/>
        <w:jc w:val="both"/>
        <w:rPr>
          <w:color w:val="000000"/>
          <w:sz w:val="22"/>
        </w:rPr>
      </w:pPr>
      <w:r>
        <w:rPr>
          <w:rStyle w:val="idle-prompt"/>
          <w:color w:val="770000"/>
          <w:sz w:val="22"/>
        </w:rPr>
        <w:t>&gt;&gt;&gt;</w:t>
      </w:r>
      <w:r>
        <w:rPr>
          <w:color w:val="000000"/>
          <w:sz w:val="22"/>
        </w:rPr>
        <w:t xml:space="preserve"> segundos</w:t>
      </w:r>
    </w:p>
    <w:p w14:paraId="2E10662B" w14:textId="77777777" w:rsidR="00133DFC" w:rsidRDefault="00133DFC" w:rsidP="00133DFC">
      <w:pPr>
        <w:pStyle w:val="HTMLconformatoprevio"/>
        <w:shd w:val="clear" w:color="auto" w:fill="FFFFFF"/>
        <w:spacing w:line="288" w:lineRule="atLeast"/>
        <w:ind w:left="708"/>
        <w:jc w:val="both"/>
        <w:rPr>
          <w:color w:val="000000"/>
          <w:sz w:val="22"/>
        </w:rPr>
      </w:pPr>
      <w:r>
        <w:rPr>
          <w:rStyle w:val="idle-resp"/>
          <w:color w:val="0000FF"/>
          <w:sz w:val="22"/>
        </w:rPr>
        <w:t>18000</w:t>
      </w:r>
    </w:p>
    <w:p w14:paraId="462C5185" w14:textId="77777777" w:rsidR="00133DFC" w:rsidRDefault="00133DFC" w:rsidP="00133DFC">
      <w:pPr>
        <w:pStyle w:val="HTMLconformatoprevio"/>
        <w:shd w:val="clear" w:color="auto" w:fill="FFFFFF"/>
        <w:spacing w:line="288" w:lineRule="atLeast"/>
        <w:ind w:left="708"/>
        <w:jc w:val="both"/>
        <w:rPr>
          <w:color w:val="000000"/>
          <w:sz w:val="22"/>
        </w:rPr>
      </w:pPr>
      <w:r>
        <w:rPr>
          <w:rStyle w:val="idle-prompt"/>
          <w:color w:val="770000"/>
          <w:sz w:val="22"/>
        </w:rPr>
        <w:t>&gt;&gt;&gt;</w:t>
      </w:r>
      <w:r>
        <w:rPr>
          <w:color w:val="000000"/>
          <w:sz w:val="22"/>
        </w:rPr>
        <w:t xml:space="preserve"> horas = 1</w:t>
      </w:r>
    </w:p>
    <w:p w14:paraId="2D402340" w14:textId="77777777" w:rsidR="00133DFC" w:rsidRDefault="00133DFC" w:rsidP="00133DFC">
      <w:pPr>
        <w:pStyle w:val="HTMLconformatoprevio"/>
        <w:shd w:val="clear" w:color="auto" w:fill="FFFFFF"/>
        <w:spacing w:line="288" w:lineRule="atLeast"/>
        <w:ind w:left="708"/>
        <w:jc w:val="both"/>
        <w:rPr>
          <w:color w:val="000000"/>
          <w:sz w:val="22"/>
        </w:rPr>
      </w:pPr>
      <w:r>
        <w:rPr>
          <w:rStyle w:val="idle-prompt"/>
          <w:color w:val="770000"/>
          <w:sz w:val="22"/>
        </w:rPr>
        <w:t>&gt;&gt;&gt;</w:t>
      </w:r>
      <w:r>
        <w:rPr>
          <w:color w:val="000000"/>
          <w:sz w:val="22"/>
        </w:rPr>
        <w:t xml:space="preserve"> minutos = 2</w:t>
      </w:r>
    </w:p>
    <w:p w14:paraId="1095101D" w14:textId="77777777" w:rsidR="00133DFC" w:rsidRDefault="00133DFC" w:rsidP="00133DFC">
      <w:pPr>
        <w:pStyle w:val="HTMLconformatoprevio"/>
        <w:shd w:val="clear" w:color="auto" w:fill="FFFFFF"/>
        <w:spacing w:line="288" w:lineRule="atLeast"/>
        <w:ind w:left="708"/>
        <w:jc w:val="both"/>
        <w:rPr>
          <w:color w:val="000000"/>
          <w:sz w:val="22"/>
        </w:rPr>
      </w:pPr>
      <w:r>
        <w:rPr>
          <w:rStyle w:val="idle-prompt"/>
          <w:color w:val="770000"/>
          <w:sz w:val="22"/>
        </w:rPr>
        <w:t>&gt;&gt;&gt;</w:t>
      </w:r>
      <w:r>
        <w:rPr>
          <w:color w:val="000000"/>
          <w:sz w:val="22"/>
        </w:rPr>
        <w:t xml:space="preserve"> segundos = 3</w:t>
      </w:r>
    </w:p>
    <w:p w14:paraId="4197F569" w14:textId="77777777" w:rsidR="00133DFC" w:rsidRDefault="00133DFC" w:rsidP="00133DFC">
      <w:pPr>
        <w:pStyle w:val="HTMLconformatoprevio"/>
        <w:shd w:val="clear" w:color="auto" w:fill="FFFFFF"/>
        <w:spacing w:line="288" w:lineRule="atLeast"/>
        <w:ind w:left="708"/>
        <w:jc w:val="both"/>
        <w:rPr>
          <w:color w:val="000000"/>
          <w:sz w:val="22"/>
        </w:rPr>
      </w:pPr>
      <w:r>
        <w:rPr>
          <w:rStyle w:val="idle-prompt"/>
          <w:color w:val="770000"/>
          <w:sz w:val="22"/>
        </w:rPr>
        <w:t>&gt;&gt;&gt;</w:t>
      </w:r>
      <w:r>
        <w:rPr>
          <w:color w:val="000000"/>
          <w:sz w:val="22"/>
        </w:rPr>
        <w:t xml:space="preserve"> segundos + 60 * minutos + 3600 * horas</w:t>
      </w:r>
    </w:p>
    <w:p w14:paraId="7DAEA4EB" w14:textId="77777777" w:rsidR="00133DFC" w:rsidRDefault="00133DFC" w:rsidP="00133DFC">
      <w:pPr>
        <w:pStyle w:val="HTMLconformatoprevio"/>
        <w:shd w:val="clear" w:color="auto" w:fill="FFFFFF"/>
        <w:spacing w:line="288" w:lineRule="atLeast"/>
        <w:ind w:left="708"/>
        <w:jc w:val="both"/>
        <w:rPr>
          <w:color w:val="000000"/>
          <w:sz w:val="22"/>
        </w:rPr>
      </w:pPr>
      <w:r>
        <w:rPr>
          <w:rStyle w:val="idle-resp"/>
          <w:color w:val="0000FF"/>
          <w:sz w:val="22"/>
        </w:rPr>
        <w:t>3723</w:t>
      </w:r>
    </w:p>
    <w:p w14:paraId="2FF9BB2A" w14:textId="77777777" w:rsidR="00133DFC"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color w:val="404040" w:themeColor="text1" w:themeTint="BF"/>
          <w:sz w:val="20"/>
        </w:rPr>
      </w:pPr>
    </w:p>
    <w:p w14:paraId="1A8E1466" w14:textId="77777777" w:rsidR="00133DFC" w:rsidRPr="005B686B" w:rsidRDefault="00133DFC" w:rsidP="00133D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708"/>
        <w:rPr>
          <w:rFonts w:ascii="Arial" w:hAnsi="Arial" w:cs="Arial"/>
          <w:szCs w:val="20"/>
          <w:lang w:eastAsia="es-PE"/>
        </w:rPr>
      </w:pPr>
      <w:r w:rsidRPr="005B686B">
        <w:rPr>
          <w:rFonts w:ascii="Arial" w:hAnsi="Arial" w:cs="Arial"/>
          <w:bCs/>
          <w:szCs w:val="20"/>
          <w:lang w:eastAsia="es-PE"/>
        </w:rPr>
        <w:t>Se puede redefinir una variable a partir de su propio valor. Por ejemplo</w:t>
      </w:r>
    </w:p>
    <w:p w14:paraId="57B1543C" w14:textId="77777777" w:rsidR="00133DFC" w:rsidRDefault="00133DFC" w:rsidP="00133D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708"/>
        <w:rPr>
          <w:rFonts w:ascii="Courier New" w:hAnsi="Courier New" w:cs="Courier New"/>
          <w:bCs/>
          <w:color w:val="000000"/>
          <w:sz w:val="22"/>
          <w:szCs w:val="20"/>
          <w:lang w:eastAsia="es-PE"/>
        </w:rPr>
      </w:pPr>
      <w:r>
        <w:rPr>
          <w:rFonts w:ascii="Courier New" w:hAnsi="Courier New" w:cs="Courier New"/>
          <w:bCs/>
          <w:color w:val="770000"/>
          <w:sz w:val="22"/>
          <w:szCs w:val="20"/>
          <w:lang w:eastAsia="es-PE"/>
        </w:rPr>
        <w:t>&gt;&gt;&gt;</w:t>
      </w:r>
      <w:r>
        <w:rPr>
          <w:rFonts w:ascii="Courier New" w:hAnsi="Courier New" w:cs="Courier New"/>
          <w:bCs/>
          <w:color w:val="000000"/>
          <w:sz w:val="22"/>
          <w:szCs w:val="20"/>
          <w:lang w:eastAsia="es-PE"/>
        </w:rPr>
        <w:t xml:space="preserve"> a = 10</w:t>
      </w:r>
    </w:p>
    <w:p w14:paraId="48F97111" w14:textId="77777777" w:rsidR="00133DFC" w:rsidRDefault="00133DFC" w:rsidP="00133D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708"/>
        <w:rPr>
          <w:rFonts w:ascii="Courier New" w:hAnsi="Courier New" w:cs="Courier New"/>
          <w:bCs/>
          <w:color w:val="000000"/>
          <w:sz w:val="22"/>
          <w:szCs w:val="20"/>
          <w:lang w:eastAsia="es-PE"/>
        </w:rPr>
      </w:pPr>
      <w:r>
        <w:rPr>
          <w:rFonts w:ascii="Courier New" w:hAnsi="Courier New" w:cs="Courier New"/>
          <w:bCs/>
          <w:color w:val="770000"/>
          <w:sz w:val="22"/>
          <w:szCs w:val="20"/>
          <w:lang w:eastAsia="es-PE"/>
        </w:rPr>
        <w:t>&gt;&gt;&gt;</w:t>
      </w:r>
      <w:r>
        <w:rPr>
          <w:rFonts w:ascii="Courier New" w:hAnsi="Courier New" w:cs="Courier New"/>
          <w:bCs/>
          <w:color w:val="000000"/>
          <w:sz w:val="22"/>
          <w:szCs w:val="20"/>
          <w:lang w:eastAsia="es-PE"/>
        </w:rPr>
        <w:t xml:space="preserve"> a = a + 5</w:t>
      </w:r>
    </w:p>
    <w:p w14:paraId="247368E7" w14:textId="77777777" w:rsidR="00133DFC" w:rsidRDefault="00133DFC" w:rsidP="00133D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708"/>
        <w:rPr>
          <w:rFonts w:ascii="Courier New" w:hAnsi="Courier New" w:cs="Courier New"/>
          <w:bCs/>
          <w:color w:val="000000"/>
          <w:sz w:val="22"/>
          <w:szCs w:val="20"/>
          <w:lang w:eastAsia="es-PE"/>
        </w:rPr>
      </w:pPr>
      <w:r>
        <w:rPr>
          <w:rFonts w:ascii="Courier New" w:hAnsi="Courier New" w:cs="Courier New"/>
          <w:bCs/>
          <w:color w:val="770000"/>
          <w:sz w:val="22"/>
          <w:szCs w:val="20"/>
          <w:lang w:eastAsia="es-PE"/>
        </w:rPr>
        <w:t>&gt;&gt;&gt;</w:t>
      </w:r>
      <w:r>
        <w:rPr>
          <w:rFonts w:ascii="Courier New" w:hAnsi="Courier New" w:cs="Courier New"/>
          <w:bCs/>
          <w:color w:val="000000"/>
          <w:sz w:val="22"/>
          <w:szCs w:val="20"/>
          <w:lang w:eastAsia="es-PE"/>
        </w:rPr>
        <w:t xml:space="preserve"> a</w:t>
      </w:r>
    </w:p>
    <w:p w14:paraId="7A8C2395" w14:textId="77777777" w:rsidR="00133DFC" w:rsidRDefault="00133DFC" w:rsidP="00133D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708"/>
        <w:rPr>
          <w:rFonts w:ascii="Courier New" w:hAnsi="Courier New" w:cs="Courier New"/>
          <w:bCs/>
          <w:color w:val="000000"/>
          <w:sz w:val="22"/>
          <w:szCs w:val="20"/>
          <w:lang w:eastAsia="es-PE"/>
        </w:rPr>
      </w:pPr>
      <w:r>
        <w:rPr>
          <w:rFonts w:ascii="Courier New" w:hAnsi="Courier New" w:cs="Courier New"/>
          <w:bCs/>
          <w:color w:val="0000FF"/>
          <w:sz w:val="22"/>
          <w:szCs w:val="20"/>
          <w:lang w:eastAsia="es-PE"/>
        </w:rPr>
        <w:t>15</w:t>
      </w:r>
    </w:p>
    <w:p w14:paraId="6D3DF7C6" w14:textId="77777777" w:rsidR="00133DFC"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uller Light" w:eastAsiaTheme="minorHAnsi" w:hAnsi="Muller Light" w:cstheme="minorBidi"/>
          <w:bCs/>
          <w:color w:val="404040" w:themeColor="text1" w:themeTint="BF"/>
          <w:sz w:val="20"/>
          <w:szCs w:val="22"/>
          <w:lang w:eastAsia="en-US"/>
        </w:rPr>
      </w:pPr>
    </w:p>
    <w:p w14:paraId="7D574F74" w14:textId="77777777" w:rsidR="00133DFC" w:rsidRPr="005B686B" w:rsidRDefault="00133DFC" w:rsidP="005B68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708"/>
        <w:jc w:val="both"/>
        <w:rPr>
          <w:rFonts w:ascii="Arial" w:hAnsi="Arial" w:cs="Arial"/>
          <w:bCs/>
          <w:szCs w:val="20"/>
          <w:lang w:eastAsia="es-PE"/>
        </w:rPr>
      </w:pPr>
      <w:r w:rsidRPr="005B686B">
        <w:rPr>
          <w:rFonts w:ascii="Arial" w:hAnsi="Arial" w:cs="Arial"/>
          <w:bCs/>
          <w:szCs w:val="20"/>
          <w:lang w:eastAsia="es-PE"/>
        </w:rPr>
        <w:t>Es importante también tener presente que los nombres de las variables no tienen sentido real para Python, son simples etiquetas para referirse al contenido.</w:t>
      </w:r>
    </w:p>
    <w:p w14:paraId="198FFDF8" w14:textId="77777777" w:rsidR="00133DFC" w:rsidRPr="005B686B" w:rsidRDefault="00133DFC" w:rsidP="005B68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708"/>
        <w:jc w:val="both"/>
        <w:rPr>
          <w:rFonts w:ascii="Arial" w:hAnsi="Arial" w:cs="Arial"/>
          <w:bCs/>
          <w:szCs w:val="20"/>
          <w:lang w:eastAsia="es-PE"/>
        </w:rPr>
      </w:pPr>
      <w:r w:rsidRPr="005B686B">
        <w:rPr>
          <w:rFonts w:ascii="Arial" w:hAnsi="Arial" w:cs="Arial"/>
          <w:bCs/>
          <w:szCs w:val="20"/>
          <w:lang w:eastAsia="es-PE"/>
        </w:rPr>
        <w:t>Por ejemplo, en el siguiente ejemplo se crean dos variables y se suman:</w:t>
      </w:r>
    </w:p>
    <w:p w14:paraId="440ECB11" w14:textId="77777777" w:rsidR="00133DFC" w:rsidRDefault="00133DFC" w:rsidP="00133D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708"/>
        <w:rPr>
          <w:rFonts w:ascii="Courier New" w:hAnsi="Courier New" w:cs="Courier New"/>
          <w:bCs/>
          <w:color w:val="000000"/>
          <w:sz w:val="22"/>
          <w:szCs w:val="20"/>
          <w:lang w:eastAsia="es-PE"/>
        </w:rPr>
      </w:pPr>
      <w:r>
        <w:rPr>
          <w:rFonts w:ascii="Courier New" w:hAnsi="Courier New" w:cs="Courier New"/>
          <w:bCs/>
          <w:color w:val="770000"/>
          <w:sz w:val="22"/>
          <w:szCs w:val="20"/>
          <w:lang w:eastAsia="es-PE"/>
        </w:rPr>
        <w:t>&gt;&gt;&gt;</w:t>
      </w:r>
      <w:r>
        <w:rPr>
          <w:rFonts w:ascii="Courier New" w:hAnsi="Courier New" w:cs="Courier New"/>
          <w:bCs/>
          <w:color w:val="000000"/>
          <w:sz w:val="22"/>
          <w:szCs w:val="20"/>
          <w:lang w:eastAsia="es-PE"/>
        </w:rPr>
        <w:t xml:space="preserve"> peras = 7</w:t>
      </w:r>
    </w:p>
    <w:p w14:paraId="069118F5" w14:textId="77777777" w:rsidR="00133DFC" w:rsidRDefault="00133DFC" w:rsidP="00133D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708"/>
        <w:rPr>
          <w:rFonts w:ascii="Courier New" w:hAnsi="Courier New" w:cs="Courier New"/>
          <w:bCs/>
          <w:color w:val="000000"/>
          <w:sz w:val="22"/>
          <w:szCs w:val="20"/>
          <w:lang w:eastAsia="es-PE"/>
        </w:rPr>
      </w:pPr>
      <w:r>
        <w:rPr>
          <w:rFonts w:ascii="Courier New" w:hAnsi="Courier New" w:cs="Courier New"/>
          <w:bCs/>
          <w:color w:val="770000"/>
          <w:sz w:val="22"/>
          <w:szCs w:val="20"/>
          <w:lang w:eastAsia="es-PE"/>
        </w:rPr>
        <w:t>&gt;&gt;&gt;</w:t>
      </w:r>
      <w:r>
        <w:rPr>
          <w:rFonts w:ascii="Courier New" w:hAnsi="Courier New" w:cs="Courier New"/>
          <w:bCs/>
          <w:color w:val="000000"/>
          <w:sz w:val="22"/>
          <w:szCs w:val="20"/>
          <w:lang w:eastAsia="es-PE"/>
        </w:rPr>
        <w:t xml:space="preserve"> manzanas = 22</w:t>
      </w:r>
    </w:p>
    <w:p w14:paraId="077710F3" w14:textId="77777777" w:rsidR="00133DFC" w:rsidRDefault="00133DFC" w:rsidP="00133D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708"/>
        <w:rPr>
          <w:rFonts w:ascii="Courier New" w:hAnsi="Courier New" w:cs="Courier New"/>
          <w:bCs/>
          <w:color w:val="000000"/>
          <w:sz w:val="22"/>
          <w:szCs w:val="20"/>
          <w:lang w:eastAsia="es-PE"/>
        </w:rPr>
      </w:pPr>
      <w:r>
        <w:rPr>
          <w:rFonts w:ascii="Courier New" w:hAnsi="Courier New" w:cs="Courier New"/>
          <w:bCs/>
          <w:color w:val="770000"/>
          <w:sz w:val="22"/>
          <w:szCs w:val="20"/>
          <w:lang w:eastAsia="es-PE"/>
        </w:rPr>
        <w:t>&gt;&gt;&gt;</w:t>
      </w:r>
      <w:r>
        <w:rPr>
          <w:rFonts w:ascii="Courier New" w:hAnsi="Courier New" w:cs="Courier New"/>
          <w:bCs/>
          <w:color w:val="000000"/>
          <w:sz w:val="22"/>
          <w:szCs w:val="20"/>
          <w:lang w:eastAsia="es-PE"/>
        </w:rPr>
        <w:t xml:space="preserve"> peras + manzanas</w:t>
      </w:r>
    </w:p>
    <w:p w14:paraId="7DD1F89D" w14:textId="77777777" w:rsidR="00133DFC" w:rsidRDefault="00133DFC" w:rsidP="00133D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708"/>
        <w:rPr>
          <w:rFonts w:ascii="Courier New" w:hAnsi="Courier New" w:cs="Courier New"/>
          <w:bCs/>
          <w:color w:val="000000"/>
          <w:sz w:val="22"/>
          <w:szCs w:val="20"/>
          <w:lang w:eastAsia="es-PE"/>
        </w:rPr>
      </w:pPr>
      <w:r>
        <w:rPr>
          <w:rFonts w:ascii="Courier New" w:hAnsi="Courier New" w:cs="Courier New"/>
          <w:bCs/>
          <w:color w:val="0000FF"/>
          <w:sz w:val="22"/>
          <w:szCs w:val="20"/>
          <w:lang w:eastAsia="es-PE"/>
        </w:rPr>
        <w:t>29</w:t>
      </w:r>
    </w:p>
    <w:p w14:paraId="7B3BA408" w14:textId="77777777" w:rsidR="00133DFC" w:rsidRPr="005B686B" w:rsidRDefault="00133DFC" w:rsidP="005B68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708"/>
        <w:jc w:val="both"/>
        <w:rPr>
          <w:rFonts w:ascii="Arial" w:hAnsi="Arial" w:cs="Arial"/>
          <w:bCs/>
          <w:szCs w:val="20"/>
          <w:lang w:eastAsia="es-PE"/>
        </w:rPr>
      </w:pPr>
      <w:r w:rsidRPr="005B686B">
        <w:rPr>
          <w:rFonts w:ascii="Arial" w:hAnsi="Arial" w:cs="Arial"/>
          <w:bCs/>
          <w:szCs w:val="20"/>
          <w:lang w:eastAsia="es-PE"/>
        </w:rPr>
        <w:t>O el siguiente ejemplo en el que Python permite realizar cualquier operación con las variables distancia y tiempo, aunque no tengan sentido físico (de hecho, sólo la división lo tiene, es la velocidad).</w:t>
      </w:r>
    </w:p>
    <w:p w14:paraId="3A10B0A1" w14:textId="77777777" w:rsidR="00133DFC" w:rsidRDefault="00133DFC" w:rsidP="00133D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708"/>
        <w:rPr>
          <w:rFonts w:ascii="Courier New" w:hAnsi="Courier New" w:cs="Courier New"/>
          <w:bCs/>
          <w:color w:val="000000"/>
          <w:sz w:val="22"/>
          <w:szCs w:val="20"/>
          <w:lang w:eastAsia="es-PE"/>
        </w:rPr>
      </w:pPr>
      <w:r>
        <w:rPr>
          <w:rFonts w:ascii="Courier New" w:hAnsi="Courier New" w:cs="Courier New"/>
          <w:bCs/>
          <w:color w:val="770000"/>
          <w:sz w:val="22"/>
          <w:szCs w:val="20"/>
          <w:lang w:eastAsia="es-PE"/>
        </w:rPr>
        <w:t>&gt;&gt;&gt;</w:t>
      </w:r>
      <w:r>
        <w:rPr>
          <w:rFonts w:ascii="Courier New" w:hAnsi="Courier New" w:cs="Courier New"/>
          <w:bCs/>
          <w:color w:val="000000"/>
          <w:sz w:val="22"/>
          <w:szCs w:val="20"/>
          <w:lang w:eastAsia="es-PE"/>
        </w:rPr>
        <w:t xml:space="preserve"> distancia = 100</w:t>
      </w:r>
    </w:p>
    <w:p w14:paraId="2D54F5B8" w14:textId="77777777" w:rsidR="00133DFC" w:rsidRDefault="00133DFC" w:rsidP="00133D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708"/>
        <w:rPr>
          <w:rFonts w:ascii="Courier New" w:hAnsi="Courier New" w:cs="Courier New"/>
          <w:bCs/>
          <w:color w:val="000000"/>
          <w:sz w:val="22"/>
          <w:szCs w:val="20"/>
          <w:lang w:eastAsia="es-PE"/>
        </w:rPr>
      </w:pPr>
      <w:r>
        <w:rPr>
          <w:rFonts w:ascii="Courier New" w:hAnsi="Courier New" w:cs="Courier New"/>
          <w:bCs/>
          <w:color w:val="770000"/>
          <w:sz w:val="22"/>
          <w:szCs w:val="20"/>
          <w:lang w:eastAsia="es-PE"/>
        </w:rPr>
        <w:t>&gt;&gt;&gt;</w:t>
      </w:r>
      <w:r>
        <w:rPr>
          <w:rFonts w:ascii="Courier New" w:hAnsi="Courier New" w:cs="Courier New"/>
          <w:bCs/>
          <w:color w:val="000000"/>
          <w:sz w:val="22"/>
          <w:szCs w:val="20"/>
          <w:lang w:eastAsia="es-PE"/>
        </w:rPr>
        <w:t xml:space="preserve"> tiempo = 4</w:t>
      </w:r>
    </w:p>
    <w:p w14:paraId="2F635688" w14:textId="77777777" w:rsidR="00133DFC" w:rsidRDefault="00133DFC" w:rsidP="00133D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708"/>
        <w:rPr>
          <w:rFonts w:ascii="Courier New" w:hAnsi="Courier New" w:cs="Courier New"/>
          <w:bCs/>
          <w:color w:val="000000"/>
          <w:sz w:val="22"/>
          <w:szCs w:val="20"/>
          <w:lang w:eastAsia="es-PE"/>
        </w:rPr>
      </w:pPr>
      <w:r>
        <w:rPr>
          <w:rFonts w:ascii="Courier New" w:hAnsi="Courier New" w:cs="Courier New"/>
          <w:bCs/>
          <w:color w:val="770000"/>
          <w:sz w:val="22"/>
          <w:szCs w:val="20"/>
          <w:lang w:eastAsia="es-PE"/>
        </w:rPr>
        <w:t>&gt;&gt;&gt;</w:t>
      </w:r>
      <w:r>
        <w:rPr>
          <w:rFonts w:ascii="Courier New" w:hAnsi="Courier New" w:cs="Courier New"/>
          <w:bCs/>
          <w:color w:val="000000"/>
          <w:sz w:val="22"/>
          <w:szCs w:val="20"/>
          <w:lang w:eastAsia="es-PE"/>
        </w:rPr>
        <w:t xml:space="preserve"> distancia + tiempo</w:t>
      </w:r>
    </w:p>
    <w:p w14:paraId="10FB6C36" w14:textId="77777777" w:rsidR="00133DFC" w:rsidRDefault="00133DFC" w:rsidP="00133D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708"/>
        <w:rPr>
          <w:rFonts w:ascii="Courier New" w:hAnsi="Courier New" w:cs="Courier New"/>
          <w:bCs/>
          <w:color w:val="000000"/>
          <w:sz w:val="22"/>
          <w:szCs w:val="20"/>
          <w:lang w:eastAsia="es-PE"/>
        </w:rPr>
      </w:pPr>
      <w:r>
        <w:rPr>
          <w:rFonts w:ascii="Courier New" w:hAnsi="Courier New" w:cs="Courier New"/>
          <w:bCs/>
          <w:color w:val="0000FF"/>
          <w:sz w:val="22"/>
          <w:szCs w:val="20"/>
          <w:lang w:eastAsia="es-PE"/>
        </w:rPr>
        <w:t>104</w:t>
      </w:r>
    </w:p>
    <w:p w14:paraId="18730E10" w14:textId="77777777" w:rsidR="00133DFC" w:rsidRDefault="00133DFC" w:rsidP="00133D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708"/>
        <w:rPr>
          <w:rFonts w:ascii="Courier New" w:hAnsi="Courier New" w:cs="Courier New"/>
          <w:bCs/>
          <w:color w:val="000000"/>
          <w:sz w:val="22"/>
          <w:szCs w:val="20"/>
          <w:lang w:eastAsia="es-PE"/>
        </w:rPr>
      </w:pPr>
      <w:r>
        <w:rPr>
          <w:rFonts w:ascii="Courier New" w:hAnsi="Courier New" w:cs="Courier New"/>
          <w:bCs/>
          <w:color w:val="770000"/>
          <w:sz w:val="22"/>
          <w:szCs w:val="20"/>
          <w:lang w:eastAsia="es-PE"/>
        </w:rPr>
        <w:t>&gt;&gt;&gt;</w:t>
      </w:r>
      <w:r>
        <w:rPr>
          <w:rFonts w:ascii="Courier New" w:hAnsi="Courier New" w:cs="Courier New"/>
          <w:bCs/>
          <w:color w:val="000000"/>
          <w:sz w:val="22"/>
          <w:szCs w:val="20"/>
          <w:lang w:eastAsia="es-PE"/>
        </w:rPr>
        <w:t xml:space="preserve"> distancia * tiempo</w:t>
      </w:r>
    </w:p>
    <w:p w14:paraId="10EF495E" w14:textId="77777777" w:rsidR="00133DFC" w:rsidRDefault="00133DFC" w:rsidP="00133D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708"/>
        <w:rPr>
          <w:rFonts w:ascii="Courier New" w:hAnsi="Courier New" w:cs="Courier New"/>
          <w:bCs/>
          <w:color w:val="000000"/>
          <w:sz w:val="22"/>
          <w:szCs w:val="20"/>
          <w:lang w:eastAsia="es-PE"/>
        </w:rPr>
      </w:pPr>
      <w:r>
        <w:rPr>
          <w:rFonts w:ascii="Courier New" w:hAnsi="Courier New" w:cs="Courier New"/>
          <w:bCs/>
          <w:color w:val="0000FF"/>
          <w:sz w:val="22"/>
          <w:szCs w:val="20"/>
          <w:lang w:eastAsia="es-PE"/>
        </w:rPr>
        <w:lastRenderedPageBreak/>
        <w:t>400</w:t>
      </w:r>
    </w:p>
    <w:p w14:paraId="46DE4E8D" w14:textId="77777777" w:rsidR="00133DFC" w:rsidRDefault="00133DFC" w:rsidP="00133D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708"/>
        <w:rPr>
          <w:rFonts w:ascii="Courier New" w:hAnsi="Courier New" w:cs="Courier New"/>
          <w:bCs/>
          <w:color w:val="000000"/>
          <w:sz w:val="22"/>
          <w:szCs w:val="20"/>
          <w:lang w:eastAsia="es-PE"/>
        </w:rPr>
      </w:pPr>
      <w:r>
        <w:rPr>
          <w:rFonts w:ascii="Courier New" w:hAnsi="Courier New" w:cs="Courier New"/>
          <w:bCs/>
          <w:color w:val="770000"/>
          <w:sz w:val="22"/>
          <w:szCs w:val="20"/>
          <w:lang w:eastAsia="es-PE"/>
        </w:rPr>
        <w:t>&gt;&gt;&gt;</w:t>
      </w:r>
      <w:r>
        <w:rPr>
          <w:rFonts w:ascii="Courier New" w:hAnsi="Courier New" w:cs="Courier New"/>
          <w:bCs/>
          <w:color w:val="000000"/>
          <w:sz w:val="22"/>
          <w:szCs w:val="20"/>
          <w:lang w:eastAsia="es-PE"/>
        </w:rPr>
        <w:t xml:space="preserve"> distancia / tiempo</w:t>
      </w:r>
    </w:p>
    <w:p w14:paraId="597841ED" w14:textId="77777777" w:rsidR="00133DFC" w:rsidRDefault="00133DFC" w:rsidP="00133D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708"/>
        <w:rPr>
          <w:rFonts w:ascii="Courier New" w:hAnsi="Courier New" w:cs="Courier New"/>
          <w:bCs/>
          <w:color w:val="000000"/>
          <w:sz w:val="22"/>
          <w:szCs w:val="20"/>
          <w:lang w:eastAsia="es-PE"/>
        </w:rPr>
      </w:pPr>
      <w:r>
        <w:rPr>
          <w:rFonts w:ascii="Courier New" w:hAnsi="Courier New" w:cs="Courier New"/>
          <w:bCs/>
          <w:color w:val="0000FF"/>
          <w:sz w:val="22"/>
          <w:szCs w:val="20"/>
          <w:lang w:eastAsia="es-PE"/>
        </w:rPr>
        <w:t>25.0</w:t>
      </w:r>
    </w:p>
    <w:p w14:paraId="7585FE9B" w14:textId="77777777" w:rsidR="00133DFC"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bCs/>
          <w:lang w:eastAsia="es-PE"/>
        </w:rPr>
      </w:pPr>
    </w:p>
    <w:p w14:paraId="30857486" w14:textId="77777777" w:rsidR="00133DFC" w:rsidRDefault="00133DFC" w:rsidP="005B68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708"/>
        <w:jc w:val="both"/>
        <w:rPr>
          <w:rFonts w:ascii="Muller Light" w:hAnsi="Muller Light" w:cs="Arial"/>
          <w:bCs/>
          <w:color w:val="404040" w:themeColor="text1" w:themeTint="BF"/>
          <w:sz w:val="20"/>
          <w:szCs w:val="20"/>
          <w:lang w:eastAsia="es-PE"/>
        </w:rPr>
      </w:pPr>
      <w:r w:rsidRPr="005B686B">
        <w:rPr>
          <w:rFonts w:ascii="Arial" w:hAnsi="Arial" w:cs="Arial"/>
          <w:bCs/>
          <w:szCs w:val="20"/>
          <w:lang w:eastAsia="es-PE"/>
        </w:rPr>
        <w:t>Cuando se modifica una variable, el valor anterior se pierde y no se puede recuperar (salvo si se realiza la operación contraria o hay otra variable que conserva el valor</w:t>
      </w:r>
      <w:r>
        <w:rPr>
          <w:rFonts w:cs="Arial"/>
          <w:bCs/>
          <w:szCs w:val="20"/>
          <w:lang w:eastAsia="es-PE"/>
        </w:rPr>
        <w:t xml:space="preserve"> anterior).</w:t>
      </w:r>
    </w:p>
    <w:p w14:paraId="0AD40808" w14:textId="77777777" w:rsidR="00133DFC" w:rsidRDefault="00133DFC" w:rsidP="005B6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jc w:val="both"/>
        <w:rPr>
          <w:rFonts w:eastAsiaTheme="minorHAnsi" w:cstheme="minorBidi"/>
          <w:bCs/>
          <w:szCs w:val="22"/>
          <w:lang w:eastAsia="en-US"/>
        </w:rPr>
      </w:pPr>
    </w:p>
    <w:p w14:paraId="0344DC19" w14:textId="77777777" w:rsidR="00133DFC" w:rsidRDefault="00133DFC" w:rsidP="005B6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jc w:val="both"/>
      </w:pPr>
    </w:p>
    <w:p w14:paraId="03BC5F9C" w14:textId="77777777" w:rsidR="00133DFC" w:rsidRPr="005B686B" w:rsidRDefault="00133DFC" w:rsidP="00133DFC">
      <w:pPr>
        <w:pStyle w:val="Ttulo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4"/>
          <w:szCs w:val="24"/>
        </w:rPr>
      </w:pPr>
      <w:r w:rsidRPr="005B686B">
        <w:rPr>
          <w:rFonts w:ascii="Arial" w:hAnsi="Arial" w:cs="Arial"/>
          <w:b/>
          <w:sz w:val="24"/>
          <w:szCs w:val="24"/>
        </w:rPr>
        <w:t>ASIGNACIONES AUMENTADAS</w:t>
      </w:r>
    </w:p>
    <w:p w14:paraId="6CACA3CF"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rPr>
      </w:pPr>
    </w:p>
    <w:p w14:paraId="36153F9D"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rPr>
      </w:pPr>
      <w:r w:rsidRPr="005B686B">
        <w:rPr>
          <w:rFonts w:ascii="Arial" w:hAnsi="Arial" w:cs="Arial"/>
        </w:rPr>
        <w:t>Cuando una variable se modifica a partir de su propio valor, se puede utilizar la denominada "asignación aumentada", una notación compacta que existe también en otros lenguajes de programación.</w:t>
      </w:r>
    </w:p>
    <w:p w14:paraId="68364BAA"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rPr>
      </w:pPr>
    </w:p>
    <w:p w14:paraId="0601AC9A"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rPr>
      </w:pPr>
      <w:r w:rsidRPr="005B686B">
        <w:rPr>
          <w:rFonts w:ascii="Arial" w:hAnsi="Arial" w:cs="Arial"/>
        </w:rPr>
        <w:t>Por ejemplo:</w:t>
      </w:r>
    </w:p>
    <w:p w14:paraId="09473C62"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14:paraId="0CE42411" w14:textId="77777777" w:rsidR="00133DFC" w:rsidRDefault="00133DFC" w:rsidP="00133DFC">
      <w:pPr>
        <w:pStyle w:val="HTMLconformatoprevio"/>
        <w:spacing w:line="288" w:lineRule="atLeast"/>
        <w:ind w:left="708"/>
        <w:jc w:val="both"/>
        <w:rPr>
          <w:color w:val="000000"/>
          <w:sz w:val="22"/>
          <w:szCs w:val="27"/>
        </w:rPr>
      </w:pPr>
      <w:r>
        <w:rPr>
          <w:rStyle w:val="idle-prompt"/>
          <w:color w:val="770000"/>
          <w:sz w:val="22"/>
          <w:szCs w:val="27"/>
        </w:rPr>
        <w:t>&gt;&gt;&gt;</w:t>
      </w:r>
      <w:r>
        <w:rPr>
          <w:color w:val="000000"/>
          <w:sz w:val="22"/>
          <w:szCs w:val="27"/>
        </w:rPr>
        <w:t xml:space="preserve"> a = 10</w:t>
      </w:r>
    </w:p>
    <w:p w14:paraId="274856F3" w14:textId="77777777" w:rsidR="00133DFC" w:rsidRDefault="00133DFC" w:rsidP="00133DFC">
      <w:pPr>
        <w:pStyle w:val="HTMLconformatoprevio"/>
        <w:spacing w:line="288" w:lineRule="atLeast"/>
        <w:ind w:left="708"/>
        <w:jc w:val="both"/>
        <w:rPr>
          <w:color w:val="000000"/>
          <w:sz w:val="22"/>
          <w:szCs w:val="27"/>
        </w:rPr>
      </w:pPr>
      <w:r>
        <w:rPr>
          <w:rStyle w:val="idle-prompt"/>
          <w:color w:val="770000"/>
          <w:sz w:val="22"/>
          <w:szCs w:val="27"/>
        </w:rPr>
        <w:t>&gt;&gt;&gt;</w:t>
      </w:r>
      <w:r>
        <w:rPr>
          <w:color w:val="000000"/>
          <w:sz w:val="22"/>
          <w:szCs w:val="27"/>
        </w:rPr>
        <w:t xml:space="preserve"> a += 5</w:t>
      </w:r>
    </w:p>
    <w:p w14:paraId="1D3C79A7" w14:textId="77777777" w:rsidR="00133DFC" w:rsidRDefault="00133DFC" w:rsidP="00133DFC">
      <w:pPr>
        <w:pStyle w:val="HTMLconformatoprevio"/>
        <w:spacing w:line="288" w:lineRule="atLeast"/>
        <w:ind w:left="708"/>
        <w:jc w:val="both"/>
        <w:rPr>
          <w:color w:val="000000"/>
          <w:sz w:val="22"/>
          <w:szCs w:val="27"/>
        </w:rPr>
      </w:pPr>
      <w:r>
        <w:rPr>
          <w:rStyle w:val="idle-prompt"/>
          <w:color w:val="770000"/>
          <w:sz w:val="22"/>
          <w:szCs w:val="27"/>
        </w:rPr>
        <w:t>&gt;&gt;&gt;</w:t>
      </w:r>
      <w:r>
        <w:rPr>
          <w:color w:val="000000"/>
          <w:sz w:val="22"/>
          <w:szCs w:val="27"/>
        </w:rPr>
        <w:t xml:space="preserve"> a</w:t>
      </w:r>
    </w:p>
    <w:p w14:paraId="3413B92F" w14:textId="77777777" w:rsidR="00133DFC" w:rsidRDefault="00133DFC" w:rsidP="00133DFC">
      <w:pPr>
        <w:pStyle w:val="HTMLconformatoprevio"/>
        <w:spacing w:line="288" w:lineRule="atLeast"/>
        <w:ind w:left="708"/>
        <w:jc w:val="both"/>
        <w:rPr>
          <w:color w:val="000000"/>
          <w:sz w:val="22"/>
          <w:szCs w:val="27"/>
        </w:rPr>
      </w:pPr>
      <w:r>
        <w:rPr>
          <w:rStyle w:val="idle-resp"/>
          <w:color w:val="0000FF"/>
          <w:sz w:val="22"/>
          <w:szCs w:val="27"/>
        </w:rPr>
        <w:t>15</w:t>
      </w:r>
    </w:p>
    <w:p w14:paraId="73B41EC8" w14:textId="77777777" w:rsidR="00133DFC"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404040" w:themeColor="text1" w:themeTint="BF"/>
          <w:sz w:val="20"/>
          <w:szCs w:val="22"/>
        </w:rPr>
      </w:pPr>
    </w:p>
    <w:p w14:paraId="600DCF46"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Arial" w:hAnsi="Arial" w:cs="Arial"/>
        </w:rPr>
      </w:pPr>
      <w:r w:rsidRPr="005B686B">
        <w:rPr>
          <w:rFonts w:ascii="Arial" w:hAnsi="Arial" w:cs="Arial"/>
        </w:rPr>
        <w:t>es equivalente a:</w:t>
      </w:r>
    </w:p>
    <w:p w14:paraId="0CD58A92" w14:textId="77777777" w:rsidR="00133DFC"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731CA38" w14:textId="77777777" w:rsidR="00133DFC" w:rsidRDefault="00133DFC" w:rsidP="00133DFC">
      <w:pPr>
        <w:pStyle w:val="HTMLconformatoprevio"/>
        <w:spacing w:line="288" w:lineRule="atLeast"/>
        <w:ind w:left="708"/>
        <w:jc w:val="both"/>
        <w:rPr>
          <w:color w:val="000000"/>
          <w:sz w:val="22"/>
          <w:szCs w:val="27"/>
        </w:rPr>
      </w:pPr>
      <w:r>
        <w:rPr>
          <w:rStyle w:val="idle-prompt"/>
          <w:color w:val="770000"/>
          <w:sz w:val="22"/>
          <w:szCs w:val="27"/>
        </w:rPr>
        <w:t>&gt;&gt;&gt;</w:t>
      </w:r>
      <w:r>
        <w:rPr>
          <w:color w:val="000000"/>
          <w:sz w:val="22"/>
          <w:szCs w:val="27"/>
        </w:rPr>
        <w:t xml:space="preserve"> a = 10</w:t>
      </w:r>
    </w:p>
    <w:p w14:paraId="4C27B59D" w14:textId="77777777" w:rsidR="00133DFC" w:rsidRDefault="00133DFC" w:rsidP="00133DFC">
      <w:pPr>
        <w:pStyle w:val="HTMLconformatoprevio"/>
        <w:spacing w:line="288" w:lineRule="atLeast"/>
        <w:ind w:left="708"/>
        <w:jc w:val="both"/>
        <w:rPr>
          <w:color w:val="000000"/>
          <w:sz w:val="22"/>
          <w:szCs w:val="27"/>
        </w:rPr>
      </w:pPr>
      <w:r>
        <w:rPr>
          <w:rStyle w:val="idle-prompt"/>
          <w:color w:val="770000"/>
          <w:sz w:val="22"/>
          <w:szCs w:val="27"/>
        </w:rPr>
        <w:t>&gt;&gt;&gt;</w:t>
      </w:r>
      <w:r>
        <w:rPr>
          <w:color w:val="000000"/>
          <w:sz w:val="22"/>
          <w:szCs w:val="27"/>
        </w:rPr>
        <w:t xml:space="preserve"> a = a + 5</w:t>
      </w:r>
    </w:p>
    <w:p w14:paraId="2A6F17D6" w14:textId="77777777" w:rsidR="00133DFC" w:rsidRDefault="00133DFC" w:rsidP="00133DFC">
      <w:pPr>
        <w:pStyle w:val="HTMLconformatoprevio"/>
        <w:spacing w:line="288" w:lineRule="atLeast"/>
        <w:ind w:left="708"/>
        <w:jc w:val="both"/>
        <w:rPr>
          <w:color w:val="000000"/>
          <w:sz w:val="22"/>
          <w:szCs w:val="27"/>
        </w:rPr>
      </w:pPr>
      <w:r>
        <w:rPr>
          <w:rStyle w:val="idle-prompt"/>
          <w:color w:val="770000"/>
          <w:sz w:val="22"/>
          <w:szCs w:val="27"/>
        </w:rPr>
        <w:t>&gt;&gt;&gt;</w:t>
      </w:r>
      <w:r>
        <w:rPr>
          <w:color w:val="000000"/>
          <w:sz w:val="22"/>
          <w:szCs w:val="27"/>
        </w:rPr>
        <w:t xml:space="preserve"> a</w:t>
      </w:r>
    </w:p>
    <w:p w14:paraId="02F23161" w14:textId="77777777" w:rsidR="00133DFC" w:rsidRDefault="00133DFC" w:rsidP="00133DFC">
      <w:pPr>
        <w:pStyle w:val="HTMLconformatoprevio"/>
        <w:spacing w:line="288" w:lineRule="atLeast"/>
        <w:ind w:left="708"/>
        <w:jc w:val="both"/>
        <w:rPr>
          <w:color w:val="000000"/>
          <w:sz w:val="22"/>
          <w:szCs w:val="27"/>
        </w:rPr>
      </w:pPr>
      <w:r>
        <w:rPr>
          <w:rStyle w:val="idle-resp"/>
          <w:color w:val="0000FF"/>
          <w:sz w:val="22"/>
          <w:szCs w:val="27"/>
        </w:rPr>
        <w:t>15</w:t>
      </w:r>
    </w:p>
    <w:p w14:paraId="205D1867" w14:textId="77777777" w:rsidR="00133DFC" w:rsidRPr="005B686B" w:rsidRDefault="00133DFC" w:rsidP="005B6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5B686B">
        <w:rPr>
          <w:rFonts w:ascii="Arial" w:hAnsi="Arial" w:cs="Arial"/>
        </w:rPr>
        <w:t>En general:</w:t>
      </w:r>
    </w:p>
    <w:tbl>
      <w:tblPr>
        <w:tblW w:w="0" w:type="auto"/>
        <w:tblCellSpacing w:w="15" w:type="dxa"/>
        <w:tblInd w:w="708" w:type="dxa"/>
        <w:shd w:val="clear" w:color="auto" w:fill="FFFFFF"/>
        <w:tblLook w:val="04A0" w:firstRow="1" w:lastRow="0" w:firstColumn="1" w:lastColumn="0" w:noHBand="0" w:noVBand="1"/>
      </w:tblPr>
      <w:tblGrid>
        <w:gridCol w:w="2781"/>
        <w:gridCol w:w="1769"/>
      </w:tblGrid>
      <w:tr w:rsidR="00133DFC" w14:paraId="474A4437" w14:textId="77777777" w:rsidTr="00133DFC">
        <w:trPr>
          <w:tblCellSpacing w:w="15" w:type="dxa"/>
        </w:trPr>
        <w:tc>
          <w:tcPr>
            <w:tcW w:w="0" w:type="auto"/>
            <w:shd w:val="clear" w:color="auto" w:fill="FFFFFF"/>
            <w:tcMar>
              <w:top w:w="15" w:type="dxa"/>
              <w:left w:w="15" w:type="dxa"/>
              <w:bottom w:w="15" w:type="dxa"/>
              <w:right w:w="300" w:type="dxa"/>
            </w:tcMar>
            <w:vAlign w:val="center"/>
            <w:hideMark/>
          </w:tcPr>
          <w:p w14:paraId="2E7DE9CF" w14:textId="77777777" w:rsidR="00133DFC" w:rsidRDefault="00133DFC">
            <w:pPr>
              <w:spacing w:line="256" w:lineRule="auto"/>
              <w:jc w:val="center"/>
              <w:rPr>
                <w:rFonts w:cs="Arial"/>
                <w:b/>
                <w:bCs/>
                <w:color w:val="000000"/>
                <w:szCs w:val="20"/>
                <w:lang w:eastAsia="es-PE"/>
              </w:rPr>
            </w:pPr>
            <w:r>
              <w:rPr>
                <w:rFonts w:cs="Arial"/>
                <w:b/>
                <w:color w:val="000000"/>
                <w:szCs w:val="20"/>
                <w:lang w:eastAsia="es-PE"/>
              </w:rPr>
              <w:t>Asignación aumentada:</w:t>
            </w:r>
          </w:p>
        </w:tc>
        <w:tc>
          <w:tcPr>
            <w:tcW w:w="0" w:type="auto"/>
            <w:shd w:val="clear" w:color="auto" w:fill="FFFFFF"/>
            <w:tcMar>
              <w:top w:w="15" w:type="dxa"/>
              <w:left w:w="15" w:type="dxa"/>
              <w:bottom w:w="15" w:type="dxa"/>
              <w:right w:w="15" w:type="dxa"/>
            </w:tcMar>
            <w:vAlign w:val="center"/>
            <w:hideMark/>
          </w:tcPr>
          <w:p w14:paraId="2F7F7222" w14:textId="77777777" w:rsidR="00133DFC" w:rsidRDefault="00133DFC">
            <w:pPr>
              <w:spacing w:line="256" w:lineRule="auto"/>
              <w:jc w:val="center"/>
              <w:rPr>
                <w:rFonts w:cs="Arial"/>
                <w:b/>
                <w:color w:val="000000"/>
                <w:szCs w:val="20"/>
                <w:lang w:eastAsia="es-PE"/>
              </w:rPr>
            </w:pPr>
            <w:r>
              <w:rPr>
                <w:rFonts w:cs="Arial"/>
                <w:b/>
                <w:color w:val="000000"/>
                <w:szCs w:val="20"/>
                <w:lang w:eastAsia="es-PE"/>
              </w:rPr>
              <w:t>es equivalente a:</w:t>
            </w:r>
          </w:p>
        </w:tc>
      </w:tr>
      <w:tr w:rsidR="00133DFC" w14:paraId="7BA60FAB" w14:textId="77777777" w:rsidTr="00133DFC">
        <w:trPr>
          <w:tblCellSpacing w:w="15" w:type="dxa"/>
        </w:trPr>
        <w:tc>
          <w:tcPr>
            <w:tcW w:w="0" w:type="auto"/>
            <w:shd w:val="clear" w:color="auto" w:fill="FFFFFF"/>
            <w:tcMar>
              <w:top w:w="15" w:type="dxa"/>
              <w:left w:w="15" w:type="dxa"/>
              <w:bottom w:w="15" w:type="dxa"/>
              <w:right w:w="15" w:type="dxa"/>
            </w:tcMar>
            <w:vAlign w:val="center"/>
            <w:hideMark/>
          </w:tcPr>
          <w:p w14:paraId="0727BEDC" w14:textId="77777777" w:rsidR="00133DFC" w:rsidRDefault="00133DFC">
            <w:pPr>
              <w:spacing w:line="256" w:lineRule="auto"/>
              <w:jc w:val="center"/>
              <w:rPr>
                <w:rFonts w:cs="Arial"/>
                <w:color w:val="000000"/>
                <w:szCs w:val="20"/>
                <w:lang w:eastAsia="es-PE"/>
              </w:rPr>
            </w:pPr>
            <w:r>
              <w:rPr>
                <w:rFonts w:cs="Arial"/>
                <w:bCs/>
                <w:color w:val="000000"/>
                <w:szCs w:val="20"/>
                <w:lang w:eastAsia="es-PE"/>
              </w:rPr>
              <w:t>a += b</w:t>
            </w:r>
          </w:p>
        </w:tc>
        <w:tc>
          <w:tcPr>
            <w:tcW w:w="0" w:type="auto"/>
            <w:shd w:val="clear" w:color="auto" w:fill="FFFFFF"/>
            <w:tcMar>
              <w:top w:w="15" w:type="dxa"/>
              <w:left w:w="15" w:type="dxa"/>
              <w:bottom w:w="15" w:type="dxa"/>
              <w:right w:w="15" w:type="dxa"/>
            </w:tcMar>
            <w:vAlign w:val="center"/>
            <w:hideMark/>
          </w:tcPr>
          <w:p w14:paraId="1AD1BF56" w14:textId="77777777" w:rsidR="00133DFC" w:rsidRDefault="00133DFC">
            <w:pPr>
              <w:spacing w:line="256" w:lineRule="auto"/>
              <w:jc w:val="center"/>
              <w:rPr>
                <w:rFonts w:cs="Arial"/>
                <w:bCs/>
                <w:color w:val="000000"/>
                <w:szCs w:val="20"/>
                <w:lang w:eastAsia="es-PE"/>
              </w:rPr>
            </w:pPr>
            <w:r>
              <w:rPr>
                <w:rFonts w:cs="Arial"/>
                <w:bCs/>
                <w:color w:val="000000"/>
                <w:szCs w:val="20"/>
                <w:lang w:eastAsia="es-PE"/>
              </w:rPr>
              <w:t>a = a + b</w:t>
            </w:r>
          </w:p>
        </w:tc>
      </w:tr>
      <w:tr w:rsidR="00133DFC" w14:paraId="2485877A" w14:textId="77777777" w:rsidTr="00133DFC">
        <w:trPr>
          <w:tblCellSpacing w:w="15" w:type="dxa"/>
        </w:trPr>
        <w:tc>
          <w:tcPr>
            <w:tcW w:w="0" w:type="auto"/>
            <w:shd w:val="clear" w:color="auto" w:fill="FFFFFF"/>
            <w:tcMar>
              <w:top w:w="15" w:type="dxa"/>
              <w:left w:w="15" w:type="dxa"/>
              <w:bottom w:w="15" w:type="dxa"/>
              <w:right w:w="15" w:type="dxa"/>
            </w:tcMar>
            <w:vAlign w:val="center"/>
            <w:hideMark/>
          </w:tcPr>
          <w:p w14:paraId="2CB413A0" w14:textId="77777777" w:rsidR="00133DFC" w:rsidRDefault="00133DFC">
            <w:pPr>
              <w:spacing w:line="256" w:lineRule="auto"/>
              <w:jc w:val="center"/>
              <w:rPr>
                <w:rFonts w:cs="Arial"/>
                <w:bCs/>
                <w:color w:val="000000"/>
                <w:szCs w:val="20"/>
                <w:lang w:eastAsia="es-PE"/>
              </w:rPr>
            </w:pPr>
            <w:r>
              <w:rPr>
                <w:rFonts w:cs="Arial"/>
                <w:bCs/>
                <w:color w:val="000000"/>
                <w:szCs w:val="20"/>
                <w:lang w:eastAsia="es-PE"/>
              </w:rPr>
              <w:t>a -= b</w:t>
            </w:r>
          </w:p>
        </w:tc>
        <w:tc>
          <w:tcPr>
            <w:tcW w:w="0" w:type="auto"/>
            <w:shd w:val="clear" w:color="auto" w:fill="FFFFFF"/>
            <w:tcMar>
              <w:top w:w="15" w:type="dxa"/>
              <w:left w:w="15" w:type="dxa"/>
              <w:bottom w:w="15" w:type="dxa"/>
              <w:right w:w="15" w:type="dxa"/>
            </w:tcMar>
            <w:vAlign w:val="center"/>
            <w:hideMark/>
          </w:tcPr>
          <w:p w14:paraId="1361A863" w14:textId="77777777" w:rsidR="00133DFC" w:rsidRDefault="00133DFC">
            <w:pPr>
              <w:spacing w:line="256" w:lineRule="auto"/>
              <w:jc w:val="center"/>
              <w:rPr>
                <w:rFonts w:cs="Arial"/>
                <w:bCs/>
                <w:color w:val="000000"/>
                <w:szCs w:val="20"/>
                <w:lang w:eastAsia="es-PE"/>
              </w:rPr>
            </w:pPr>
            <w:r>
              <w:rPr>
                <w:rFonts w:cs="Arial"/>
                <w:bCs/>
                <w:color w:val="000000"/>
                <w:szCs w:val="20"/>
                <w:lang w:eastAsia="es-PE"/>
              </w:rPr>
              <w:t>a = a - b</w:t>
            </w:r>
          </w:p>
        </w:tc>
      </w:tr>
      <w:tr w:rsidR="00133DFC" w14:paraId="5BE6AFD6" w14:textId="77777777" w:rsidTr="00133DFC">
        <w:trPr>
          <w:tblCellSpacing w:w="15" w:type="dxa"/>
        </w:trPr>
        <w:tc>
          <w:tcPr>
            <w:tcW w:w="0" w:type="auto"/>
            <w:shd w:val="clear" w:color="auto" w:fill="FFFFFF"/>
            <w:tcMar>
              <w:top w:w="15" w:type="dxa"/>
              <w:left w:w="15" w:type="dxa"/>
              <w:bottom w:w="15" w:type="dxa"/>
              <w:right w:w="15" w:type="dxa"/>
            </w:tcMar>
            <w:vAlign w:val="center"/>
            <w:hideMark/>
          </w:tcPr>
          <w:p w14:paraId="31AB1EED" w14:textId="77777777" w:rsidR="00133DFC" w:rsidRDefault="00133DFC">
            <w:pPr>
              <w:spacing w:line="256" w:lineRule="auto"/>
              <w:jc w:val="center"/>
              <w:rPr>
                <w:rFonts w:cs="Arial"/>
                <w:bCs/>
                <w:color w:val="000000"/>
                <w:szCs w:val="20"/>
                <w:lang w:eastAsia="es-PE"/>
              </w:rPr>
            </w:pPr>
            <w:r>
              <w:rPr>
                <w:rFonts w:cs="Arial"/>
                <w:bCs/>
                <w:color w:val="000000"/>
                <w:szCs w:val="20"/>
                <w:lang w:eastAsia="es-PE"/>
              </w:rPr>
              <w:t>a *= b</w:t>
            </w:r>
          </w:p>
        </w:tc>
        <w:tc>
          <w:tcPr>
            <w:tcW w:w="0" w:type="auto"/>
            <w:shd w:val="clear" w:color="auto" w:fill="FFFFFF"/>
            <w:tcMar>
              <w:top w:w="15" w:type="dxa"/>
              <w:left w:w="15" w:type="dxa"/>
              <w:bottom w:w="15" w:type="dxa"/>
              <w:right w:w="15" w:type="dxa"/>
            </w:tcMar>
            <w:vAlign w:val="center"/>
            <w:hideMark/>
          </w:tcPr>
          <w:p w14:paraId="0CCE2824" w14:textId="77777777" w:rsidR="00133DFC" w:rsidRDefault="00133DFC">
            <w:pPr>
              <w:spacing w:line="256" w:lineRule="auto"/>
              <w:jc w:val="center"/>
              <w:rPr>
                <w:rFonts w:cs="Arial"/>
                <w:bCs/>
                <w:color w:val="000000"/>
                <w:szCs w:val="20"/>
                <w:lang w:eastAsia="es-PE"/>
              </w:rPr>
            </w:pPr>
            <w:r>
              <w:rPr>
                <w:rFonts w:cs="Arial"/>
                <w:bCs/>
                <w:color w:val="000000"/>
                <w:szCs w:val="20"/>
                <w:lang w:eastAsia="es-PE"/>
              </w:rPr>
              <w:t>a = a * b</w:t>
            </w:r>
          </w:p>
        </w:tc>
      </w:tr>
      <w:tr w:rsidR="00133DFC" w14:paraId="6CF737BC" w14:textId="77777777" w:rsidTr="00133DFC">
        <w:trPr>
          <w:tblCellSpacing w:w="15" w:type="dxa"/>
        </w:trPr>
        <w:tc>
          <w:tcPr>
            <w:tcW w:w="0" w:type="auto"/>
            <w:shd w:val="clear" w:color="auto" w:fill="FFFFFF"/>
            <w:tcMar>
              <w:top w:w="15" w:type="dxa"/>
              <w:left w:w="15" w:type="dxa"/>
              <w:bottom w:w="15" w:type="dxa"/>
              <w:right w:w="15" w:type="dxa"/>
            </w:tcMar>
            <w:vAlign w:val="center"/>
            <w:hideMark/>
          </w:tcPr>
          <w:p w14:paraId="3BF49EE0" w14:textId="77777777" w:rsidR="00133DFC" w:rsidRDefault="00133DFC">
            <w:pPr>
              <w:spacing w:line="256" w:lineRule="auto"/>
              <w:jc w:val="center"/>
              <w:rPr>
                <w:rFonts w:cs="Arial"/>
                <w:bCs/>
                <w:color w:val="000000"/>
                <w:szCs w:val="20"/>
                <w:lang w:eastAsia="es-PE"/>
              </w:rPr>
            </w:pPr>
            <w:r>
              <w:rPr>
                <w:rFonts w:cs="Arial"/>
                <w:bCs/>
                <w:color w:val="000000"/>
                <w:szCs w:val="20"/>
                <w:lang w:eastAsia="es-PE"/>
              </w:rPr>
              <w:t>a /= b</w:t>
            </w:r>
          </w:p>
        </w:tc>
        <w:tc>
          <w:tcPr>
            <w:tcW w:w="0" w:type="auto"/>
            <w:shd w:val="clear" w:color="auto" w:fill="FFFFFF"/>
            <w:tcMar>
              <w:top w:w="15" w:type="dxa"/>
              <w:left w:w="15" w:type="dxa"/>
              <w:bottom w:w="15" w:type="dxa"/>
              <w:right w:w="15" w:type="dxa"/>
            </w:tcMar>
            <w:vAlign w:val="center"/>
            <w:hideMark/>
          </w:tcPr>
          <w:p w14:paraId="327FD410" w14:textId="77777777" w:rsidR="00133DFC" w:rsidRDefault="00133DFC">
            <w:pPr>
              <w:spacing w:line="256" w:lineRule="auto"/>
              <w:jc w:val="center"/>
              <w:rPr>
                <w:rFonts w:cs="Arial"/>
                <w:bCs/>
                <w:color w:val="000000"/>
                <w:szCs w:val="20"/>
                <w:lang w:eastAsia="es-PE"/>
              </w:rPr>
            </w:pPr>
            <w:r>
              <w:rPr>
                <w:rFonts w:cs="Arial"/>
                <w:bCs/>
                <w:color w:val="000000"/>
                <w:szCs w:val="20"/>
                <w:lang w:eastAsia="es-PE"/>
              </w:rPr>
              <w:t>a = a / b</w:t>
            </w:r>
          </w:p>
        </w:tc>
      </w:tr>
      <w:tr w:rsidR="00133DFC" w14:paraId="2E1E157E" w14:textId="77777777" w:rsidTr="00133DFC">
        <w:trPr>
          <w:tblCellSpacing w:w="15" w:type="dxa"/>
        </w:trPr>
        <w:tc>
          <w:tcPr>
            <w:tcW w:w="0" w:type="auto"/>
            <w:shd w:val="clear" w:color="auto" w:fill="FFFFFF"/>
            <w:tcMar>
              <w:top w:w="15" w:type="dxa"/>
              <w:left w:w="15" w:type="dxa"/>
              <w:bottom w:w="15" w:type="dxa"/>
              <w:right w:w="15" w:type="dxa"/>
            </w:tcMar>
            <w:vAlign w:val="center"/>
            <w:hideMark/>
          </w:tcPr>
          <w:p w14:paraId="632223E7" w14:textId="77777777" w:rsidR="00133DFC" w:rsidRDefault="00133DFC">
            <w:pPr>
              <w:spacing w:line="256" w:lineRule="auto"/>
              <w:jc w:val="center"/>
              <w:rPr>
                <w:rFonts w:cs="Arial"/>
                <w:bCs/>
                <w:color w:val="000000"/>
                <w:szCs w:val="20"/>
                <w:lang w:eastAsia="es-PE"/>
              </w:rPr>
            </w:pPr>
            <w:r>
              <w:rPr>
                <w:rFonts w:cs="Arial"/>
                <w:bCs/>
                <w:color w:val="000000"/>
                <w:szCs w:val="20"/>
                <w:lang w:eastAsia="es-PE"/>
              </w:rPr>
              <w:t>a **= b</w:t>
            </w:r>
          </w:p>
        </w:tc>
        <w:tc>
          <w:tcPr>
            <w:tcW w:w="0" w:type="auto"/>
            <w:shd w:val="clear" w:color="auto" w:fill="FFFFFF"/>
            <w:tcMar>
              <w:top w:w="15" w:type="dxa"/>
              <w:left w:w="15" w:type="dxa"/>
              <w:bottom w:w="15" w:type="dxa"/>
              <w:right w:w="15" w:type="dxa"/>
            </w:tcMar>
            <w:vAlign w:val="center"/>
            <w:hideMark/>
          </w:tcPr>
          <w:p w14:paraId="2FC83175" w14:textId="77777777" w:rsidR="00133DFC" w:rsidRDefault="00133DFC">
            <w:pPr>
              <w:spacing w:line="256" w:lineRule="auto"/>
              <w:jc w:val="center"/>
              <w:rPr>
                <w:rFonts w:cs="Arial"/>
                <w:bCs/>
                <w:color w:val="000000"/>
                <w:szCs w:val="20"/>
                <w:lang w:eastAsia="es-PE"/>
              </w:rPr>
            </w:pPr>
            <w:r>
              <w:rPr>
                <w:rFonts w:cs="Arial"/>
                <w:bCs/>
                <w:color w:val="000000"/>
                <w:szCs w:val="20"/>
                <w:lang w:eastAsia="es-PE"/>
              </w:rPr>
              <w:t>a = a ** b</w:t>
            </w:r>
          </w:p>
        </w:tc>
      </w:tr>
      <w:tr w:rsidR="00133DFC" w14:paraId="0570D25E" w14:textId="77777777" w:rsidTr="00133DFC">
        <w:trPr>
          <w:tblCellSpacing w:w="15" w:type="dxa"/>
        </w:trPr>
        <w:tc>
          <w:tcPr>
            <w:tcW w:w="0" w:type="auto"/>
            <w:shd w:val="clear" w:color="auto" w:fill="FFFFFF"/>
            <w:tcMar>
              <w:top w:w="15" w:type="dxa"/>
              <w:left w:w="15" w:type="dxa"/>
              <w:bottom w:w="15" w:type="dxa"/>
              <w:right w:w="15" w:type="dxa"/>
            </w:tcMar>
            <w:vAlign w:val="center"/>
            <w:hideMark/>
          </w:tcPr>
          <w:p w14:paraId="532B6142" w14:textId="77777777" w:rsidR="00133DFC" w:rsidRDefault="00133DFC">
            <w:pPr>
              <w:spacing w:line="256" w:lineRule="auto"/>
              <w:jc w:val="center"/>
              <w:rPr>
                <w:rFonts w:cs="Arial"/>
                <w:bCs/>
                <w:color w:val="000000"/>
                <w:szCs w:val="20"/>
                <w:lang w:eastAsia="es-PE"/>
              </w:rPr>
            </w:pPr>
            <w:r>
              <w:rPr>
                <w:rFonts w:cs="Arial"/>
                <w:bCs/>
                <w:color w:val="000000"/>
                <w:szCs w:val="20"/>
                <w:lang w:eastAsia="es-PE"/>
              </w:rPr>
              <w:t>a //= b</w:t>
            </w:r>
          </w:p>
        </w:tc>
        <w:tc>
          <w:tcPr>
            <w:tcW w:w="0" w:type="auto"/>
            <w:shd w:val="clear" w:color="auto" w:fill="FFFFFF"/>
            <w:tcMar>
              <w:top w:w="15" w:type="dxa"/>
              <w:left w:w="15" w:type="dxa"/>
              <w:bottom w:w="15" w:type="dxa"/>
              <w:right w:w="15" w:type="dxa"/>
            </w:tcMar>
            <w:vAlign w:val="center"/>
            <w:hideMark/>
          </w:tcPr>
          <w:p w14:paraId="423EFCB0" w14:textId="77777777" w:rsidR="00133DFC" w:rsidRDefault="00133DFC">
            <w:pPr>
              <w:spacing w:line="256" w:lineRule="auto"/>
              <w:jc w:val="center"/>
              <w:rPr>
                <w:rFonts w:cs="Arial"/>
                <w:bCs/>
                <w:color w:val="000000"/>
                <w:szCs w:val="20"/>
                <w:lang w:eastAsia="es-PE"/>
              </w:rPr>
            </w:pPr>
            <w:r>
              <w:rPr>
                <w:rFonts w:cs="Arial"/>
                <w:bCs/>
                <w:color w:val="000000"/>
                <w:szCs w:val="20"/>
                <w:lang w:eastAsia="es-PE"/>
              </w:rPr>
              <w:t>a = a // b</w:t>
            </w:r>
          </w:p>
        </w:tc>
      </w:tr>
      <w:tr w:rsidR="00133DFC" w14:paraId="0CFE328E" w14:textId="77777777" w:rsidTr="00133DFC">
        <w:trPr>
          <w:tblCellSpacing w:w="15" w:type="dxa"/>
        </w:trPr>
        <w:tc>
          <w:tcPr>
            <w:tcW w:w="0" w:type="auto"/>
            <w:shd w:val="clear" w:color="auto" w:fill="FFFFFF"/>
            <w:tcMar>
              <w:top w:w="15" w:type="dxa"/>
              <w:left w:w="15" w:type="dxa"/>
              <w:bottom w:w="15" w:type="dxa"/>
              <w:right w:w="15" w:type="dxa"/>
            </w:tcMar>
            <w:vAlign w:val="center"/>
            <w:hideMark/>
          </w:tcPr>
          <w:p w14:paraId="54431F3D" w14:textId="77777777" w:rsidR="00133DFC" w:rsidRDefault="00133DFC">
            <w:pPr>
              <w:spacing w:line="256" w:lineRule="auto"/>
              <w:jc w:val="center"/>
              <w:rPr>
                <w:rFonts w:cs="Arial"/>
                <w:bCs/>
                <w:color w:val="000000"/>
                <w:szCs w:val="20"/>
                <w:lang w:eastAsia="es-PE"/>
              </w:rPr>
            </w:pPr>
            <w:r>
              <w:rPr>
                <w:rFonts w:cs="Arial"/>
                <w:bCs/>
                <w:color w:val="000000"/>
                <w:szCs w:val="20"/>
                <w:lang w:eastAsia="es-PE"/>
              </w:rPr>
              <w:t>a %= b</w:t>
            </w:r>
          </w:p>
        </w:tc>
        <w:tc>
          <w:tcPr>
            <w:tcW w:w="0" w:type="auto"/>
            <w:shd w:val="clear" w:color="auto" w:fill="FFFFFF"/>
            <w:tcMar>
              <w:top w:w="15" w:type="dxa"/>
              <w:left w:w="15" w:type="dxa"/>
              <w:bottom w:w="15" w:type="dxa"/>
              <w:right w:w="15" w:type="dxa"/>
            </w:tcMar>
            <w:vAlign w:val="center"/>
            <w:hideMark/>
          </w:tcPr>
          <w:p w14:paraId="2E123EC1" w14:textId="77777777" w:rsidR="00133DFC" w:rsidRDefault="00133DFC">
            <w:pPr>
              <w:spacing w:line="256" w:lineRule="auto"/>
              <w:jc w:val="center"/>
              <w:rPr>
                <w:rFonts w:cs="Arial"/>
                <w:bCs/>
                <w:color w:val="000000"/>
                <w:szCs w:val="20"/>
                <w:lang w:eastAsia="es-PE"/>
              </w:rPr>
            </w:pPr>
            <w:r>
              <w:rPr>
                <w:rFonts w:cs="Arial"/>
                <w:bCs/>
                <w:color w:val="000000"/>
                <w:szCs w:val="20"/>
                <w:lang w:eastAsia="es-PE"/>
              </w:rPr>
              <w:t>a = a % b</w:t>
            </w:r>
          </w:p>
        </w:tc>
      </w:tr>
      <w:tr w:rsidR="005B686B" w14:paraId="6EAC83F1" w14:textId="77777777" w:rsidTr="00133DFC">
        <w:trPr>
          <w:tblCellSpacing w:w="15" w:type="dxa"/>
        </w:trPr>
        <w:tc>
          <w:tcPr>
            <w:tcW w:w="0" w:type="auto"/>
            <w:shd w:val="clear" w:color="auto" w:fill="FFFFFF"/>
            <w:tcMar>
              <w:top w:w="15" w:type="dxa"/>
              <w:left w:w="15" w:type="dxa"/>
              <w:bottom w:w="15" w:type="dxa"/>
              <w:right w:w="15" w:type="dxa"/>
            </w:tcMar>
            <w:vAlign w:val="center"/>
          </w:tcPr>
          <w:p w14:paraId="4200E9E6" w14:textId="77777777" w:rsidR="005B686B" w:rsidRDefault="005B686B">
            <w:pPr>
              <w:spacing w:line="256" w:lineRule="auto"/>
              <w:jc w:val="center"/>
              <w:rPr>
                <w:rFonts w:cs="Arial"/>
                <w:bCs/>
                <w:color w:val="000000"/>
                <w:szCs w:val="20"/>
                <w:lang w:eastAsia="es-PE"/>
              </w:rPr>
            </w:pPr>
          </w:p>
          <w:p w14:paraId="3FC94661" w14:textId="6B4E9D99" w:rsidR="005B686B" w:rsidRDefault="005B686B">
            <w:pPr>
              <w:spacing w:line="256" w:lineRule="auto"/>
              <w:jc w:val="center"/>
              <w:rPr>
                <w:rFonts w:cs="Arial"/>
                <w:bCs/>
                <w:color w:val="000000"/>
                <w:szCs w:val="20"/>
                <w:lang w:eastAsia="es-PE"/>
              </w:rPr>
            </w:pPr>
          </w:p>
        </w:tc>
        <w:tc>
          <w:tcPr>
            <w:tcW w:w="0" w:type="auto"/>
            <w:shd w:val="clear" w:color="auto" w:fill="FFFFFF"/>
            <w:tcMar>
              <w:top w:w="15" w:type="dxa"/>
              <w:left w:w="15" w:type="dxa"/>
              <w:bottom w:w="15" w:type="dxa"/>
              <w:right w:w="15" w:type="dxa"/>
            </w:tcMar>
            <w:vAlign w:val="center"/>
          </w:tcPr>
          <w:p w14:paraId="279DE024" w14:textId="77777777" w:rsidR="005B686B" w:rsidRDefault="005B686B">
            <w:pPr>
              <w:spacing w:line="256" w:lineRule="auto"/>
              <w:jc w:val="center"/>
              <w:rPr>
                <w:rFonts w:cs="Arial"/>
                <w:bCs/>
                <w:color w:val="000000"/>
                <w:szCs w:val="20"/>
                <w:lang w:eastAsia="es-PE"/>
              </w:rPr>
            </w:pPr>
          </w:p>
        </w:tc>
      </w:tr>
    </w:tbl>
    <w:p w14:paraId="0EE62D28"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14:paraId="2F5F1A85"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14:paraId="6E8922A0" w14:textId="77777777" w:rsidR="00133DFC" w:rsidRPr="005B686B" w:rsidRDefault="00133DFC" w:rsidP="00133DFC">
      <w:pPr>
        <w:pStyle w:val="Subttul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Cs w:val="0"/>
          <w:color w:val="auto"/>
          <w:sz w:val="24"/>
          <w:szCs w:val="24"/>
          <w:lang w:val="es-PE" w:eastAsia="es-ES_tradnl"/>
        </w:rPr>
      </w:pPr>
      <w:r w:rsidRPr="005B686B">
        <w:rPr>
          <w:rFonts w:ascii="Arial" w:eastAsia="Times New Roman" w:hAnsi="Arial" w:cs="Arial"/>
          <w:bCs w:val="0"/>
          <w:color w:val="auto"/>
          <w:sz w:val="24"/>
          <w:szCs w:val="24"/>
          <w:lang w:val="es-PE" w:eastAsia="es-ES_tradnl"/>
        </w:rPr>
        <w:t>CONCLUSIONES Y RECOMENDACIONES DE LA EXPERIENCIA</w:t>
      </w:r>
    </w:p>
    <w:p w14:paraId="1E024AD0" w14:textId="77777777" w:rsidR="00133DFC"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8FCDC9C" w14:textId="77777777" w:rsidR="00133DFC" w:rsidRPr="005B686B" w:rsidRDefault="00133DFC" w:rsidP="00133DFC">
      <w:pPr>
        <w:pStyle w:val="Prrafodelista"/>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sidRPr="005B686B">
        <w:rPr>
          <w:rFonts w:ascii="Arial" w:hAnsi="Arial" w:cs="Arial"/>
        </w:rPr>
        <w:lastRenderedPageBreak/>
        <w:t>Sabiendo cómo es la estructura de un algoritmo, podremos identificar las entradas necesarias; para mostrar la salida esperada.</w:t>
      </w:r>
    </w:p>
    <w:p w14:paraId="77A83EB6"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14:paraId="0C7AB77E" w14:textId="77777777" w:rsidR="00133DFC" w:rsidRPr="005B686B" w:rsidRDefault="00133DFC" w:rsidP="00133DFC">
      <w:pPr>
        <w:pStyle w:val="Prrafodelista"/>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sidRPr="005B686B">
        <w:rPr>
          <w:rFonts w:ascii="Arial" w:hAnsi="Arial" w:cs="Arial"/>
        </w:rPr>
        <w:t>Se recomienda usar el Edube SandBox para realizar nuestros ejercicios sin necesidad de instalar algún software adicional.</w:t>
      </w:r>
    </w:p>
    <w:p w14:paraId="5ADE1B7D" w14:textId="77777777" w:rsidR="00133DFC" w:rsidRPr="005B686B" w:rsidRDefault="00133DFC" w:rsidP="00133DFC">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14:paraId="15D16587"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14:paraId="1D309ABA" w14:textId="77777777" w:rsidR="00133DFC" w:rsidRPr="005B686B" w:rsidRDefault="00133DFC" w:rsidP="00133DFC">
      <w:pPr>
        <w:pStyle w:val="Subttul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sidRPr="005B686B">
        <w:rPr>
          <w:rFonts w:ascii="Arial" w:hAnsi="Arial" w:cs="Arial"/>
          <w:sz w:val="24"/>
          <w:szCs w:val="24"/>
        </w:rPr>
        <w:t>ACTIVIDAD VIRTUAL</w:t>
      </w:r>
    </w:p>
    <w:p w14:paraId="6CAC8B43" w14:textId="77777777" w:rsidR="00133DFC" w:rsidRPr="005B686B" w:rsidRDefault="00133DFC" w:rsidP="00133DFC">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rPr>
      </w:pPr>
    </w:p>
    <w:p w14:paraId="3267844C" w14:textId="77777777" w:rsidR="00133DFC" w:rsidRPr="005B686B" w:rsidRDefault="00133DFC" w:rsidP="00133DFC">
      <w:pPr>
        <w:pStyle w:val="Prrafodelista"/>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sidRPr="005B686B">
        <w:rPr>
          <w:rFonts w:ascii="Arial" w:hAnsi="Arial" w:cs="Arial"/>
        </w:rPr>
        <w:t xml:space="preserve">Observa y analiza el siguiente video: </w:t>
      </w:r>
      <w:r w:rsidRPr="005B686B">
        <w:rPr>
          <w:rStyle w:val="Hipervnculo"/>
          <w:rFonts w:ascii="Arial" w:hAnsi="Arial" w:cs="Arial"/>
          <w:color w:val="000000" w:themeColor="text1"/>
        </w:rPr>
        <w:t>https://www.youtube.com/watch?v=eoTravXOsTk</w:t>
      </w:r>
      <w:r w:rsidRPr="005B686B">
        <w:rPr>
          <w:rFonts w:ascii="Arial" w:hAnsi="Arial" w:cs="Arial"/>
          <w:color w:val="595959" w:themeColor="text1" w:themeTint="A6"/>
          <w:lang w:val="es-ES"/>
        </w:rPr>
        <w:t>, luego responde las siguientes preguntas:</w:t>
      </w:r>
    </w:p>
    <w:p w14:paraId="484B344C" w14:textId="77777777" w:rsidR="00133DFC" w:rsidRPr="005B686B" w:rsidRDefault="00133DFC" w:rsidP="00133DFC">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i/>
          <w:color w:val="595959" w:themeColor="text1" w:themeTint="A6"/>
          <w:lang w:val="es-ES"/>
        </w:rPr>
      </w:pPr>
    </w:p>
    <w:p w14:paraId="0822158A" w14:textId="77777777" w:rsidR="00133DFC" w:rsidRPr="005B686B" w:rsidRDefault="00133DFC" w:rsidP="00133DFC">
      <w:pPr>
        <w:pStyle w:val="Prrafodelista"/>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404040" w:themeColor="text1" w:themeTint="BF"/>
        </w:rPr>
      </w:pPr>
      <w:r w:rsidRPr="005B686B">
        <w:rPr>
          <w:rFonts w:ascii="Arial" w:hAnsi="Arial" w:cs="Arial"/>
        </w:rPr>
        <w:t>¿Qué es un identificador o variable?</w:t>
      </w:r>
    </w:p>
    <w:p w14:paraId="1EA0FF04" w14:textId="77777777" w:rsidR="00133DFC" w:rsidRPr="005B686B" w:rsidRDefault="00133DFC" w:rsidP="00133DFC">
      <w:pPr>
        <w:pStyle w:val="Prrafodelista"/>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sidRPr="005B686B">
        <w:rPr>
          <w:rFonts w:ascii="Arial" w:hAnsi="Arial" w:cs="Arial"/>
        </w:rPr>
        <w:t>¿Qué criterios debemos considerar para la composición de un identificador?</w:t>
      </w:r>
    </w:p>
    <w:p w14:paraId="2163F28E" w14:textId="77777777" w:rsidR="00133DFC" w:rsidRPr="005B686B" w:rsidRDefault="00133DFC" w:rsidP="00133DFC">
      <w:pPr>
        <w:pStyle w:val="Prrafodelista"/>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sidRPr="005B686B">
        <w:rPr>
          <w:rFonts w:ascii="Arial" w:hAnsi="Arial" w:cs="Arial"/>
        </w:rPr>
        <w:t>Menciona 4 ejemplos de identificadores válidos y 2 que sean inválidos, que no sean iguales a los del video</w:t>
      </w:r>
    </w:p>
    <w:p w14:paraId="125CEA9C" w14:textId="77777777" w:rsidR="00133DFC" w:rsidRPr="005B686B" w:rsidRDefault="00133DFC" w:rsidP="00133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rPr>
      </w:pPr>
    </w:p>
    <w:p w14:paraId="6207FCB2" w14:textId="76AA8AAC" w:rsidR="00C26730" w:rsidRPr="005B686B" w:rsidRDefault="00C26730" w:rsidP="00133DFC">
      <w:pPr>
        <w:pStyle w:val="Ttulo"/>
        <w:rPr>
          <w:rFonts w:ascii="Arial" w:hAnsi="Arial" w:cs="Arial"/>
          <w:color w:val="000000" w:themeColor="text1"/>
          <w:sz w:val="24"/>
          <w:szCs w:val="24"/>
        </w:rPr>
      </w:pPr>
    </w:p>
    <w:sectPr w:rsidR="00C26730" w:rsidRPr="005B686B" w:rsidSect="00BA5D73">
      <w:headerReference w:type="default" r:id="rId13"/>
      <w:footerReference w:type="default" r:id="rId14"/>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56DC2" w14:textId="77777777" w:rsidR="00FB1ACB" w:rsidRDefault="00FB1ACB" w:rsidP="00DD7CB3">
      <w:r>
        <w:separator/>
      </w:r>
    </w:p>
  </w:endnote>
  <w:endnote w:type="continuationSeparator" w:id="0">
    <w:p w14:paraId="1E1F336C" w14:textId="77777777" w:rsidR="00FB1ACB" w:rsidRDefault="00FB1ACB"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CF670D50-62D3-4733-9739-FD77F122BFB5}"/>
    <w:embedBold r:id="rId2" w:subsetted="1" w:fontKey="{F3C62157-EF95-45BD-AA24-DBC0FC83201B}"/>
  </w:font>
  <w:font w:name="Courier New">
    <w:panose1 w:val="02070309020205020404"/>
    <w:charset w:val="00"/>
    <w:family w:val="modern"/>
    <w:pitch w:val="fixed"/>
    <w:sig w:usb0="E0002EFF" w:usb1="C0007843" w:usb2="00000009" w:usb3="00000000" w:csb0="000001FF" w:csb1="00000000"/>
    <w:embedRegular r:id="rId3" w:fontKey="{4F15D135-CCF7-43A9-8E20-748AEE1C6D99}"/>
    <w:embedBold r:id="rId4" w:fontKey="{084C159F-79D8-46A8-AE5D-3E5E20BA2331}"/>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uller Light">
    <w:altName w:val="Arial"/>
    <w:panose1 w:val="00000000000000000000"/>
    <w:charset w:val="00"/>
    <w:family w:val="modern"/>
    <w:notTrueType/>
    <w:pitch w:val="variable"/>
    <w:sig w:usb0="A000026F" w:usb1="0000205A" w:usb2="00000000" w:usb3="00000000" w:csb0="00000097" w:csb1="00000000"/>
  </w:font>
  <w:font w:name="Muller Bold">
    <w:altName w:val="Calibri"/>
    <w:panose1 w:val="00000000000000000000"/>
    <w:charset w:val="00"/>
    <w:family w:val="modern"/>
    <w:notTrueType/>
    <w:pitch w:val="variable"/>
    <w:sig w:usb0="A000026F" w:usb1="0000205A" w:usb2="00000000" w:usb3="00000000" w:csb0="00000097" w:csb1="00000000"/>
  </w:font>
  <w:font w:name="Stag Book">
    <w:altName w:val="Times New Roman"/>
    <w:panose1 w:val="00000000000000000000"/>
    <w:charset w:val="00"/>
    <w:family w:val="modern"/>
    <w:notTrueType/>
    <w:pitch w:val="variable"/>
    <w:sig w:usb0="00000087" w:usb1="00000000" w:usb2="00000000" w:usb3="00000000" w:csb0="0000009B" w:csb1="00000000"/>
  </w:font>
  <w:font w:name="Arial">
    <w:panose1 w:val="020B0604020202020204"/>
    <w:charset w:val="00"/>
    <w:family w:val="swiss"/>
    <w:pitch w:val="variable"/>
    <w:sig w:usb0="E0002EFF" w:usb1="C000785B" w:usb2="00000009" w:usb3="00000000" w:csb0="000001FF" w:csb1="00000000"/>
    <w:embedRegular r:id="rId5" w:fontKey="{9CA3F873-E3B3-4C1A-A5E4-FFEAEBEC60E9}"/>
    <w:embedBold r:id="rId6" w:fontKey="{7D129ECE-F33D-459F-8F1C-45D93EE2B58F}"/>
    <w:embedItalic r:id="rId7" w:fontKey="{09CD1543-3136-4AD9-B9B9-A34E6539361D}"/>
    <w:embedBoldItalic r:id="rId8" w:fontKey="{364CE2C5-A0E5-47D1-A2D7-514346F671FD}"/>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1AE46842"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0B4A49">
          <w:rPr>
            <w:rFonts w:ascii="HelveticaNeueLT Std" w:hAnsi="HelveticaNeueLT Std"/>
            <w:b/>
            <w:noProof/>
            <w:color w:val="000000" w:themeColor="text1"/>
            <w:sz w:val="16"/>
            <w:szCs w:val="16"/>
          </w:rPr>
          <w:t>6</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9D3617"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138E1" w14:textId="77777777" w:rsidR="00FB1ACB" w:rsidRDefault="00FB1ACB" w:rsidP="00DD7CB3">
      <w:r>
        <w:separator/>
      </w:r>
    </w:p>
  </w:footnote>
  <w:footnote w:type="continuationSeparator" w:id="0">
    <w:p w14:paraId="06C75ED7" w14:textId="77777777" w:rsidR="00FB1ACB" w:rsidRDefault="00FB1ACB"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032A2A4D" w:rsidR="00440A60" w:rsidRDefault="006865DD"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0288" behindDoc="0" locked="0" layoutInCell="1" allowOverlap="1" wp14:anchorId="53EEF57C" wp14:editId="409D5347">
              <wp:simplePos x="0" y="0"/>
              <wp:positionH relativeFrom="column">
                <wp:posOffset>1461135</wp:posOffset>
              </wp:positionH>
              <wp:positionV relativeFrom="paragraph">
                <wp:posOffset>55245</wp:posOffset>
              </wp:positionV>
              <wp:extent cx="1314450" cy="36957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314450" cy="369570"/>
                      </a:xfrm>
                      <a:prstGeom prst="rect">
                        <a:avLst/>
                      </a:prstGeom>
                      <a:solidFill>
                        <a:schemeClr val="lt1"/>
                      </a:solidFill>
                      <a:ln w="6350">
                        <a:noFill/>
                      </a:ln>
                    </wps:spPr>
                    <wps:txbx>
                      <w:txbxContent>
                        <w:p w14:paraId="6D3E3DE7" w14:textId="20274A68"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6865DD">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EEF57C" id="_x0000_t202" coordsize="21600,21600" o:spt="202" path="m,l,21600r21600,l21600,xe">
              <v:stroke joinstyle="miter"/>
              <v:path gradientshapeok="t" o:connecttype="rect"/>
            </v:shapetype>
            <v:shape id="Cuadro de texto 3" o:spid="_x0000_s1028" type="#_x0000_t202" style="position:absolute;margin-left:115.05pt;margin-top:4.35pt;width:103.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" fillcolor="white [3201]" stroked="f" strokeweight=".5pt">
              <v:textbox>
                <w:txbxContent>
                  <w:p w14:paraId="6D3E3DE7" w14:textId="20274A68"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6865DD">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sidR="00440A60">
      <w:rPr>
        <w:noProof/>
        <w:color w:val="C00000"/>
        <w:lang w:eastAsia="es-PE"/>
      </w:rPr>
      <mc:AlternateContent>
        <mc:Choice Requires="wps">
          <w:drawing>
            <wp:anchor distT="0" distB="0" distL="114300" distR="114300" simplePos="0" relativeHeight="251661312" behindDoc="0" locked="0" layoutInCell="1" allowOverlap="1" wp14:anchorId="15C2AFA5" wp14:editId="1FBB7BD0">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6C1C4017" w:rsidR="00440A60" w:rsidRDefault="00D7454A"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Fundamentos de Programación</w:t>
                          </w:r>
                        </w:p>
                        <w:p w14:paraId="12D3A560" w14:textId="77777777" w:rsidR="00D7454A" w:rsidRPr="00340E0C" w:rsidRDefault="00D7454A" w:rsidP="00440A60">
                          <w:pPr>
                            <w:rPr>
                              <w:rFonts w:ascii="Stag Book" w:hAnsi="Stag Book" w:cs="Arial"/>
                              <w:sz w:val="16"/>
                              <w:szCs w:val="16"/>
                              <w:lang w:val="es-E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2AFA5" id="Cuadro de texto 242" o:spid="_x0000_s1029"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" fillcolor="white [3201]" stroked="f" strokeweight=".5pt">
              <v:textbox>
                <w:txbxContent>
                  <w:p w14:paraId="28959A2B" w14:textId="6C1C4017" w:rsidR="00440A60" w:rsidRDefault="00D7454A"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Fundamentos de Programación</w:t>
                    </w:r>
                  </w:p>
                  <w:p w14:paraId="12D3A560" w14:textId="77777777" w:rsidR="00D7454A" w:rsidRPr="00340E0C" w:rsidRDefault="00D7454A" w:rsidP="00440A60">
                    <w:pPr>
                      <w:rPr>
                        <w:rFonts w:ascii="Stag Book" w:hAnsi="Stag Book" w:cs="Arial"/>
                        <w:sz w:val="16"/>
                        <w:szCs w:val="16"/>
                        <w:lang w:val="es-ES"/>
                        <w14:textOutline w14:w="9525" w14:cap="rnd" w14:cmpd="sng" w14:algn="ctr">
                          <w14:noFill/>
                          <w14:prstDash w14:val="solid"/>
                          <w14:bevel/>
                        </w14:textOutline>
                      </w:rPr>
                    </w:pPr>
                  </w:p>
                </w:txbxContent>
              </v:textbox>
            </v:shape>
          </w:pict>
        </mc:Fallback>
      </mc:AlternateContent>
    </w:r>
    <w:r w:rsidR="00440A60">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44ABD3D2"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D7454A">
                            <w:rPr>
                              <w:rFonts w:ascii="Stag Book" w:hAnsi="Stag Book" w:cs="Arial"/>
                              <w:sz w:val="16"/>
                              <w:szCs w:val="16"/>
                              <w:lang w:val="es-ES"/>
                              <w14:textOutline w14:w="9525" w14:cap="rnd" w14:cmpd="sng" w14:algn="ctr">
                                <w14:noFill/>
                                <w14:prstDash w14:val="solid"/>
                                <w14:bevel/>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44ABD3D2"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D7454A">
                      <w:rPr>
                        <w:rFonts w:ascii="Stag Book" w:hAnsi="Stag Book" w:cs="Arial"/>
                        <w:sz w:val="16"/>
                        <w:szCs w:val="16"/>
                        <w:lang w:val="es-ES"/>
                        <w14:textOutline w14:w="9525" w14:cap="rnd" w14:cmpd="sng" w14:algn="ctr">
                          <w14:noFill/>
                          <w14:prstDash w14:val="solid"/>
                          <w14:bevel/>
                        </w14:textOutline>
                      </w:rPr>
                      <w:t>3</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6055A"/>
    <w:multiLevelType w:val="hybridMultilevel"/>
    <w:tmpl w:val="1B0AA144"/>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start w:val="1"/>
      <w:numFmt w:val="bullet"/>
      <w:lvlText w:val=""/>
      <w:lvlJc w:val="left"/>
      <w:pPr>
        <w:ind w:left="2868" w:hanging="360"/>
      </w:pPr>
      <w:rPr>
        <w:rFonts w:ascii="Wingdings" w:hAnsi="Wingdings" w:hint="default"/>
      </w:rPr>
    </w:lvl>
    <w:lvl w:ilvl="3" w:tplc="280A0001">
      <w:start w:val="1"/>
      <w:numFmt w:val="bullet"/>
      <w:lvlText w:val=""/>
      <w:lvlJc w:val="left"/>
      <w:pPr>
        <w:ind w:left="3588" w:hanging="360"/>
      </w:pPr>
      <w:rPr>
        <w:rFonts w:ascii="Symbol" w:hAnsi="Symbol" w:hint="default"/>
      </w:rPr>
    </w:lvl>
    <w:lvl w:ilvl="4" w:tplc="280A0003">
      <w:start w:val="1"/>
      <w:numFmt w:val="bullet"/>
      <w:lvlText w:val="o"/>
      <w:lvlJc w:val="left"/>
      <w:pPr>
        <w:ind w:left="4308" w:hanging="360"/>
      </w:pPr>
      <w:rPr>
        <w:rFonts w:ascii="Courier New" w:hAnsi="Courier New" w:cs="Courier New" w:hint="default"/>
      </w:rPr>
    </w:lvl>
    <w:lvl w:ilvl="5" w:tplc="280A0005">
      <w:start w:val="1"/>
      <w:numFmt w:val="bullet"/>
      <w:lvlText w:val=""/>
      <w:lvlJc w:val="left"/>
      <w:pPr>
        <w:ind w:left="5028" w:hanging="360"/>
      </w:pPr>
      <w:rPr>
        <w:rFonts w:ascii="Wingdings" w:hAnsi="Wingdings" w:hint="default"/>
      </w:rPr>
    </w:lvl>
    <w:lvl w:ilvl="6" w:tplc="280A0001">
      <w:start w:val="1"/>
      <w:numFmt w:val="bullet"/>
      <w:lvlText w:val=""/>
      <w:lvlJc w:val="left"/>
      <w:pPr>
        <w:ind w:left="5748" w:hanging="360"/>
      </w:pPr>
      <w:rPr>
        <w:rFonts w:ascii="Symbol" w:hAnsi="Symbol" w:hint="default"/>
      </w:rPr>
    </w:lvl>
    <w:lvl w:ilvl="7" w:tplc="280A0003">
      <w:start w:val="1"/>
      <w:numFmt w:val="bullet"/>
      <w:lvlText w:val="o"/>
      <w:lvlJc w:val="left"/>
      <w:pPr>
        <w:ind w:left="6468" w:hanging="360"/>
      </w:pPr>
      <w:rPr>
        <w:rFonts w:ascii="Courier New" w:hAnsi="Courier New" w:cs="Courier New" w:hint="default"/>
      </w:rPr>
    </w:lvl>
    <w:lvl w:ilvl="8" w:tplc="280A0005">
      <w:start w:val="1"/>
      <w:numFmt w:val="bullet"/>
      <w:lvlText w:val=""/>
      <w:lvlJc w:val="left"/>
      <w:pPr>
        <w:ind w:left="7188" w:hanging="360"/>
      </w:pPr>
      <w:rPr>
        <w:rFonts w:ascii="Wingdings" w:hAnsi="Wingdings" w:hint="default"/>
      </w:rPr>
    </w:lvl>
  </w:abstractNum>
  <w:abstractNum w:abstractNumId="1" w15:restartNumberingAfterBreak="0">
    <w:nsid w:val="04113EB1"/>
    <w:multiLevelType w:val="hybridMultilevel"/>
    <w:tmpl w:val="8CCAB9A6"/>
    <w:lvl w:ilvl="0" w:tplc="280A0003">
      <w:start w:val="1"/>
      <w:numFmt w:val="bullet"/>
      <w:lvlText w:val="o"/>
      <w:lvlJc w:val="left"/>
      <w:pPr>
        <w:ind w:left="2136" w:hanging="360"/>
      </w:pPr>
      <w:rPr>
        <w:rFonts w:ascii="Courier New" w:hAnsi="Courier New" w:cs="Courier New" w:hint="default"/>
      </w:rPr>
    </w:lvl>
    <w:lvl w:ilvl="1" w:tplc="280A0003">
      <w:start w:val="1"/>
      <w:numFmt w:val="bullet"/>
      <w:lvlText w:val="o"/>
      <w:lvlJc w:val="left"/>
      <w:pPr>
        <w:ind w:left="2856" w:hanging="360"/>
      </w:pPr>
      <w:rPr>
        <w:rFonts w:ascii="Courier New" w:hAnsi="Courier New" w:cs="Courier New" w:hint="default"/>
      </w:rPr>
    </w:lvl>
    <w:lvl w:ilvl="2" w:tplc="280A0005">
      <w:start w:val="1"/>
      <w:numFmt w:val="bullet"/>
      <w:lvlText w:val=""/>
      <w:lvlJc w:val="left"/>
      <w:pPr>
        <w:ind w:left="3576" w:hanging="360"/>
      </w:pPr>
      <w:rPr>
        <w:rFonts w:ascii="Wingdings" w:hAnsi="Wingdings" w:hint="default"/>
      </w:rPr>
    </w:lvl>
    <w:lvl w:ilvl="3" w:tplc="280A0001">
      <w:start w:val="1"/>
      <w:numFmt w:val="bullet"/>
      <w:lvlText w:val=""/>
      <w:lvlJc w:val="left"/>
      <w:pPr>
        <w:ind w:left="4296" w:hanging="360"/>
      </w:pPr>
      <w:rPr>
        <w:rFonts w:ascii="Symbol" w:hAnsi="Symbol" w:hint="default"/>
      </w:rPr>
    </w:lvl>
    <w:lvl w:ilvl="4" w:tplc="280A0003">
      <w:start w:val="1"/>
      <w:numFmt w:val="bullet"/>
      <w:lvlText w:val="o"/>
      <w:lvlJc w:val="left"/>
      <w:pPr>
        <w:ind w:left="5016" w:hanging="360"/>
      </w:pPr>
      <w:rPr>
        <w:rFonts w:ascii="Courier New" w:hAnsi="Courier New" w:cs="Courier New" w:hint="default"/>
      </w:rPr>
    </w:lvl>
    <w:lvl w:ilvl="5" w:tplc="280A0005">
      <w:start w:val="1"/>
      <w:numFmt w:val="bullet"/>
      <w:lvlText w:val=""/>
      <w:lvlJc w:val="left"/>
      <w:pPr>
        <w:ind w:left="5736" w:hanging="360"/>
      </w:pPr>
      <w:rPr>
        <w:rFonts w:ascii="Wingdings" w:hAnsi="Wingdings" w:hint="default"/>
      </w:rPr>
    </w:lvl>
    <w:lvl w:ilvl="6" w:tplc="280A0001">
      <w:start w:val="1"/>
      <w:numFmt w:val="bullet"/>
      <w:lvlText w:val=""/>
      <w:lvlJc w:val="left"/>
      <w:pPr>
        <w:ind w:left="6456" w:hanging="360"/>
      </w:pPr>
      <w:rPr>
        <w:rFonts w:ascii="Symbol" w:hAnsi="Symbol" w:hint="default"/>
      </w:rPr>
    </w:lvl>
    <w:lvl w:ilvl="7" w:tplc="280A0003">
      <w:start w:val="1"/>
      <w:numFmt w:val="bullet"/>
      <w:lvlText w:val="o"/>
      <w:lvlJc w:val="left"/>
      <w:pPr>
        <w:ind w:left="7176" w:hanging="360"/>
      </w:pPr>
      <w:rPr>
        <w:rFonts w:ascii="Courier New" w:hAnsi="Courier New" w:cs="Courier New" w:hint="default"/>
      </w:rPr>
    </w:lvl>
    <w:lvl w:ilvl="8" w:tplc="280A0005">
      <w:start w:val="1"/>
      <w:numFmt w:val="bullet"/>
      <w:lvlText w:val=""/>
      <w:lvlJc w:val="left"/>
      <w:pPr>
        <w:ind w:left="7896" w:hanging="360"/>
      </w:pPr>
      <w:rPr>
        <w:rFonts w:ascii="Wingdings" w:hAnsi="Wingdings" w:hint="default"/>
      </w:rPr>
    </w:lvl>
  </w:abstractNum>
  <w:abstractNum w:abstractNumId="2" w15:restartNumberingAfterBreak="0">
    <w:nsid w:val="072D671F"/>
    <w:multiLevelType w:val="hybridMultilevel"/>
    <w:tmpl w:val="6F4C5096"/>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start w:val="1"/>
      <w:numFmt w:val="bullet"/>
      <w:lvlText w:val=""/>
      <w:lvlJc w:val="left"/>
      <w:pPr>
        <w:ind w:left="2868" w:hanging="360"/>
      </w:pPr>
      <w:rPr>
        <w:rFonts w:ascii="Wingdings" w:hAnsi="Wingdings" w:hint="default"/>
      </w:rPr>
    </w:lvl>
    <w:lvl w:ilvl="3" w:tplc="280A0001">
      <w:start w:val="1"/>
      <w:numFmt w:val="bullet"/>
      <w:lvlText w:val=""/>
      <w:lvlJc w:val="left"/>
      <w:pPr>
        <w:ind w:left="3588" w:hanging="360"/>
      </w:pPr>
      <w:rPr>
        <w:rFonts w:ascii="Symbol" w:hAnsi="Symbol" w:hint="default"/>
      </w:rPr>
    </w:lvl>
    <w:lvl w:ilvl="4" w:tplc="280A0003">
      <w:start w:val="1"/>
      <w:numFmt w:val="bullet"/>
      <w:lvlText w:val="o"/>
      <w:lvlJc w:val="left"/>
      <w:pPr>
        <w:ind w:left="4308" w:hanging="360"/>
      </w:pPr>
      <w:rPr>
        <w:rFonts w:ascii="Courier New" w:hAnsi="Courier New" w:cs="Courier New" w:hint="default"/>
      </w:rPr>
    </w:lvl>
    <w:lvl w:ilvl="5" w:tplc="280A0005">
      <w:start w:val="1"/>
      <w:numFmt w:val="bullet"/>
      <w:lvlText w:val=""/>
      <w:lvlJc w:val="left"/>
      <w:pPr>
        <w:ind w:left="5028" w:hanging="360"/>
      </w:pPr>
      <w:rPr>
        <w:rFonts w:ascii="Wingdings" w:hAnsi="Wingdings" w:hint="default"/>
      </w:rPr>
    </w:lvl>
    <w:lvl w:ilvl="6" w:tplc="280A0001">
      <w:start w:val="1"/>
      <w:numFmt w:val="bullet"/>
      <w:lvlText w:val=""/>
      <w:lvlJc w:val="left"/>
      <w:pPr>
        <w:ind w:left="5748" w:hanging="360"/>
      </w:pPr>
      <w:rPr>
        <w:rFonts w:ascii="Symbol" w:hAnsi="Symbol" w:hint="default"/>
      </w:rPr>
    </w:lvl>
    <w:lvl w:ilvl="7" w:tplc="280A0003">
      <w:start w:val="1"/>
      <w:numFmt w:val="bullet"/>
      <w:lvlText w:val="o"/>
      <w:lvlJc w:val="left"/>
      <w:pPr>
        <w:ind w:left="6468" w:hanging="360"/>
      </w:pPr>
      <w:rPr>
        <w:rFonts w:ascii="Courier New" w:hAnsi="Courier New" w:cs="Courier New" w:hint="default"/>
      </w:rPr>
    </w:lvl>
    <w:lvl w:ilvl="8" w:tplc="280A0005">
      <w:start w:val="1"/>
      <w:numFmt w:val="bullet"/>
      <w:lvlText w:val=""/>
      <w:lvlJc w:val="left"/>
      <w:pPr>
        <w:ind w:left="7188" w:hanging="360"/>
      </w:pPr>
      <w:rPr>
        <w:rFonts w:ascii="Wingdings" w:hAnsi="Wingdings" w:hint="default"/>
      </w:rPr>
    </w:lvl>
  </w:abstractNum>
  <w:abstractNum w:abstractNumId="3" w15:restartNumberingAfterBreak="0">
    <w:nsid w:val="08560652"/>
    <w:multiLevelType w:val="hybridMultilevel"/>
    <w:tmpl w:val="ED94D94A"/>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4" w15:restartNumberingAfterBreak="0">
    <w:nsid w:val="12127C5B"/>
    <w:multiLevelType w:val="hybridMultilevel"/>
    <w:tmpl w:val="F8B0FD6A"/>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7235A75"/>
    <w:multiLevelType w:val="hybridMultilevel"/>
    <w:tmpl w:val="FD7884A8"/>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23F7644F"/>
    <w:multiLevelType w:val="hybridMultilevel"/>
    <w:tmpl w:val="F45E4202"/>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start w:val="1"/>
      <w:numFmt w:val="bullet"/>
      <w:lvlText w:val=""/>
      <w:lvlJc w:val="left"/>
      <w:pPr>
        <w:ind w:left="2868" w:hanging="360"/>
      </w:pPr>
      <w:rPr>
        <w:rFonts w:ascii="Wingdings" w:hAnsi="Wingdings" w:hint="default"/>
      </w:rPr>
    </w:lvl>
    <w:lvl w:ilvl="3" w:tplc="280A0001">
      <w:start w:val="1"/>
      <w:numFmt w:val="bullet"/>
      <w:lvlText w:val=""/>
      <w:lvlJc w:val="left"/>
      <w:pPr>
        <w:ind w:left="3588" w:hanging="360"/>
      </w:pPr>
      <w:rPr>
        <w:rFonts w:ascii="Symbol" w:hAnsi="Symbol" w:hint="default"/>
      </w:rPr>
    </w:lvl>
    <w:lvl w:ilvl="4" w:tplc="280A0003">
      <w:start w:val="1"/>
      <w:numFmt w:val="bullet"/>
      <w:lvlText w:val="o"/>
      <w:lvlJc w:val="left"/>
      <w:pPr>
        <w:ind w:left="4308" w:hanging="360"/>
      </w:pPr>
      <w:rPr>
        <w:rFonts w:ascii="Courier New" w:hAnsi="Courier New" w:cs="Courier New" w:hint="default"/>
      </w:rPr>
    </w:lvl>
    <w:lvl w:ilvl="5" w:tplc="280A0005">
      <w:start w:val="1"/>
      <w:numFmt w:val="bullet"/>
      <w:lvlText w:val=""/>
      <w:lvlJc w:val="left"/>
      <w:pPr>
        <w:ind w:left="5028" w:hanging="360"/>
      </w:pPr>
      <w:rPr>
        <w:rFonts w:ascii="Wingdings" w:hAnsi="Wingdings" w:hint="default"/>
      </w:rPr>
    </w:lvl>
    <w:lvl w:ilvl="6" w:tplc="280A0001">
      <w:start w:val="1"/>
      <w:numFmt w:val="bullet"/>
      <w:lvlText w:val=""/>
      <w:lvlJc w:val="left"/>
      <w:pPr>
        <w:ind w:left="5748" w:hanging="360"/>
      </w:pPr>
      <w:rPr>
        <w:rFonts w:ascii="Symbol" w:hAnsi="Symbol" w:hint="default"/>
      </w:rPr>
    </w:lvl>
    <w:lvl w:ilvl="7" w:tplc="280A0003">
      <w:start w:val="1"/>
      <w:numFmt w:val="bullet"/>
      <w:lvlText w:val="o"/>
      <w:lvlJc w:val="left"/>
      <w:pPr>
        <w:ind w:left="6468" w:hanging="360"/>
      </w:pPr>
      <w:rPr>
        <w:rFonts w:ascii="Courier New" w:hAnsi="Courier New" w:cs="Courier New" w:hint="default"/>
      </w:rPr>
    </w:lvl>
    <w:lvl w:ilvl="8" w:tplc="280A0005">
      <w:start w:val="1"/>
      <w:numFmt w:val="bullet"/>
      <w:lvlText w:val=""/>
      <w:lvlJc w:val="left"/>
      <w:pPr>
        <w:ind w:left="7188" w:hanging="360"/>
      </w:pPr>
      <w:rPr>
        <w:rFonts w:ascii="Wingdings" w:hAnsi="Wingdings" w:hint="default"/>
      </w:rPr>
    </w:lvl>
  </w:abstractNum>
  <w:abstractNum w:abstractNumId="7" w15:restartNumberingAfterBreak="0">
    <w:nsid w:val="2D4E4413"/>
    <w:multiLevelType w:val="hybridMultilevel"/>
    <w:tmpl w:val="83561E30"/>
    <w:lvl w:ilvl="0" w:tplc="280A0005">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 w15:restartNumberingAfterBreak="0">
    <w:nsid w:val="34822604"/>
    <w:multiLevelType w:val="hybridMultilevel"/>
    <w:tmpl w:val="3404FD42"/>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7FE47B3"/>
    <w:multiLevelType w:val="hybridMultilevel"/>
    <w:tmpl w:val="B0789924"/>
    <w:lvl w:ilvl="0" w:tplc="280A0005">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0" w15:restartNumberingAfterBreak="0">
    <w:nsid w:val="3F1A08AD"/>
    <w:multiLevelType w:val="hybridMultilevel"/>
    <w:tmpl w:val="0388EFA4"/>
    <w:lvl w:ilvl="0" w:tplc="280A0005">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1" w15:restartNumberingAfterBreak="0">
    <w:nsid w:val="432F17B3"/>
    <w:multiLevelType w:val="hybridMultilevel"/>
    <w:tmpl w:val="C50CE1D8"/>
    <w:lvl w:ilvl="0" w:tplc="280A0001">
      <w:start w:val="1"/>
      <w:numFmt w:val="bullet"/>
      <w:lvlText w:val=""/>
      <w:lvlJc w:val="left"/>
      <w:pPr>
        <w:ind w:left="2136" w:hanging="360"/>
      </w:pPr>
      <w:rPr>
        <w:rFonts w:ascii="Symbol" w:hAnsi="Symbol" w:hint="default"/>
      </w:rPr>
    </w:lvl>
    <w:lvl w:ilvl="1" w:tplc="280A0003">
      <w:start w:val="1"/>
      <w:numFmt w:val="bullet"/>
      <w:lvlText w:val="o"/>
      <w:lvlJc w:val="left"/>
      <w:pPr>
        <w:ind w:left="2856" w:hanging="360"/>
      </w:pPr>
      <w:rPr>
        <w:rFonts w:ascii="Courier New" w:hAnsi="Courier New" w:cs="Courier New" w:hint="default"/>
      </w:rPr>
    </w:lvl>
    <w:lvl w:ilvl="2" w:tplc="280A0005">
      <w:start w:val="1"/>
      <w:numFmt w:val="bullet"/>
      <w:lvlText w:val=""/>
      <w:lvlJc w:val="left"/>
      <w:pPr>
        <w:ind w:left="3576" w:hanging="360"/>
      </w:pPr>
      <w:rPr>
        <w:rFonts w:ascii="Wingdings" w:hAnsi="Wingdings" w:hint="default"/>
      </w:rPr>
    </w:lvl>
    <w:lvl w:ilvl="3" w:tplc="280A0001">
      <w:start w:val="1"/>
      <w:numFmt w:val="bullet"/>
      <w:lvlText w:val=""/>
      <w:lvlJc w:val="left"/>
      <w:pPr>
        <w:ind w:left="4296" w:hanging="360"/>
      </w:pPr>
      <w:rPr>
        <w:rFonts w:ascii="Symbol" w:hAnsi="Symbol" w:hint="default"/>
      </w:rPr>
    </w:lvl>
    <w:lvl w:ilvl="4" w:tplc="280A0003">
      <w:start w:val="1"/>
      <w:numFmt w:val="bullet"/>
      <w:lvlText w:val="o"/>
      <w:lvlJc w:val="left"/>
      <w:pPr>
        <w:ind w:left="5016" w:hanging="360"/>
      </w:pPr>
      <w:rPr>
        <w:rFonts w:ascii="Courier New" w:hAnsi="Courier New" w:cs="Courier New" w:hint="default"/>
      </w:rPr>
    </w:lvl>
    <w:lvl w:ilvl="5" w:tplc="280A0005">
      <w:start w:val="1"/>
      <w:numFmt w:val="bullet"/>
      <w:lvlText w:val=""/>
      <w:lvlJc w:val="left"/>
      <w:pPr>
        <w:ind w:left="5736" w:hanging="360"/>
      </w:pPr>
      <w:rPr>
        <w:rFonts w:ascii="Wingdings" w:hAnsi="Wingdings" w:hint="default"/>
      </w:rPr>
    </w:lvl>
    <w:lvl w:ilvl="6" w:tplc="280A0001">
      <w:start w:val="1"/>
      <w:numFmt w:val="bullet"/>
      <w:lvlText w:val=""/>
      <w:lvlJc w:val="left"/>
      <w:pPr>
        <w:ind w:left="6456" w:hanging="360"/>
      </w:pPr>
      <w:rPr>
        <w:rFonts w:ascii="Symbol" w:hAnsi="Symbol" w:hint="default"/>
      </w:rPr>
    </w:lvl>
    <w:lvl w:ilvl="7" w:tplc="280A0003">
      <w:start w:val="1"/>
      <w:numFmt w:val="bullet"/>
      <w:lvlText w:val="o"/>
      <w:lvlJc w:val="left"/>
      <w:pPr>
        <w:ind w:left="7176" w:hanging="360"/>
      </w:pPr>
      <w:rPr>
        <w:rFonts w:ascii="Courier New" w:hAnsi="Courier New" w:cs="Courier New" w:hint="default"/>
      </w:rPr>
    </w:lvl>
    <w:lvl w:ilvl="8" w:tplc="280A0005">
      <w:start w:val="1"/>
      <w:numFmt w:val="bullet"/>
      <w:lvlText w:val=""/>
      <w:lvlJc w:val="left"/>
      <w:pPr>
        <w:ind w:left="7896" w:hanging="360"/>
      </w:pPr>
      <w:rPr>
        <w:rFonts w:ascii="Wingdings" w:hAnsi="Wingdings" w:hint="default"/>
      </w:rPr>
    </w:lvl>
  </w:abstractNum>
  <w:abstractNum w:abstractNumId="12" w15:restartNumberingAfterBreak="0">
    <w:nsid w:val="43640AA4"/>
    <w:multiLevelType w:val="hybridMultilevel"/>
    <w:tmpl w:val="15E685E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3" w15:restartNumberingAfterBreak="0">
    <w:nsid w:val="511843FF"/>
    <w:multiLevelType w:val="hybridMultilevel"/>
    <w:tmpl w:val="8F24D6DE"/>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6BD51A9"/>
    <w:multiLevelType w:val="hybridMultilevel"/>
    <w:tmpl w:val="0E90215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7F50C7D"/>
    <w:multiLevelType w:val="hybridMultilevel"/>
    <w:tmpl w:val="88581962"/>
    <w:lvl w:ilvl="0" w:tplc="280A0005">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6" w15:restartNumberingAfterBreak="0">
    <w:nsid w:val="588E093A"/>
    <w:multiLevelType w:val="hybridMultilevel"/>
    <w:tmpl w:val="3FCCE4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5A5B2905"/>
    <w:multiLevelType w:val="hybridMultilevel"/>
    <w:tmpl w:val="BECADB2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60BC6A99"/>
    <w:multiLevelType w:val="multilevel"/>
    <w:tmpl w:val="563A7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C53F4A"/>
    <w:multiLevelType w:val="hybridMultilevel"/>
    <w:tmpl w:val="7E96C8E6"/>
    <w:lvl w:ilvl="0" w:tplc="280A000F">
      <w:start w:val="1"/>
      <w:numFmt w:val="decimal"/>
      <w:lvlText w:val="%1."/>
      <w:lvlJc w:val="left"/>
      <w:pPr>
        <w:ind w:left="720" w:hanging="360"/>
      </w:pPr>
      <w:rPr>
        <w:rFonts w:hint="default"/>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65135793"/>
    <w:multiLevelType w:val="hybridMultilevel"/>
    <w:tmpl w:val="D0D04062"/>
    <w:lvl w:ilvl="0" w:tplc="E86C2998">
      <w:start w:val="1"/>
      <w:numFmt w:val="decimal"/>
      <w:pStyle w:val="Ttulo1"/>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6937431F"/>
    <w:multiLevelType w:val="hybridMultilevel"/>
    <w:tmpl w:val="78F6D2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9AD65D2"/>
    <w:multiLevelType w:val="hybridMultilevel"/>
    <w:tmpl w:val="DF4CEFFC"/>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3" w15:restartNumberingAfterBreak="0">
    <w:nsid w:val="6CF95049"/>
    <w:multiLevelType w:val="hybridMultilevel"/>
    <w:tmpl w:val="B0B48FC0"/>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num w:numId="1">
    <w:abstractNumId w:val="5"/>
  </w:num>
  <w:num w:numId="2">
    <w:abstractNumId w:val="21"/>
  </w:num>
  <w:num w:numId="3">
    <w:abstractNumId w:val="16"/>
  </w:num>
  <w:num w:numId="4">
    <w:abstractNumId w:val="20"/>
  </w:num>
  <w:num w:numId="5">
    <w:abstractNumId w:val="8"/>
  </w:num>
  <w:num w:numId="6">
    <w:abstractNumId w:val="19"/>
  </w:num>
  <w:num w:numId="7">
    <w:abstractNumId w:val="4"/>
  </w:num>
  <w:num w:numId="8">
    <w:abstractNumId w:val="10"/>
  </w:num>
  <w:num w:numId="9">
    <w:abstractNumId w:val="7"/>
  </w:num>
  <w:num w:numId="10">
    <w:abstractNumId w:val="15"/>
  </w:num>
  <w:num w:numId="11">
    <w:abstractNumId w:val="17"/>
  </w:num>
  <w:num w:numId="12">
    <w:abstractNumId w:val="14"/>
  </w:num>
  <w:num w:numId="13">
    <w:abstractNumId w:val="13"/>
  </w:num>
  <w:num w:numId="14">
    <w:abstractNumId w:val="23"/>
  </w:num>
  <w:num w:numId="15">
    <w:abstractNumId w:val="22"/>
  </w:num>
  <w:num w:numId="16">
    <w:abstractNumId w:val="3"/>
  </w:num>
  <w:num w:numId="17">
    <w:abstractNumId w:val="12"/>
  </w:num>
  <w:num w:numId="18">
    <w:abstractNumId w:val="18"/>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1"/>
  </w:num>
  <w:num w:numId="22">
    <w:abstractNumId w:val="16"/>
  </w:num>
  <w:num w:numId="23">
    <w:abstractNumId w:val="6"/>
  </w:num>
  <w:num w:numId="24">
    <w:abstractNumId w:val="11"/>
  </w:num>
  <w:num w:numId="25">
    <w:abstractNumId w:val="1"/>
  </w:num>
  <w:num w:numId="26">
    <w:abstractNumId w:val="2"/>
  </w:num>
  <w:num w:numId="27">
    <w:abstractNumId w:val="0"/>
  </w:num>
  <w:num w:numId="28">
    <w:abstractNumId w:val="9"/>
  </w:num>
  <w:num w:numId="29">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defaultTabStop w:val="708"/>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348B8"/>
    <w:rsid w:val="00052A96"/>
    <w:rsid w:val="00076119"/>
    <w:rsid w:val="000B4A49"/>
    <w:rsid w:val="000C6A0E"/>
    <w:rsid w:val="001119A0"/>
    <w:rsid w:val="0011614B"/>
    <w:rsid w:val="00132FD0"/>
    <w:rsid w:val="00133DFC"/>
    <w:rsid w:val="001E5358"/>
    <w:rsid w:val="0020768D"/>
    <w:rsid w:val="00226106"/>
    <w:rsid w:val="002336A4"/>
    <w:rsid w:val="00262A83"/>
    <w:rsid w:val="00293564"/>
    <w:rsid w:val="00297D26"/>
    <w:rsid w:val="002B11E9"/>
    <w:rsid w:val="002C1EE0"/>
    <w:rsid w:val="002D3B11"/>
    <w:rsid w:val="002D6712"/>
    <w:rsid w:val="003112A8"/>
    <w:rsid w:val="00321014"/>
    <w:rsid w:val="003225B7"/>
    <w:rsid w:val="00324B55"/>
    <w:rsid w:val="00340E0C"/>
    <w:rsid w:val="0039318C"/>
    <w:rsid w:val="003B3719"/>
    <w:rsid w:val="003B5175"/>
    <w:rsid w:val="003E57EA"/>
    <w:rsid w:val="003E64AD"/>
    <w:rsid w:val="00403F4C"/>
    <w:rsid w:val="0040497E"/>
    <w:rsid w:val="00432ECD"/>
    <w:rsid w:val="00440686"/>
    <w:rsid w:val="00440A60"/>
    <w:rsid w:val="00445701"/>
    <w:rsid w:val="0046483D"/>
    <w:rsid w:val="004B7BF9"/>
    <w:rsid w:val="004E16C2"/>
    <w:rsid w:val="005375F7"/>
    <w:rsid w:val="00537E43"/>
    <w:rsid w:val="0054173F"/>
    <w:rsid w:val="005504EA"/>
    <w:rsid w:val="0056679D"/>
    <w:rsid w:val="00574375"/>
    <w:rsid w:val="005A08BC"/>
    <w:rsid w:val="005B686B"/>
    <w:rsid w:val="005C0454"/>
    <w:rsid w:val="00625811"/>
    <w:rsid w:val="00656F1E"/>
    <w:rsid w:val="006865DD"/>
    <w:rsid w:val="006A546D"/>
    <w:rsid w:val="006B4E68"/>
    <w:rsid w:val="006C37AD"/>
    <w:rsid w:val="006D74EB"/>
    <w:rsid w:val="006E40D5"/>
    <w:rsid w:val="007256E2"/>
    <w:rsid w:val="00726E81"/>
    <w:rsid w:val="00736AE9"/>
    <w:rsid w:val="00745DF3"/>
    <w:rsid w:val="007B41C2"/>
    <w:rsid w:val="007D4B36"/>
    <w:rsid w:val="008668C7"/>
    <w:rsid w:val="008726A5"/>
    <w:rsid w:val="00885058"/>
    <w:rsid w:val="008C598E"/>
    <w:rsid w:val="00931A12"/>
    <w:rsid w:val="00973DA5"/>
    <w:rsid w:val="009D3617"/>
    <w:rsid w:val="00A00EC6"/>
    <w:rsid w:val="00A35C1A"/>
    <w:rsid w:val="00A751A3"/>
    <w:rsid w:val="00A865C9"/>
    <w:rsid w:val="00A96F61"/>
    <w:rsid w:val="00AA5B72"/>
    <w:rsid w:val="00AB00B4"/>
    <w:rsid w:val="00AE1AB4"/>
    <w:rsid w:val="00B00824"/>
    <w:rsid w:val="00B203BB"/>
    <w:rsid w:val="00B44EFB"/>
    <w:rsid w:val="00B56EE1"/>
    <w:rsid w:val="00B57A70"/>
    <w:rsid w:val="00BA5D73"/>
    <w:rsid w:val="00BB207E"/>
    <w:rsid w:val="00BF5C43"/>
    <w:rsid w:val="00C26730"/>
    <w:rsid w:val="00C53A29"/>
    <w:rsid w:val="00CD1E1C"/>
    <w:rsid w:val="00D7454A"/>
    <w:rsid w:val="00D762B3"/>
    <w:rsid w:val="00D7657E"/>
    <w:rsid w:val="00DB67FB"/>
    <w:rsid w:val="00DC04A8"/>
    <w:rsid w:val="00DD7CB3"/>
    <w:rsid w:val="00DE1376"/>
    <w:rsid w:val="00DF5485"/>
    <w:rsid w:val="00E30864"/>
    <w:rsid w:val="00E66371"/>
    <w:rsid w:val="00E83472"/>
    <w:rsid w:val="00EA72F6"/>
    <w:rsid w:val="00EC1AC0"/>
    <w:rsid w:val="00EC43D1"/>
    <w:rsid w:val="00EC62FB"/>
    <w:rsid w:val="00ED77C0"/>
    <w:rsid w:val="00EF4705"/>
    <w:rsid w:val="00F25629"/>
    <w:rsid w:val="00F35B35"/>
    <w:rsid w:val="00F514A6"/>
    <w:rsid w:val="00FB009D"/>
    <w:rsid w:val="00FB1ACB"/>
    <w:rsid w:val="00FB33FA"/>
    <w:rsid w:val="00FC45FE"/>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1">
    <w:name w:val="heading 1"/>
    <w:basedOn w:val="Prrafodelista"/>
    <w:next w:val="Normal"/>
    <w:link w:val="Ttulo1Car"/>
    <w:uiPriority w:val="9"/>
    <w:qFormat/>
    <w:rsid w:val="006865DD"/>
    <w:pPr>
      <w:numPr>
        <w:numId w:val="4"/>
      </w:numPr>
      <w:jc w:val="both"/>
      <w:outlineLvl w:val="0"/>
    </w:pPr>
    <w:rPr>
      <w:rFonts w:ascii="Muller Light" w:eastAsiaTheme="minorHAnsi" w:hAnsi="Muller Light" w:cstheme="minorBidi"/>
      <w:bCs/>
      <w:color w:val="404040" w:themeColor="text1" w:themeTint="BF"/>
      <w:sz w:val="20"/>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Number List 1"/>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link w:val="NormalWebCar"/>
    <w:uiPriority w:val="99"/>
    <w:unhideWhenUsed/>
    <w:rsid w:val="00DD7CB3"/>
    <w:pPr>
      <w:spacing w:before="100" w:beforeAutospacing="1" w:after="100" w:afterAutospacing="1"/>
    </w:pPr>
    <w:rPr>
      <w:lang w:eastAsia="es-MX"/>
    </w:rPr>
  </w:style>
  <w:style w:type="character" w:customStyle="1" w:styleId="PrrafodelistaCar">
    <w:name w:val="Párrafo de lista Car"/>
    <w:aliases w:val="Bulleted List Car,Fundamentacion Car,Number List 1 Car"/>
    <w:link w:val="Prrafodelista"/>
    <w:uiPriority w:val="34"/>
    <w:rsid w:val="006A546D"/>
    <w:rPr>
      <w:rFonts w:ascii="Times New Roman" w:eastAsia="Times New Roman" w:hAnsi="Times New Roman" w:cs="Times New Roman"/>
      <w:sz w:val="24"/>
      <w:szCs w:val="24"/>
      <w:lang w:eastAsia="es-ES_tradnl"/>
    </w:rPr>
  </w:style>
  <w:style w:type="character" w:customStyle="1" w:styleId="Ttulo1Car">
    <w:name w:val="Título 1 Car"/>
    <w:basedOn w:val="Fuentedeprrafopredeter"/>
    <w:link w:val="Ttulo1"/>
    <w:uiPriority w:val="9"/>
    <w:rsid w:val="006865DD"/>
    <w:rPr>
      <w:rFonts w:ascii="Muller Light" w:hAnsi="Muller Light"/>
      <w:bCs/>
      <w:color w:val="404040" w:themeColor="text1" w:themeTint="BF"/>
      <w:sz w:val="20"/>
    </w:rPr>
  </w:style>
  <w:style w:type="paragraph" w:styleId="Subttulo">
    <w:name w:val="Subtitle"/>
    <w:basedOn w:val="Normal"/>
    <w:next w:val="Normal"/>
    <w:link w:val="SubttuloCar"/>
    <w:uiPriority w:val="11"/>
    <w:qFormat/>
    <w:rsid w:val="006865DD"/>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6865DD"/>
    <w:rPr>
      <w:rFonts w:ascii="Muller Bold" w:hAnsi="Muller Bold"/>
      <w:bCs/>
      <w:color w:val="404040" w:themeColor="text1" w:themeTint="BF"/>
      <w:sz w:val="20"/>
      <w:lang w:val="es-ES" w:eastAsia="es-ES"/>
    </w:rPr>
  </w:style>
  <w:style w:type="paragraph" w:styleId="Ttulo">
    <w:name w:val="Title"/>
    <w:basedOn w:val="Normal"/>
    <w:next w:val="Normal"/>
    <w:link w:val="TtuloCar"/>
    <w:uiPriority w:val="10"/>
    <w:qFormat/>
    <w:rsid w:val="006865DD"/>
    <w:pPr>
      <w:jc w:val="both"/>
    </w:pPr>
    <w:rPr>
      <w:rFonts w:ascii="Stag Book" w:eastAsiaTheme="minorHAnsi" w:hAnsi="Stag Book" w:cstheme="minorBidi"/>
      <w:bCs/>
      <w:color w:val="404040" w:themeColor="text1" w:themeTint="BF"/>
      <w:sz w:val="36"/>
      <w:szCs w:val="36"/>
      <w:lang w:val="es-ES" w:eastAsia="es-PE"/>
    </w:rPr>
  </w:style>
  <w:style w:type="character" w:customStyle="1" w:styleId="TtuloCar">
    <w:name w:val="Título Car"/>
    <w:basedOn w:val="Fuentedeprrafopredeter"/>
    <w:link w:val="Ttulo"/>
    <w:uiPriority w:val="10"/>
    <w:rsid w:val="006865DD"/>
    <w:rPr>
      <w:rFonts w:ascii="Stag Book" w:hAnsi="Stag Book"/>
      <w:bCs/>
      <w:color w:val="404040" w:themeColor="text1" w:themeTint="BF"/>
      <w:sz w:val="36"/>
      <w:szCs w:val="36"/>
      <w:lang w:val="es-ES" w:eastAsia="es-PE"/>
    </w:rPr>
  </w:style>
  <w:style w:type="paragraph" w:styleId="HTMLconformatoprevio">
    <w:name w:val="HTML Preformatted"/>
    <w:basedOn w:val="Normal"/>
    <w:link w:val="HTMLconformatoprevioCar"/>
    <w:uiPriority w:val="99"/>
    <w:unhideWhenUsed/>
    <w:rsid w:val="006865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rsid w:val="006865DD"/>
    <w:rPr>
      <w:rFonts w:ascii="Courier New" w:eastAsia="Times New Roman" w:hAnsi="Courier New" w:cs="Courier New"/>
      <w:sz w:val="20"/>
      <w:szCs w:val="20"/>
      <w:lang w:eastAsia="es-PE"/>
    </w:rPr>
  </w:style>
  <w:style w:type="character" w:customStyle="1" w:styleId="idle-prompt">
    <w:name w:val="idle-prompt"/>
    <w:basedOn w:val="Fuentedeprrafopredeter"/>
    <w:rsid w:val="006865DD"/>
  </w:style>
  <w:style w:type="character" w:customStyle="1" w:styleId="idle-resp">
    <w:name w:val="idle-resp"/>
    <w:basedOn w:val="Fuentedeprrafopredeter"/>
    <w:rsid w:val="006865DD"/>
  </w:style>
  <w:style w:type="character" w:customStyle="1" w:styleId="idle-func">
    <w:name w:val="idle-func"/>
    <w:basedOn w:val="Fuentedeprrafopredeter"/>
    <w:rsid w:val="006865DD"/>
  </w:style>
  <w:style w:type="character" w:customStyle="1" w:styleId="idle-cade">
    <w:name w:val="idle-cade"/>
    <w:basedOn w:val="Fuentedeprrafopredeter"/>
    <w:rsid w:val="006865DD"/>
  </w:style>
  <w:style w:type="character" w:customStyle="1" w:styleId="idle-erro">
    <w:name w:val="idle-erro"/>
    <w:basedOn w:val="Fuentedeprrafopredeter"/>
    <w:rsid w:val="006865DD"/>
  </w:style>
  <w:style w:type="character" w:customStyle="1" w:styleId="idle-come">
    <w:name w:val="idle-come"/>
    <w:basedOn w:val="Fuentedeprrafopredeter"/>
    <w:rsid w:val="00B203BB"/>
  </w:style>
  <w:style w:type="character" w:customStyle="1" w:styleId="idle-errbg">
    <w:name w:val="idle-errbg"/>
    <w:basedOn w:val="Fuentedeprrafopredeter"/>
    <w:rsid w:val="00B203BB"/>
  </w:style>
  <w:style w:type="character" w:customStyle="1" w:styleId="NormalWebCar">
    <w:name w:val="Normal (Web) Car"/>
    <w:basedOn w:val="Fuentedeprrafopredeter"/>
    <w:link w:val="NormalWeb"/>
    <w:uiPriority w:val="99"/>
    <w:locked/>
    <w:rsid w:val="00133DFC"/>
    <w:rPr>
      <w:rFonts w:ascii="Times New Roman" w:eastAsia="Times New Roman" w:hAnsi="Times New Roman" w:cs="Times New Roman"/>
      <w:sz w:val="24"/>
      <w:szCs w:val="24"/>
      <w:lang w:eastAsia="es-MX"/>
    </w:rPr>
  </w:style>
  <w:style w:type="character" w:styleId="VariableHTML">
    <w:name w:val="HTML Variable"/>
    <w:basedOn w:val="Fuentedeprrafopredeter"/>
    <w:uiPriority w:val="99"/>
    <w:semiHidden/>
    <w:unhideWhenUsed/>
    <w:rsid w:val="00133DF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56473147">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en.wikipedia.org/wiki/Camel_case"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E4FDBCC2C2A9E4991D3E6D92080BF1D" ma:contentTypeVersion="13" ma:contentTypeDescription="Create a new document." ma:contentTypeScope="" ma:versionID="07d671db06d268fd89ec8c77eb93b840">
  <xsd:schema xmlns:xsd="http://www.w3.org/2001/XMLSchema" xmlns:xs="http://www.w3.org/2001/XMLSchema" xmlns:p="http://schemas.microsoft.com/office/2006/metadata/properties" xmlns:ns2="2160a2c5-c60e-4388-9d8c-8cfce6077867" xmlns:ns3="35ebf031-a504-45cd-aa0d-0f096058efc2" targetNamespace="http://schemas.microsoft.com/office/2006/metadata/properties" ma:root="true" ma:fieldsID="a05cedc5b108318f61e9ec528f3f34ae" ns2:_="" ns3:_="">
    <xsd:import namespace="2160a2c5-c60e-4388-9d8c-8cfce6077867"/>
    <xsd:import namespace="35ebf031-a504-45cd-aa0d-0f096058efc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DateTaken" minOccurs="0"/>
                <xsd:element ref="ns2:MediaServiceLocatio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0a2c5-c60e-4388-9d8c-8cfce60778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5ebf031-a504-45cd-aa0d-0f096058efc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8C027-4A84-400C-9DF5-48AC6FF6C7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60a2c5-c60e-4388-9d8c-8cfce6077867"/>
    <ds:schemaRef ds:uri="35ebf031-a504-45cd-aa0d-0f096058ef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2F50C3A-82CF-4D86-A618-10101A307115}">
  <ds:schemaRefs>
    <ds:schemaRef ds:uri="http://schemas.microsoft.com/sharepoint/v3/contenttype/forms"/>
  </ds:schemaRefs>
</ds:datastoreItem>
</file>

<file path=customXml/itemProps3.xml><?xml version="1.0" encoding="utf-8"?>
<ds:datastoreItem xmlns:ds="http://schemas.openxmlformats.org/officeDocument/2006/customXml" ds:itemID="{192756CA-8CD5-4EC8-8CF6-20EDB04DF116}">
  <ds:schemaRefs>
    <ds:schemaRef ds:uri="http://www.w3.org/XML/1998/namespace"/>
    <ds:schemaRef ds:uri="http://schemas.microsoft.com/office/infopath/2007/PartnerControls"/>
    <ds:schemaRef ds:uri="http://purl.org/dc/terms/"/>
    <ds:schemaRef ds:uri="http://schemas.microsoft.com/office/2006/documentManagement/types"/>
    <ds:schemaRef ds:uri="http://schemas.openxmlformats.org/package/2006/metadata/core-properties"/>
    <ds:schemaRef ds:uri="http://schemas.microsoft.com/office/2006/metadata/properties"/>
    <ds:schemaRef ds:uri="http://purl.org/dc/dcmitype/"/>
    <ds:schemaRef ds:uri="http://purl.org/dc/elements/1.1/"/>
    <ds:schemaRef ds:uri="35ebf031-a504-45cd-aa0d-0f096058efc2"/>
    <ds:schemaRef ds:uri="2160a2c5-c60e-4388-9d8c-8cfce6077867"/>
  </ds:schemaRefs>
</ds:datastoreItem>
</file>

<file path=customXml/itemProps4.xml><?xml version="1.0" encoding="utf-8"?>
<ds:datastoreItem xmlns:ds="http://schemas.openxmlformats.org/officeDocument/2006/customXml" ds:itemID="{ADF11824-C2B3-4A1E-A918-A0224C867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10</Pages>
  <Words>1966</Words>
  <Characters>10816</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Escuela de Tecnología IDAT</cp:lastModifiedBy>
  <cp:revision>6</cp:revision>
  <dcterms:created xsi:type="dcterms:W3CDTF">2021-06-16T23:03:00Z</dcterms:created>
  <dcterms:modified xsi:type="dcterms:W3CDTF">2021-06-22T19:12:00Z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0x0101004E4FDBCC2C2A9E4991D3E6D92080BF1D</vt:lpwstr>
  </property>
</Properties>
</file>