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olo3"/>
        <w:bidi w:val="0"/>
        <w:spacing w:before="140" w:after="120"/>
        <w:jc w:val="start"/>
        <w:rPr>
          <w:b/>
          <w:b/>
        </w:rPr>
      </w:pPr>
      <w:r>
        <w:rPr>
          <w:b/>
        </w:rPr>
        <w:t>Parte I: L'Ecosistema Java e i Fondamenti del Pensiero Computazionale</w:t>
      </w:r>
    </w:p>
    <w:p>
      <w:pPr>
        <w:pStyle w:val="Titolo4"/>
        <w:rPr>
          <w:b/>
          <w:b/>
        </w:rPr>
      </w:pPr>
      <w:r>
        <w:rPr>
          <w:b/>
        </w:rPr>
        <w:t>1. Spostamento di Paradigma: Dal Client al Server</w:t>
      </w:r>
    </w:p>
    <w:p>
      <w:pPr>
        <w:pStyle w:val="Corpodeltesto"/>
        <w:rPr>
          <w:b/>
          <w:b/>
        </w:rPr>
      </w:pPr>
      <w:r>
        <w:rPr/>
        <w:t xml:space="preserve">Finora, il nostro campo di indagine è stato il </w:t>
      </w:r>
      <w:r>
        <w:rPr>
          <w:b/>
        </w:rPr>
        <w:t>client</w:t>
      </w:r>
      <w:r>
        <w:rPr/>
        <w:t xml:space="preserve">, il browser. Il nostro codice (HTML, CSS, JavaScript) veniva eseguito all'interno di un ambiente controllato dall'utente, focalizzato sulla presentazione dell'interfaccia e sulla cattura dell'interazione immediata. Con questa lezione, compiamo un salto concettuale e architetturale fondamentale: ci spostiamo sul </w:t>
      </w:r>
      <w:r>
        <w:rPr>
          <w:b/>
        </w:rPr>
        <w:t>server</w:t>
      </w:r>
      <w:r>
        <w:rPr/>
        <w:t>.</w:t>
      </w:r>
    </w:p>
    <w:p>
      <w:pPr>
        <w:pStyle w:val="Corpodeltesto"/>
        <w:rPr>
          <w:b/>
          <w:b/>
        </w:rPr>
      </w:pPr>
      <w:r>
        <w:rPr/>
        <w:t>Il server è il cuore logico di un'applicazione web. Le sue responsabilità sono di un ordine di grandezza superiore:</w:t>
      </w:r>
    </w:p>
    <w:p>
      <w:pPr>
        <w:pStyle w:val="Corpodeltesto"/>
        <w:numPr>
          <w:ilvl w:val="0"/>
          <w:numId w:val="2"/>
        </w:numPr>
        <w:tabs>
          <w:tab w:val="clear" w:pos="709"/>
          <w:tab w:val="left" w:pos="0" w:leader="none"/>
        </w:tabs>
        <w:ind w:start="707" w:hanging="283"/>
        <w:rPr>
          <w:b/>
          <w:b/>
        </w:rPr>
      </w:pPr>
      <w:r>
        <w:rPr>
          <w:b/>
        </w:rPr>
        <w:t>Logica di Business (Business Logic)</w:t>
      </w:r>
      <w:r>
        <w:rPr/>
        <w:t>: Implementa le regole e i processi che definiscono il dominio dell'applicazione (es. come si calcola il prezzo di un ordine, come si verifica la disponibilità di un prodotto).</w:t>
      </w:r>
    </w:p>
    <w:p>
      <w:pPr>
        <w:pStyle w:val="Corpodeltesto"/>
        <w:numPr>
          <w:ilvl w:val="0"/>
          <w:numId w:val="2"/>
        </w:numPr>
        <w:tabs>
          <w:tab w:val="clear" w:pos="709"/>
          <w:tab w:val="left" w:pos="0" w:leader="none"/>
        </w:tabs>
        <w:ind w:start="707" w:hanging="283"/>
        <w:rPr>
          <w:b/>
          <w:b/>
        </w:rPr>
      </w:pPr>
      <w:r>
        <w:rPr>
          <w:b/>
        </w:rPr>
        <w:t>Persistenza dei Dati</w:t>
      </w:r>
      <w:r>
        <w:rPr/>
        <w:t>: Gestisce l'archiviazione, la modifica e il recupero dei dati in modo sicuro e consistente, tipicamente interfacciandosi con un database.</w:t>
      </w:r>
    </w:p>
    <w:p>
      <w:pPr>
        <w:pStyle w:val="Corpodeltesto"/>
        <w:numPr>
          <w:ilvl w:val="0"/>
          <w:numId w:val="2"/>
        </w:numPr>
        <w:tabs>
          <w:tab w:val="clear" w:pos="709"/>
          <w:tab w:val="left" w:pos="0" w:leader="none"/>
        </w:tabs>
        <w:ind w:start="707" w:hanging="283"/>
        <w:rPr>
          <w:b/>
          <w:b/>
        </w:rPr>
      </w:pPr>
      <w:r>
        <w:rPr>
          <w:b/>
        </w:rPr>
        <w:t>Autenticazione e Autorizzazione</w:t>
      </w:r>
      <w:r>
        <w:rPr/>
        <w:t>: Verifica l'identità degli utenti e controlla a quali risorse possono accedere.</w:t>
      </w:r>
    </w:p>
    <w:p>
      <w:pPr>
        <w:pStyle w:val="Corpodeltesto"/>
        <w:numPr>
          <w:ilvl w:val="0"/>
          <w:numId w:val="2"/>
        </w:numPr>
        <w:tabs>
          <w:tab w:val="clear" w:pos="709"/>
          <w:tab w:val="left" w:pos="0" w:leader="none"/>
        </w:tabs>
        <w:ind w:start="707" w:hanging="283"/>
        <w:rPr>
          <w:b/>
          <w:b/>
        </w:rPr>
      </w:pPr>
      <w:r>
        <w:rPr>
          <w:b/>
        </w:rPr>
        <w:t>Servizio su Scala</w:t>
      </w:r>
      <w:r>
        <w:rPr/>
        <w:t>: Deve essere in grado di gestire migliaia o milioni di richieste concorrenti in modo efficiente e robusto.</w:t>
      </w:r>
    </w:p>
    <w:p>
      <w:pPr>
        <w:pStyle w:val="Corpodeltesto"/>
        <w:rPr>
          <w:b/>
          <w:b/>
        </w:rPr>
      </w:pPr>
      <w:r>
        <w:rPr/>
        <w:t xml:space="preserve">Per affrontare questa complessità, abbiamo bisogno di un ecosistema tecnologico progettato per la robustezza, la scalabilità e la manutenibilità. Entriamo nel dominio di </w:t>
      </w:r>
      <w:r>
        <w:rPr>
          <w:b/>
        </w:rPr>
        <w:t>Java</w:t>
      </w:r>
      <w:r>
        <w:rPr/>
        <w:t>.</w:t>
      </w:r>
    </w:p>
    <w:p>
      <w:pPr>
        <w:pStyle w:val="Lineaorizzontale"/>
        <w:rPr>
          <w:b/>
          <w:b/>
        </w:rPr>
      </w:pPr>
      <w:r>
        <w:rPr/>
      </w:r>
    </w:p>
    <w:p>
      <w:pPr>
        <w:pStyle w:val="Titolo4"/>
        <w:rPr>
          <w:b/>
          <w:b/>
        </w:rPr>
      </w:pPr>
      <w:r>
        <w:rPr>
          <w:b/>
        </w:rPr>
        <w:t>2. L'Architettura della Piattaforma Java: JDK, JRE, JVM</w:t>
      </w:r>
    </w:p>
    <w:p>
      <w:pPr>
        <w:pStyle w:val="Corpodeltesto"/>
        <w:rPr>
          <w:b/>
          <w:b/>
        </w:rPr>
      </w:pPr>
      <w:r>
        <w:rPr/>
        <w:t xml:space="preserve">Java non è semplicemente un linguaggio di programmazione; è una </w:t>
      </w:r>
      <w:r>
        <w:rPr>
          <w:b/>
        </w:rPr>
        <w:t>piattaforma computazionale</w:t>
      </w:r>
      <w:r>
        <w:rPr/>
        <w:t xml:space="preserve"> completa. La sua caratteristica architettonica più celebre è il principio </w:t>
      </w:r>
      <w:r>
        <w:rPr>
          <w:b/>
        </w:rPr>
        <w:t>"Write Once, Run Anywhere" (WORA)</w:t>
      </w:r>
      <w:r>
        <w:rPr/>
        <w:t>. Per comprendere come ciò sia possibile, dobbiamo dissezionare i tre componenti chiave del suo ecosistema.</w:t>
      </w:r>
    </w:p>
    <w:p>
      <w:pPr>
        <w:pStyle w:val="Corpodeltesto"/>
        <w:numPr>
          <w:ilvl w:val="0"/>
          <w:numId w:val="3"/>
        </w:numPr>
        <w:tabs>
          <w:tab w:val="clear" w:pos="709"/>
          <w:tab w:val="left" w:pos="0" w:leader="none"/>
        </w:tabs>
        <w:ind w:start="707" w:hanging="283"/>
        <w:rPr>
          <w:b/>
          <w:b/>
        </w:rPr>
      </w:pPr>
      <w:r>
        <w:rPr>
          <w:b/>
        </w:rPr>
        <w:t>JVM (Java Virtual Machine - Macchina Virtuale Java)</w:t>
      </w:r>
      <w:r>
        <w:rPr/>
        <w:t xml:space="preserve"> ☕ Questa è l'idea geniale al cuore di Java. La JVM è una </w:t>
      </w:r>
      <w:r>
        <w:rPr>
          <w:b/>
        </w:rPr>
        <w:t>specifica</w:t>
      </w:r>
      <w:r>
        <w:rPr/>
        <w:t xml:space="preserve"> per una macchina computazionale astratta. Non è un software fisico, ma un </w:t>
      </w:r>
      <w:r>
        <w:rPr>
          <w:i/>
        </w:rPr>
        <w:t>modello</w:t>
      </w:r>
      <w:r>
        <w:rPr/>
        <w:t xml:space="preserve"> di un computer che non esiste realmente. Il suo scopo è quello di fornire un'interfaccia standardizzata e omogenea, astraendo completamente le peculiarità del sistema operativo e dell'hardware sottostante (Windows, macOS, Linux, ARM, x86, etc.). Il codice Java non viene compilato in codice macchina nativo per un processore specifico, ma in un formato intermedio chiamato </w:t>
      </w:r>
      <w:r>
        <w:rPr>
          <w:b/>
        </w:rPr>
        <w:t>bytecode</w:t>
      </w:r>
      <w:r>
        <w:rPr/>
        <w:t>. Questo bytecode è il "linguaggio macchina" universale della JVM.</w:t>
      </w:r>
    </w:p>
    <w:p>
      <w:pPr>
        <w:pStyle w:val="Corpodeltesto"/>
        <w:numPr>
          <w:ilvl w:val="0"/>
          <w:numId w:val="3"/>
        </w:numPr>
        <w:tabs>
          <w:tab w:val="clear" w:pos="709"/>
          <w:tab w:val="left" w:pos="0" w:leader="none"/>
        </w:tabs>
        <w:ind w:start="707" w:hanging="283"/>
        <w:rPr>
          <w:b/>
          <w:b/>
        </w:rPr>
      </w:pPr>
      <w:r>
        <w:rPr>
          <w:b/>
        </w:rPr>
        <w:t>JRE (Java Runtime Environment - Ambiente di Esecuzione Java)</w:t>
      </w:r>
      <w:r>
        <w:rPr/>
        <w:t xml:space="preserve"> 🏃‍♂️ Se la JVM è la specifica, il JRE è la sua </w:t>
      </w:r>
      <w:r>
        <w:rPr>
          <w:b/>
        </w:rPr>
        <w:t>implementazione concreta</w:t>
      </w:r>
      <w:r>
        <w:rPr/>
        <w:t xml:space="preserve">. È il software che installiamo su una macchina per poter </w:t>
      </w:r>
      <w:r>
        <w:rPr>
          <w:i/>
        </w:rPr>
        <w:t>eseguire</w:t>
      </w:r>
      <w:r>
        <w:rPr/>
        <w:t xml:space="preserve"> applicazioni Java. Il JRE contiene due elementi principali:</w:t>
      </w:r>
    </w:p>
    <w:p>
      <w:pPr>
        <w:pStyle w:val="Corpodeltesto"/>
        <w:numPr>
          <w:ilvl w:val="1"/>
          <w:numId w:val="3"/>
        </w:numPr>
        <w:tabs>
          <w:tab w:val="clear" w:pos="709"/>
          <w:tab w:val="left" w:pos="0" w:leader="none"/>
        </w:tabs>
        <w:ind w:start="1414" w:hanging="283"/>
        <w:rPr>
          <w:b/>
          <w:b/>
        </w:rPr>
      </w:pPr>
      <w:r>
        <w:rPr/>
        <w:t>Una implementazione della JVM per quella specifica piattaforma (es. il JRE per Windows x64 contiene una JVM in grado di tradurre il bytecode in istruzioni per i processori Intel/AMD su Windows).</w:t>
      </w:r>
    </w:p>
    <w:p>
      <w:pPr>
        <w:pStyle w:val="Corpodeltesto"/>
        <w:numPr>
          <w:ilvl w:val="1"/>
          <w:numId w:val="3"/>
        </w:numPr>
        <w:tabs>
          <w:tab w:val="clear" w:pos="709"/>
          <w:tab w:val="left" w:pos="0" w:leader="none"/>
        </w:tabs>
        <w:ind w:start="1414" w:hanging="283"/>
        <w:rPr>
          <w:b/>
          <w:b/>
        </w:rPr>
      </w:pPr>
      <w:r>
        <w:rPr/>
        <w:t xml:space="preserve">Le </w:t>
      </w:r>
      <w:r>
        <w:rPr>
          <w:b/>
        </w:rPr>
        <w:t>Librerie di Classe Java (Java Class Libraries)</w:t>
      </w:r>
      <w:r>
        <w:rPr/>
        <w:t>, un vastissimo set di codice pre-scritto (API) che fornisce funzionalità fondamentali come la gestione di collezioni di dati, operazioni di rete, accesso ai file, e molto altro.</w:t>
      </w:r>
    </w:p>
    <w:p>
      <w:pPr>
        <w:pStyle w:val="Corpodeltesto"/>
        <w:numPr>
          <w:ilvl w:val="0"/>
          <w:numId w:val="3"/>
        </w:numPr>
        <w:tabs>
          <w:tab w:val="clear" w:pos="709"/>
          <w:tab w:val="left" w:pos="0" w:leader="none"/>
        </w:tabs>
        <w:ind w:start="707" w:hanging="283"/>
        <w:rPr>
          <w:b/>
          <w:b/>
        </w:rPr>
      </w:pPr>
      <w:r>
        <w:rPr>
          <w:b/>
        </w:rPr>
        <w:t>JDK (Java Development Kit - Kit di Sviluppo Java)</w:t>
      </w:r>
      <w:r>
        <w:rPr/>
        <w:t xml:space="preserve"> 🛠️ Il JDK è un superset del JRE. Contiene tutto ciò che si trova nel JRE, più gli strumenti necessari per </w:t>
      </w:r>
      <w:r>
        <w:rPr>
          <w:i/>
        </w:rPr>
        <w:t>sviluppare</w:t>
      </w:r>
      <w:r>
        <w:rPr/>
        <w:t xml:space="preserve"> applicazioni Java. L'elemento più importante del JDK è il </w:t>
      </w:r>
      <w:r>
        <w:rPr>
          <w:b/>
        </w:rPr>
        <w:t xml:space="preserve">compilatore </w:t>
      </w:r>
      <w:r>
        <w:rPr>
          <w:rStyle w:val="Testosorgente"/>
          <w:b/>
        </w:rPr>
        <w:t>javac</w:t>
      </w:r>
      <w:r>
        <w:rPr/>
        <w:t xml:space="preserve">. Il suo compito è prendere i file sorgente scritti da noi (con estensione </w:t>
      </w:r>
      <w:r>
        <w:rPr>
          <w:rStyle w:val="Testosorgente"/>
        </w:rPr>
        <w:t>.java</w:t>
      </w:r>
      <w:r>
        <w:rPr/>
        <w:t xml:space="preserve">) e tradurli nel formato bytecode universale (file con estensione </w:t>
      </w:r>
      <w:r>
        <w:rPr>
          <w:rStyle w:val="Testosorgente"/>
        </w:rPr>
        <w:t>.class</w:t>
      </w:r>
      <w:r>
        <w:rPr/>
        <w:t>), pronto per essere eseguito da qualsiasi JRE su qualsiasi piattaforma. Il JDK include anche altri strumenti vitali come il debugger (</w:t>
      </w:r>
      <w:r>
        <w:rPr>
          <w:rStyle w:val="Testosorgente"/>
        </w:rPr>
        <w:t>jdb</w:t>
      </w:r>
      <w:r>
        <w:rPr/>
        <w:t>), il documentatore (</w:t>
      </w:r>
      <w:r>
        <w:rPr>
          <w:rStyle w:val="Testosorgente"/>
        </w:rPr>
        <w:t>javadoc</w:t>
      </w:r>
      <w:r>
        <w:rPr/>
        <w:t>), e altri tool di monitoraggio e profiling.</w:t>
      </w:r>
    </w:p>
    <w:p>
      <w:pPr>
        <w:pStyle w:val="Corpodeltesto"/>
        <w:rPr>
          <w:b/>
          <w:b/>
        </w:rPr>
      </w:pPr>
      <w:r>
        <w:rPr/>
        <w:t xml:space="preserve">In sintesi, la relazione è: </w:t>
      </w:r>
      <w:r>
        <w:rPr>
          <w:b/>
        </w:rPr>
        <w:t>JDK (per sviluppare) ⊃ JRE (per eseguire) ⊃ JVM (il cuore astratto)</w:t>
      </w:r>
      <w:r>
        <w:rPr/>
        <w:t>.</w:t>
      </w:r>
    </w:p>
    <w:p>
      <w:pPr>
        <w:pStyle w:val="Lineaorizzontale"/>
        <w:rPr>
          <w:b/>
          <w:b/>
        </w:rPr>
      </w:pPr>
      <w:r>
        <w:rPr/>
      </w:r>
    </w:p>
    <w:p>
      <w:pPr>
        <w:pStyle w:val="Titolo4"/>
        <w:rPr>
          <w:b/>
          <w:b/>
        </w:rPr>
      </w:pPr>
      <w:r>
        <w:rPr>
          <w:b/>
        </w:rPr>
        <w:t>3. Il Pensiero Computazionale nel Backend</w:t>
      </w:r>
    </w:p>
    <w:p>
      <w:pPr>
        <w:pStyle w:val="Corpodeltesto"/>
        <w:rPr>
          <w:b/>
          <w:b/>
        </w:rPr>
      </w:pPr>
      <w:r>
        <w:rPr/>
        <w:t xml:space="preserve">Sviluppare software lato server richiede un approccio mentale strutturato, noto come </w:t>
      </w:r>
      <w:r>
        <w:rPr>
          <w:b/>
        </w:rPr>
        <w:t>pensiero computazionale</w:t>
      </w:r>
      <w:r>
        <w:rPr/>
        <w:t xml:space="preserve">. Non si tratta di programmare, ma di </w:t>
      </w:r>
      <w:r>
        <w:rPr>
          <w:i/>
        </w:rPr>
        <w:t>risolvere problemi</w:t>
      </w:r>
      <w:r>
        <w:rPr/>
        <w:t xml:space="preserve"> in un modo che un computer possa poi eseguire. Esso si articola in quattro pratiche fondamentali:</w:t>
      </w:r>
    </w:p>
    <w:p>
      <w:pPr>
        <w:pStyle w:val="Corpodeltesto"/>
        <w:numPr>
          <w:ilvl w:val="0"/>
          <w:numId w:val="4"/>
        </w:numPr>
        <w:tabs>
          <w:tab w:val="clear" w:pos="709"/>
          <w:tab w:val="left" w:pos="0" w:leader="none"/>
        </w:tabs>
        <w:ind w:start="707" w:hanging="283"/>
        <w:rPr>
          <w:b/>
          <w:b/>
        </w:rPr>
      </w:pPr>
      <w:r>
        <w:rPr>
          <w:b/>
        </w:rPr>
        <w:t>Decomposizione</w:t>
      </w:r>
      <w:r>
        <w:rPr/>
        <w:t>: Scomporre un problema complesso e monolitico (es. "gestire un sistema di prenotazioni") in sotto-problemi più piccoli, maneggevoli e indipendenti (gestire utenti, gestire disponibilità, gestire pagamenti).</w:t>
      </w:r>
    </w:p>
    <w:p>
      <w:pPr>
        <w:pStyle w:val="Corpodeltesto"/>
        <w:numPr>
          <w:ilvl w:val="0"/>
          <w:numId w:val="4"/>
        </w:numPr>
        <w:tabs>
          <w:tab w:val="clear" w:pos="709"/>
          <w:tab w:val="left" w:pos="0" w:leader="none"/>
        </w:tabs>
        <w:ind w:start="707" w:hanging="283"/>
        <w:rPr>
          <w:b/>
          <w:b/>
        </w:rPr>
      </w:pPr>
      <w:r>
        <w:rPr>
          <w:b/>
        </w:rPr>
        <w:t>Riconoscimento di Pattern</w:t>
      </w:r>
      <w:r>
        <w:rPr/>
        <w:t>: Identificare schemi e regolarità tra i sotto-problemi. Noteremo, per esempio, che la logica per "creare, leggere, aggiornare, cancellare" (CRUD) un utente è concettualmente simile a quella per un prodotto o una prenotazione. Questo ci porta a creare soluzioni generiche e riutilizzabili.</w:t>
      </w:r>
    </w:p>
    <w:p>
      <w:pPr>
        <w:pStyle w:val="Corpodeltesto"/>
        <w:numPr>
          <w:ilvl w:val="0"/>
          <w:numId w:val="4"/>
        </w:numPr>
        <w:tabs>
          <w:tab w:val="clear" w:pos="709"/>
          <w:tab w:val="left" w:pos="0" w:leader="none"/>
        </w:tabs>
        <w:ind w:start="707" w:hanging="283"/>
        <w:rPr>
          <w:b/>
          <w:b/>
        </w:rPr>
      </w:pPr>
      <w:r>
        <w:rPr>
          <w:b/>
        </w:rPr>
        <w:t>Astrazione</w:t>
      </w:r>
      <w:r>
        <w:rPr/>
        <w:t xml:space="preserve">: Ignorare i dettagli irrilevanti e concentrarsi sui concetti essenziali. Quando definiamo un oggetto </w:t>
      </w:r>
      <w:r>
        <w:rPr>
          <w:rStyle w:val="Testosorgente"/>
        </w:rPr>
        <w:t>Utente</w:t>
      </w:r>
      <w:r>
        <w:rPr/>
        <w:t xml:space="preserve"> nel nostro codice, stiamo creando un'astrazione. Non ci interessa come i suoi dati verranno fisicamente memorizzati su un disco magnetico o un SSD; ci interessa solo che abbia proprietà come </w:t>
      </w:r>
      <w:r>
        <w:rPr>
          <w:rStyle w:val="Testosorgente"/>
        </w:rPr>
        <w:t>nome</w:t>
      </w:r>
      <w:r>
        <w:rPr/>
        <w:t xml:space="preserve">, </w:t>
      </w:r>
      <w:r>
        <w:rPr>
          <w:rStyle w:val="Testosorgente"/>
        </w:rPr>
        <w:t>email</w:t>
      </w:r>
      <w:r>
        <w:rPr/>
        <w:t xml:space="preserve"> e metodi come </w:t>
      </w:r>
      <w:r>
        <w:rPr>
          <w:rStyle w:val="Testosorgente"/>
        </w:rPr>
        <w:t>cambiaPassword()</w:t>
      </w:r>
      <w:r>
        <w:rPr/>
        <w:t>.</w:t>
      </w:r>
    </w:p>
    <w:p>
      <w:pPr>
        <w:pStyle w:val="Corpodeltesto"/>
        <w:numPr>
          <w:ilvl w:val="0"/>
          <w:numId w:val="4"/>
        </w:numPr>
        <w:tabs>
          <w:tab w:val="clear" w:pos="709"/>
          <w:tab w:val="left" w:pos="0" w:leader="none"/>
        </w:tabs>
        <w:ind w:start="707" w:hanging="283"/>
        <w:rPr>
          <w:b/>
          <w:b/>
        </w:rPr>
      </w:pPr>
      <w:r>
        <w:rPr>
          <w:b/>
        </w:rPr>
        <w:t>Progettazione di Algoritmi</w:t>
      </w:r>
      <w:r>
        <w:rPr/>
        <w:t>: Per ogni sotto-problema, sviluppare una sequenza finita e non ambigua di passaggi per arrivare alla soluzione. Un algoritmo è una "ricetta" che il computer seguirà per compiere un'azione (es. l'algoritmo per verificare se la password inserita corrisponde a quella salvata).</w:t>
      </w:r>
    </w:p>
    <w:p>
      <w:pPr>
        <w:pStyle w:val="Titolo3"/>
        <w:numPr>
          <w:ilvl w:val="0"/>
          <w:numId w:val="0"/>
        </w:numPr>
        <w:ind w:start="0" w:hanging="0"/>
        <w:rPr>
          <w:b/>
          <w:b/>
        </w:rPr>
      </w:pPr>
      <w:r>
        <w:rPr>
          <w:b/>
        </w:rPr>
        <w:t>Parte II: Laboratorio - Analisi Architetturale dello Stack di Sviluppo</w:t>
      </w:r>
    </w:p>
    <w:p>
      <w:pPr>
        <w:pStyle w:val="Corpodeltesto"/>
        <w:rPr>
          <w:b/>
          <w:b/>
        </w:rPr>
      </w:pPr>
      <w:r>
        <w:rPr/>
        <w:t>Nel laboratorio pratico, l'installazione di software non è un mero esercizio meccanico, ma l'assemblaggio dei componenti architetturali del nostro ambiente di sviluppo server-side. Analizziamo il ruolo di ciascun pezzo.</w:t>
      </w:r>
    </w:p>
    <w:p>
      <w:pPr>
        <w:pStyle w:val="Lineaorizzontale"/>
        <w:rPr>
          <w:b/>
          <w:b/>
        </w:rPr>
      </w:pPr>
      <w:r>
        <w:rPr/>
      </w:r>
    </w:p>
    <w:p>
      <w:pPr>
        <w:pStyle w:val="Titolo4"/>
        <w:rPr>
          <w:b/>
          <w:b/>
        </w:rPr>
      </w:pPr>
      <w:r>
        <w:rPr>
          <w:b/>
        </w:rPr>
        <w:t>1. JDK: Eclipse Temurin 21 (Long-Term Support)</w:t>
      </w:r>
    </w:p>
    <w:p>
      <w:pPr>
        <w:pStyle w:val="Corpodeltesto"/>
        <w:numPr>
          <w:ilvl w:val="0"/>
          <w:numId w:val="5"/>
        </w:numPr>
        <w:tabs>
          <w:tab w:val="clear" w:pos="709"/>
          <w:tab w:val="left" w:pos="0" w:leader="none"/>
        </w:tabs>
        <w:ind w:start="707" w:hanging="283"/>
        <w:rPr>
          <w:b/>
          <w:b/>
        </w:rPr>
      </w:pPr>
      <w:r>
        <w:rPr>
          <w:b/>
        </w:rPr>
        <w:t>Ruolo Architetturale</w:t>
      </w:r>
      <w:r>
        <w:rPr/>
        <w:t xml:space="preserve">: È il </w:t>
      </w:r>
      <w:r>
        <w:rPr>
          <w:b/>
        </w:rPr>
        <w:t>fondamento della nostra piattaforma</w:t>
      </w:r>
      <w:r>
        <w:rPr/>
        <w:t>, fornendo sia il compilatore per tradurre il nostro codice in bytecode, sia l'ambiente di esecuzione per testarlo.</w:t>
      </w:r>
    </w:p>
    <w:p>
      <w:pPr>
        <w:pStyle w:val="Corpodeltesto"/>
        <w:numPr>
          <w:ilvl w:val="0"/>
          <w:numId w:val="5"/>
        </w:numPr>
        <w:tabs>
          <w:tab w:val="clear" w:pos="709"/>
          <w:tab w:val="left" w:pos="0" w:leader="none"/>
        </w:tabs>
        <w:ind w:start="707" w:hanging="283"/>
        <w:rPr>
          <w:b/>
          <w:b/>
        </w:rPr>
      </w:pPr>
      <w:r>
        <w:rPr>
          <w:b/>
        </w:rPr>
        <w:t>Scelta Strategica (Eclipse Temurin)</w:t>
      </w:r>
      <w:r>
        <w:rPr/>
        <w:t xml:space="preserve">: Nel mondo Java enterprise, non si utilizza una versione qualsiasi del JDK. Si scelgono distribuzioni </w:t>
      </w:r>
      <w:r>
        <w:rPr>
          <w:b/>
        </w:rPr>
        <w:t>open-source</w:t>
      </w:r>
      <w:r>
        <w:rPr/>
        <w:t xml:space="preserve"> e </w:t>
      </w:r>
      <w:r>
        <w:rPr>
          <w:b/>
        </w:rPr>
        <w:t>certificate TCK</w:t>
      </w:r>
      <w:r>
        <w:rPr/>
        <w:t xml:space="preserve"> (Technology Compatibility Kit), che garantiscono la piena compatibilità con lo standard Java. Eclipse Temurin (precedentemente AdoptOpenJDK) è una di queste, supportata da una vasta comunità e da grandi aziende.</w:t>
      </w:r>
    </w:p>
    <w:p>
      <w:pPr>
        <w:pStyle w:val="Corpodeltesto"/>
        <w:numPr>
          <w:ilvl w:val="0"/>
          <w:numId w:val="5"/>
        </w:numPr>
        <w:tabs>
          <w:tab w:val="clear" w:pos="709"/>
          <w:tab w:val="left" w:pos="0" w:leader="none"/>
        </w:tabs>
        <w:ind w:start="707" w:hanging="283"/>
        <w:rPr>
          <w:b/>
          <w:b/>
        </w:rPr>
      </w:pPr>
      <w:r>
        <w:rPr>
          <w:b/>
        </w:rPr>
        <w:t>Scelta della Versione (21 - LTS)</w:t>
      </w:r>
      <w:r>
        <w:rPr/>
        <w:t xml:space="preserve">: Le versioni di Java con la dicitura </w:t>
      </w:r>
      <w:r>
        <w:rPr>
          <w:b/>
        </w:rPr>
        <w:t>LTS (Long-Term Support)</w:t>
      </w:r>
      <w:r>
        <w:rPr/>
        <w:t>, come la 21, sono rilasci cruciali. Esse garantiscono anni di aggiornamenti di sicurezza e stabilità, rendendole la scelta obbligata per sistemi di produzione che devono operare in modo affidabile per un lungo periodo. Utilizzare una versione non-LTS per un progetto serio è un rischio architetturale.</w:t>
      </w:r>
    </w:p>
    <w:p>
      <w:pPr>
        <w:pStyle w:val="Lineaorizzontale"/>
        <w:rPr>
          <w:b/>
          <w:b/>
        </w:rPr>
      </w:pPr>
      <w:r>
        <w:rPr/>
      </w:r>
    </w:p>
    <w:p>
      <w:pPr>
        <w:pStyle w:val="Titolo4"/>
        <w:rPr>
          <w:b/>
          <w:b/>
        </w:rPr>
      </w:pPr>
      <w:r>
        <w:rPr>
          <w:b/>
        </w:rPr>
        <w:t>2. IDE: IntelliJ IDEA Community</w:t>
      </w:r>
    </w:p>
    <w:p>
      <w:pPr>
        <w:pStyle w:val="Corpodeltesto"/>
        <w:numPr>
          <w:ilvl w:val="0"/>
          <w:numId w:val="6"/>
        </w:numPr>
        <w:tabs>
          <w:tab w:val="clear" w:pos="709"/>
          <w:tab w:val="left" w:pos="0" w:leader="none"/>
        </w:tabs>
        <w:ind w:start="707" w:hanging="283"/>
        <w:rPr>
          <w:b/>
          <w:b/>
        </w:rPr>
      </w:pPr>
      <w:r>
        <w:rPr>
          <w:b/>
        </w:rPr>
        <w:t>Ruolo Architetturale</w:t>
      </w:r>
      <w:r>
        <w:rPr/>
        <w:t>: È l'</w:t>
      </w:r>
      <w:r>
        <w:rPr>
          <w:b/>
        </w:rPr>
        <w:t>ambiente di sviluppo integrato (Integrated Development Environment)</w:t>
      </w:r>
      <w:r>
        <w:rPr/>
        <w:t xml:space="preserve">. Un IDE non è un semplice editor di testo; è una </w:t>
      </w:r>
      <w:r>
        <w:rPr>
          <w:i/>
        </w:rPr>
        <w:t>workstation</w:t>
      </w:r>
      <w:r>
        <w:rPr/>
        <w:t xml:space="preserve"> per l'ingegnere del software, progettata per gestire la complessità.</w:t>
      </w:r>
    </w:p>
    <w:p>
      <w:pPr>
        <w:pStyle w:val="Corpodeltesto"/>
        <w:numPr>
          <w:ilvl w:val="0"/>
          <w:numId w:val="6"/>
        </w:numPr>
        <w:tabs>
          <w:tab w:val="clear" w:pos="709"/>
          <w:tab w:val="left" w:pos="0" w:leader="none"/>
        </w:tabs>
        <w:ind w:start="707" w:hanging="283"/>
        <w:rPr>
          <w:b/>
          <w:b/>
        </w:rPr>
      </w:pPr>
      <w:r>
        <w:rPr>
          <w:b/>
        </w:rPr>
        <w:t>Funzioni Chiave</w:t>
      </w:r>
      <w:r>
        <w:rPr/>
        <w:t>:</w:t>
      </w:r>
    </w:p>
    <w:p>
      <w:pPr>
        <w:pStyle w:val="Corpodeltesto"/>
        <w:numPr>
          <w:ilvl w:val="1"/>
          <w:numId w:val="6"/>
        </w:numPr>
        <w:tabs>
          <w:tab w:val="clear" w:pos="709"/>
          <w:tab w:val="left" w:pos="0" w:leader="none"/>
        </w:tabs>
        <w:ind w:start="1414" w:hanging="283"/>
        <w:rPr>
          <w:b/>
          <w:b/>
        </w:rPr>
      </w:pPr>
      <w:r>
        <w:rPr>
          <w:b/>
        </w:rPr>
        <w:t>Intelligent Code Completion</w:t>
      </w:r>
      <w:r>
        <w:rPr/>
        <w:t>: Analizza il codice in tempo reale per suggerire completamenti, riducendo errori di battitura e accelerando lo sviluppo.</w:t>
      </w:r>
    </w:p>
    <w:p>
      <w:pPr>
        <w:pStyle w:val="Corpodeltesto"/>
        <w:numPr>
          <w:ilvl w:val="1"/>
          <w:numId w:val="6"/>
        </w:numPr>
        <w:tabs>
          <w:tab w:val="clear" w:pos="709"/>
          <w:tab w:val="left" w:pos="0" w:leader="none"/>
        </w:tabs>
        <w:ind w:start="1414" w:hanging="283"/>
        <w:rPr>
          <w:b/>
          <w:b/>
        </w:rPr>
      </w:pPr>
      <w:r>
        <w:rPr>
          <w:b/>
        </w:rPr>
        <w:t>Analisi Statica del Codice (Linting)</w:t>
      </w:r>
      <w:r>
        <w:rPr/>
        <w:t>: Segnala potenziali bug, "code smells" e violazioni di best practice mentre scriviamo.</w:t>
      </w:r>
    </w:p>
    <w:p>
      <w:pPr>
        <w:pStyle w:val="Corpodeltesto"/>
        <w:numPr>
          <w:ilvl w:val="1"/>
          <w:numId w:val="6"/>
        </w:numPr>
        <w:tabs>
          <w:tab w:val="clear" w:pos="709"/>
          <w:tab w:val="left" w:pos="0" w:leader="none"/>
        </w:tabs>
        <w:ind w:start="1414" w:hanging="283"/>
        <w:rPr>
          <w:b/>
          <w:b/>
        </w:rPr>
      </w:pPr>
      <w:r>
        <w:rPr>
          <w:b/>
        </w:rPr>
        <w:t>Refactoring Automatizzato</w:t>
      </w:r>
      <w:r>
        <w:rPr/>
        <w:t>: Permette di ristrutturare il codice in sicurezza (es. rinominare una variabile o estrarre un metodo) propagando le modifiche in tutto il progetto.</w:t>
      </w:r>
    </w:p>
    <w:p>
      <w:pPr>
        <w:pStyle w:val="Corpodeltesto"/>
        <w:numPr>
          <w:ilvl w:val="1"/>
          <w:numId w:val="6"/>
        </w:numPr>
        <w:tabs>
          <w:tab w:val="clear" w:pos="709"/>
          <w:tab w:val="left" w:pos="0" w:leader="none"/>
        </w:tabs>
        <w:ind w:start="1414" w:hanging="283"/>
        <w:rPr>
          <w:b/>
          <w:b/>
        </w:rPr>
      </w:pPr>
      <w:r>
        <w:rPr>
          <w:b/>
        </w:rPr>
        <w:t>Integrazione con Build Tools e Debugger</w:t>
      </w:r>
      <w:r>
        <w:rPr/>
        <w:t>: Si integra nativamente con il compilatore del JDK, con sistemi di build come Maven/Gradle e fornisce un debugger visuale per eseguire il codice passo-passo e ispezionare lo stato del programma.</w:t>
      </w:r>
    </w:p>
    <w:p>
      <w:pPr>
        <w:pStyle w:val="Lineaorizzontale"/>
        <w:rPr>
          <w:b/>
          <w:b/>
        </w:rPr>
      </w:pPr>
      <w:r>
        <w:rPr/>
      </w:r>
    </w:p>
    <w:p>
      <w:pPr>
        <w:pStyle w:val="Titolo4"/>
        <w:rPr>
          <w:b/>
          <w:b/>
        </w:rPr>
      </w:pPr>
      <w:r>
        <w:rPr>
          <w:b/>
        </w:rPr>
        <w:t>3. Database: MySQL Server</w:t>
      </w:r>
    </w:p>
    <w:p>
      <w:pPr>
        <w:pStyle w:val="Corpodeltesto"/>
        <w:numPr>
          <w:ilvl w:val="0"/>
          <w:numId w:val="7"/>
        </w:numPr>
        <w:tabs>
          <w:tab w:val="clear" w:pos="709"/>
          <w:tab w:val="left" w:pos="0" w:leader="none"/>
        </w:tabs>
        <w:ind w:start="707" w:hanging="283"/>
        <w:rPr>
          <w:b/>
          <w:b/>
        </w:rPr>
      </w:pPr>
      <w:r>
        <w:rPr>
          <w:b/>
        </w:rPr>
        <w:t>Ruolo Architetturale</w:t>
      </w:r>
      <w:r>
        <w:rPr/>
        <w:t xml:space="preserve">: È il nostro </w:t>
      </w:r>
      <w:r>
        <w:rPr>
          <w:b/>
        </w:rPr>
        <w:t>strato di persistenza (Persistence Layer)</w:t>
      </w:r>
      <w:r>
        <w:rPr/>
        <w:t xml:space="preserve">. Risolve il problema fondamentale della </w:t>
      </w:r>
      <w:r>
        <w:rPr>
          <w:b/>
        </w:rPr>
        <w:t>volatilità della memoria RAM</w:t>
      </w:r>
      <w:r>
        <w:rPr/>
        <w:t xml:space="preserve">. Mentre le variabili e gli oggetti nel nostro programma Java esistono solo finché l'applicazione è in esecuzione, i dati salvati in un database sono </w:t>
      </w:r>
      <w:r>
        <w:rPr>
          <w:b/>
        </w:rPr>
        <w:t>durevoli</w:t>
      </w:r>
      <w:r>
        <w:rPr/>
        <w:t xml:space="preserve"> e sopravvivono a riavvii e crash del server.</w:t>
      </w:r>
    </w:p>
    <w:p>
      <w:pPr>
        <w:pStyle w:val="Corpodeltesto"/>
        <w:numPr>
          <w:ilvl w:val="0"/>
          <w:numId w:val="7"/>
        </w:numPr>
        <w:tabs>
          <w:tab w:val="clear" w:pos="709"/>
          <w:tab w:val="left" w:pos="0" w:leader="none"/>
        </w:tabs>
        <w:ind w:start="707" w:hanging="283"/>
        <w:rPr>
          <w:b/>
          <w:b/>
        </w:rPr>
      </w:pPr>
      <w:r>
        <w:rPr>
          <w:b/>
        </w:rPr>
        <w:t>Modello (RDBMS)</w:t>
      </w:r>
      <w:r>
        <w:rPr/>
        <w:t xml:space="preserve">: MySQL è un </w:t>
      </w:r>
      <w:r>
        <w:rPr>
          <w:b/>
        </w:rPr>
        <w:t>Sistema di Gestione di Basi di Dati Relazionali (Relational Database Management System)</w:t>
      </w:r>
      <w:r>
        <w:rPr/>
        <w:t xml:space="preserve">. Il modello relazionale, basato sull'algebra relazionale, organizza i dati in </w:t>
      </w:r>
      <w:r>
        <w:rPr>
          <w:b/>
        </w:rPr>
        <w:t>tabelle</w:t>
      </w:r>
      <w:r>
        <w:rPr/>
        <w:t xml:space="preserve"> (che rappresentano entità, come </w:t>
      </w:r>
      <w:r>
        <w:rPr>
          <w:rStyle w:val="Testosorgente"/>
        </w:rPr>
        <w:t>Utenti</w:t>
      </w:r>
      <w:r>
        <w:rPr/>
        <w:t xml:space="preserve">), composte da </w:t>
      </w:r>
      <w:r>
        <w:rPr>
          <w:b/>
        </w:rPr>
        <w:t>righe</w:t>
      </w:r>
      <w:r>
        <w:rPr/>
        <w:t xml:space="preserve"> (i singoli record, es. un utente specifico) e </w:t>
      </w:r>
      <w:r>
        <w:rPr>
          <w:b/>
        </w:rPr>
        <w:t>colonne</w:t>
      </w:r>
      <w:r>
        <w:rPr/>
        <w:t xml:space="preserve"> (gli attributi dell'entità, es. </w:t>
      </w:r>
      <w:r>
        <w:rPr>
          <w:rStyle w:val="Testosorgente"/>
        </w:rPr>
        <w:t>nome</w:t>
      </w:r>
      <w:r>
        <w:rPr/>
        <w:t xml:space="preserve">, </w:t>
      </w:r>
      <w:r>
        <w:rPr>
          <w:rStyle w:val="Testosorgente"/>
        </w:rPr>
        <w:t>email</w:t>
      </w:r>
      <w:r>
        <w:rPr/>
        <w:t xml:space="preserve">). Le </w:t>
      </w:r>
      <w:r>
        <w:rPr>
          <w:b/>
        </w:rPr>
        <w:t>relazioni</w:t>
      </w:r>
      <w:r>
        <w:rPr/>
        <w:t xml:space="preserve"> tra tabelle (es. un utente può avere molti ordini) permettono di modellare domini complessi in modo strutturato e consistente.</w:t>
      </w:r>
    </w:p>
    <w:p>
      <w:pPr>
        <w:pStyle w:val="Corpodeltesto"/>
        <w:numPr>
          <w:ilvl w:val="0"/>
          <w:numId w:val="7"/>
        </w:numPr>
        <w:tabs>
          <w:tab w:val="clear" w:pos="709"/>
          <w:tab w:val="left" w:pos="0" w:leader="none"/>
        </w:tabs>
        <w:ind w:start="707" w:hanging="283"/>
        <w:rPr>
          <w:b/>
          <w:b/>
        </w:rPr>
      </w:pPr>
      <w:r>
        <w:rPr>
          <w:b/>
        </w:rPr>
        <w:t>Linguaggio (SQL)</w:t>
      </w:r>
      <w:r>
        <w:rPr/>
        <w:t xml:space="preserve">: L'interazione con il database avviene tramite un linguaggio dichiarativo standardizzato, lo </w:t>
      </w:r>
      <w:r>
        <w:rPr>
          <w:b/>
        </w:rPr>
        <w:t>SQL (Structured Query Language)</w:t>
      </w:r>
      <w:r>
        <w:rPr/>
        <w:t>, che ci permette di interrogare (query) e manipolare i dati.</w:t>
      </w:r>
    </w:p>
    <w:p>
      <w:pPr>
        <w:pStyle w:val="Corpodeltesto"/>
        <w:bidi w:val="0"/>
        <w:spacing w:before="140" w:after="120"/>
        <w:jc w:val="start"/>
        <w:rPr>
          <w:b/>
          <w:b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Titolo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Titolo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Titolo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it-IT" w:eastAsia="zh-CN" w:bidi="hi-IN"/>
    </w:rPr>
  </w:style>
  <w:style w:type="paragraph" w:styleId="Titolo2">
    <w:name w:val="Heading 2"/>
    <w:basedOn w:val="Titolo"/>
    <w:next w:val="Corpodeltesto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Titolo3">
    <w:name w:val="Heading 3"/>
    <w:basedOn w:val="Titolo"/>
    <w:next w:val="Corpodeltesto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Titolo4">
    <w:name w:val="Heading 4"/>
    <w:basedOn w:val="Titolo"/>
    <w:next w:val="Corpodeltesto"/>
    <w:qFormat/>
    <w:pPr>
      <w:numPr>
        <w:ilvl w:val="3"/>
        <w:numId w:val="1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Testosorgente">
    <w:name w:val="Testo sorgente"/>
    <w:qFormat/>
    <w:rPr>
      <w:rFonts w:ascii="Liberation Mono" w:hAnsi="Liberation Mono" w:eastAsia="NSimSun" w:cs="Liberation Mono"/>
    </w:rPr>
  </w:style>
  <w:style w:type="character" w:styleId="Caratteridinumerazione">
    <w:name w:val="Caratteri di numerazione"/>
    <w:qFormat/>
    <w:rPr/>
  </w:style>
  <w:style w:type="paragraph" w:styleId="Titolo">
    <w:name w:val="Titolo"/>
    <w:basedOn w:val="Normal"/>
    <w:next w:val="Corpodeltes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eltesto">
    <w:name w:val="Body Text"/>
    <w:basedOn w:val="Normal"/>
    <w:pPr>
      <w:spacing w:lineRule="auto" w:line="276" w:before="0" w:after="140"/>
    </w:pPr>
    <w:rPr/>
  </w:style>
  <w:style w:type="paragraph" w:styleId="Elenco">
    <w:name w:val="List"/>
    <w:basedOn w:val="Corpodeltesto"/>
    <w:pPr/>
    <w:rPr>
      <w:rFonts w:cs="Arial"/>
    </w:rPr>
  </w:style>
  <w:style w:type="paragraph" w:styleId="Didascali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Lineaorizzontale">
    <w:name w:val="Linea orizzontale"/>
    <w:basedOn w:val="Normal"/>
    <w:next w:val="Corpodeltes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stopreformattato">
    <w:name w:val="Testo preformattat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LibreOffice/7.2.4.1$Windows_X86_64 LibreOffice_project/27d75539669ac387bb498e35313b970b7fe9c4f9</Application>
  <AppVersion>15.0000</AppVersion>
  <Pages>4</Pages>
  <Words>1277</Words>
  <Characters>7388</Characters>
  <CharactersWithSpaces>8600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dcterms:modified xsi:type="dcterms:W3CDTF">2025-09-30T12:19:23Z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